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B4EE" w14:textId="5D62BFA4" w:rsidR="008F1A46" w:rsidRDefault="008F1A46">
      <w:pPr>
        <w:pStyle w:val="BodyA"/>
        <w:rPr>
          <w:noProof/>
        </w:rPr>
      </w:pPr>
      <w:r>
        <w:rPr>
          <w:noProof/>
        </w:rPr>
        <w:drawing>
          <wp:anchor distT="0" distB="0" distL="114300" distR="114300" simplePos="0" relativeHeight="251689984" behindDoc="1" locked="0" layoutInCell="1" allowOverlap="1" wp14:anchorId="0F8A52CE" wp14:editId="7DE4C11C">
            <wp:simplePos x="0" y="0"/>
            <wp:positionH relativeFrom="page">
              <wp:posOffset>-28575</wp:posOffset>
            </wp:positionH>
            <wp:positionV relativeFrom="paragraph">
              <wp:posOffset>-918210</wp:posOffset>
            </wp:positionV>
            <wp:extent cx="7781925" cy="10635615"/>
            <wp:effectExtent l="0" t="0" r="0" b="0"/>
            <wp:wrapNone/>
            <wp:docPr id="245" name="Picture 2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81925" cy="10635615"/>
                    </a:xfrm>
                    <a:prstGeom prst="rect">
                      <a:avLst/>
                    </a:prstGeom>
                    <a:noFill/>
                  </pic:spPr>
                </pic:pic>
              </a:graphicData>
            </a:graphic>
            <wp14:sizeRelH relativeFrom="page">
              <wp14:pctWidth>0</wp14:pctWidth>
            </wp14:sizeRelH>
            <wp14:sizeRelV relativeFrom="page">
              <wp14:pctHeight>0</wp14:pctHeight>
            </wp14:sizeRelV>
          </wp:anchor>
        </w:drawing>
      </w:r>
      <w:r w:rsidR="000D00AA">
        <w:rPr>
          <w:noProof/>
        </w:rPr>
        <w:t xml:space="preserve"> </w:t>
      </w:r>
    </w:p>
    <w:p w14:paraId="34B22C54" w14:textId="77777777" w:rsidR="008F1A46" w:rsidRDefault="008F1A46">
      <w:pPr>
        <w:pStyle w:val="BodyA"/>
        <w:rPr>
          <w:noProof/>
        </w:rPr>
      </w:pPr>
    </w:p>
    <w:p w14:paraId="74A9DB25" w14:textId="7970C929" w:rsidR="008F1A46" w:rsidRDefault="008F1A46">
      <w:pPr>
        <w:pStyle w:val="BodyA"/>
        <w:rPr>
          <w:noProof/>
        </w:rPr>
      </w:pPr>
    </w:p>
    <w:p w14:paraId="17D7AEF3" w14:textId="77777777" w:rsidR="008F1A46" w:rsidRDefault="008F1A46">
      <w:pPr>
        <w:pStyle w:val="BodyA"/>
        <w:rPr>
          <w:noProof/>
        </w:rPr>
      </w:pPr>
    </w:p>
    <w:p w14:paraId="0BACC9D5" w14:textId="4BC01851" w:rsidR="008F1A46" w:rsidRDefault="008F1A46">
      <w:pPr>
        <w:pStyle w:val="BodyA"/>
        <w:rPr>
          <w:noProof/>
        </w:rPr>
      </w:pPr>
    </w:p>
    <w:p w14:paraId="6323B10A" w14:textId="0C000745" w:rsidR="0000283D" w:rsidRPr="00B0028A" w:rsidRDefault="008F1A46" w:rsidP="008F1A46">
      <w:pPr>
        <w:pStyle w:val="BodyA"/>
        <w:ind w:left="3870"/>
        <w:rPr>
          <w:rFonts w:ascii="Helvetica" w:hAnsi="Helvetica" w:cs="Helvetica"/>
        </w:rPr>
      </w:pPr>
      <w:r>
        <w:rPr>
          <w:noProof/>
        </w:rPr>
        <w:drawing>
          <wp:inline distT="0" distB="0" distL="0" distR="0" wp14:anchorId="3A43C5DC" wp14:editId="5821BE05">
            <wp:extent cx="3776567" cy="609600"/>
            <wp:effectExtent l="0" t="0" r="0" b="0"/>
            <wp:docPr id="253" name="Picture 2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4322" cy="617308"/>
                    </a:xfrm>
                    <a:prstGeom prst="rect">
                      <a:avLst/>
                    </a:prstGeom>
                    <a:noFill/>
                    <a:ln>
                      <a:noFill/>
                    </a:ln>
                  </pic:spPr>
                </pic:pic>
              </a:graphicData>
            </a:graphic>
          </wp:inline>
        </w:drawing>
      </w:r>
      <w:bookmarkStart w:id="0" w:name="_Hlk49523630"/>
      <w:bookmarkEnd w:id="0"/>
    </w:p>
    <w:p w14:paraId="38D4C763" w14:textId="4573D84D" w:rsidR="0000283D" w:rsidRPr="00B0028A" w:rsidRDefault="0000283D">
      <w:pPr>
        <w:pStyle w:val="BodyA"/>
        <w:rPr>
          <w:rFonts w:ascii="Helvetica" w:hAnsi="Helvetica" w:cs="Helvetica"/>
        </w:rPr>
      </w:pPr>
    </w:p>
    <w:p w14:paraId="55F1F4F5" w14:textId="305EE9D2" w:rsidR="0000283D" w:rsidRPr="00B0028A" w:rsidRDefault="00C84C39">
      <w:pPr>
        <w:pStyle w:val="BodyA"/>
        <w:rPr>
          <w:rFonts w:ascii="Helvetica" w:hAnsi="Helvetica" w:cs="Helvetica"/>
        </w:rPr>
      </w:pPr>
      <w:r w:rsidRPr="00091A56">
        <w:rPr>
          <w:noProof/>
        </w:rPr>
        <mc:AlternateContent>
          <mc:Choice Requires="wps">
            <w:drawing>
              <wp:anchor distT="45720" distB="45720" distL="114300" distR="114300" simplePos="0" relativeHeight="251698176" behindDoc="1" locked="0" layoutInCell="1" allowOverlap="1" wp14:anchorId="34ED96F3" wp14:editId="2CFD4AE3">
                <wp:simplePos x="0" y="0"/>
                <wp:positionH relativeFrom="page">
                  <wp:posOffset>5851477</wp:posOffset>
                </wp:positionH>
                <wp:positionV relativeFrom="paragraph">
                  <wp:posOffset>5244664</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07F92680" w14:textId="77777777" w:rsidR="00C84C39" w:rsidRPr="00CA4359" w:rsidRDefault="00C84C39" w:rsidP="00C84C39">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D96F3" id="_x0000_t202" coordsize="21600,21600" o:spt="202" path="m,l,21600r21600,l21600,xe">
                <v:stroke joinstyle="miter"/>
                <v:path gradientshapeok="t" o:connecttype="rect"/>
              </v:shapetype>
              <v:shape id="Text Box 2" o:spid="_x0000_s1026" type="#_x0000_t202" style="position:absolute;margin-left:460.75pt;margin-top:412.95pt;width:101.3pt;height:34.4pt;z-index:-251618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" filled="f" stroked="f">
                <v:textbox>
                  <w:txbxContent>
                    <w:p w14:paraId="07F92680" w14:textId="77777777" w:rsidR="00C84C39" w:rsidRPr="00CA4359" w:rsidRDefault="00C84C39" w:rsidP="00C84C39">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8F1A46" w:rsidRPr="00091A56">
        <w:rPr>
          <w:noProof/>
        </w:rPr>
        <mc:AlternateContent>
          <mc:Choice Requires="wps">
            <w:drawing>
              <wp:anchor distT="45720" distB="45720" distL="114300" distR="114300" simplePos="0" relativeHeight="251696128" behindDoc="1" locked="0" layoutInCell="1" allowOverlap="1" wp14:anchorId="2953BE33" wp14:editId="72A926AD">
                <wp:simplePos x="0" y="0"/>
                <wp:positionH relativeFrom="page">
                  <wp:posOffset>4410075</wp:posOffset>
                </wp:positionH>
                <wp:positionV relativeFrom="paragraph">
                  <wp:posOffset>4400550</wp:posOffset>
                </wp:positionV>
                <wp:extent cx="2924175" cy="767715"/>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7715"/>
                        </a:xfrm>
                        <a:prstGeom prst="rect">
                          <a:avLst/>
                        </a:prstGeom>
                        <a:noFill/>
                        <a:ln w="9525">
                          <a:noFill/>
                          <a:miter lim="800000"/>
                          <a:headEnd/>
                          <a:tailEnd/>
                        </a:ln>
                      </wps:spPr>
                      <wps:txbx>
                        <w:txbxContent>
                          <w:p w14:paraId="317336AE" w14:textId="77777777" w:rsidR="005C1549" w:rsidRPr="008F1A46" w:rsidRDefault="005C1549" w:rsidP="008F1A46">
                            <w:pPr>
                              <w:rPr>
                                <w:rFonts w:ascii="Arial" w:hAnsi="Arial" w:cs="Arial"/>
                                <w:b/>
                                <w:bCs/>
                                <w:sz w:val="52"/>
                                <w:szCs w:val="52"/>
                              </w:rPr>
                            </w:pPr>
                            <w:r w:rsidRPr="008F1A46">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3BE33" id="_x0000_s1027" type="#_x0000_t202" style="position:absolute;margin-left:347.25pt;margin-top:346.5pt;width:230.25pt;height:60.45pt;z-index:-251620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" filled="f" stroked="f">
                <v:textbox>
                  <w:txbxContent>
                    <w:p w14:paraId="317336AE" w14:textId="77777777" w:rsidR="005C1549" w:rsidRPr="008F1A46" w:rsidRDefault="005C1549" w:rsidP="008F1A46">
                      <w:pPr>
                        <w:rPr>
                          <w:rFonts w:ascii="Arial" w:hAnsi="Arial" w:cs="Arial"/>
                          <w:b/>
                          <w:bCs/>
                          <w:sz w:val="52"/>
                          <w:szCs w:val="52"/>
                        </w:rPr>
                      </w:pPr>
                      <w:r w:rsidRPr="008F1A46">
                        <w:rPr>
                          <w:rFonts w:ascii="Arial" w:hAnsi="Arial" w:cs="Arial"/>
                          <w:b/>
                          <w:bCs/>
                          <w:sz w:val="52"/>
                          <w:szCs w:val="52"/>
                        </w:rPr>
                        <w:t>TRAINER GUIDE</w:t>
                      </w:r>
                    </w:p>
                  </w:txbxContent>
                </v:textbox>
                <w10:wrap anchorx="page"/>
              </v:shape>
            </w:pict>
          </mc:Fallback>
        </mc:AlternateContent>
      </w:r>
      <w:r w:rsidR="008F1A46" w:rsidRPr="00091A56">
        <w:rPr>
          <w:noProof/>
        </w:rPr>
        <mc:AlternateContent>
          <mc:Choice Requires="wps">
            <w:drawing>
              <wp:anchor distT="45720" distB="45720" distL="114300" distR="114300" simplePos="0" relativeHeight="251694080" behindDoc="0" locked="0" layoutInCell="1" allowOverlap="1" wp14:anchorId="208069C7" wp14:editId="6EAD4286">
                <wp:simplePos x="0" y="0"/>
                <wp:positionH relativeFrom="page">
                  <wp:align>right</wp:align>
                </wp:positionH>
                <wp:positionV relativeFrom="paragraph">
                  <wp:posOffset>1781175</wp:posOffset>
                </wp:positionV>
                <wp:extent cx="5024755" cy="552450"/>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52450"/>
                        </a:xfrm>
                        <a:prstGeom prst="rect">
                          <a:avLst/>
                        </a:prstGeom>
                        <a:noFill/>
                        <a:ln w="9525">
                          <a:noFill/>
                          <a:miter lim="800000"/>
                          <a:headEnd/>
                          <a:tailEnd/>
                        </a:ln>
                      </wps:spPr>
                      <wps:txbx>
                        <w:txbxContent>
                          <w:p w14:paraId="1A65828C" w14:textId="77777777" w:rsidR="005C1549" w:rsidRPr="00ED1B8C" w:rsidRDefault="005C1549" w:rsidP="008F1A4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069C7" id="_x0000_s1028" type="#_x0000_t202" style="position:absolute;margin-left:344.45pt;margin-top:140.25pt;width:395.65pt;height:43.5pt;z-index:2516940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" filled="f" stroked="f">
                <v:textbox>
                  <w:txbxContent>
                    <w:p w14:paraId="1A65828C" w14:textId="77777777" w:rsidR="005C1549" w:rsidRPr="00ED1B8C" w:rsidRDefault="005C1549" w:rsidP="008F1A4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Documentation</w:t>
                      </w:r>
                    </w:p>
                  </w:txbxContent>
                </v:textbox>
                <w10:wrap type="square" anchorx="page"/>
              </v:shape>
            </w:pict>
          </mc:Fallback>
        </mc:AlternateContent>
      </w:r>
      <w:r w:rsidR="008F1A46" w:rsidRPr="00091A56">
        <w:rPr>
          <w:noProof/>
        </w:rPr>
        <mc:AlternateContent>
          <mc:Choice Requires="wps">
            <w:drawing>
              <wp:anchor distT="45720" distB="45720" distL="114300" distR="114300" simplePos="0" relativeHeight="251692032" behindDoc="0" locked="0" layoutInCell="1" allowOverlap="1" wp14:anchorId="6E7303D5" wp14:editId="63B5A3C2">
                <wp:simplePos x="0" y="0"/>
                <wp:positionH relativeFrom="margin">
                  <wp:posOffset>1581150</wp:posOffset>
                </wp:positionH>
                <wp:positionV relativeFrom="paragraph">
                  <wp:posOffset>1143000</wp:posOffset>
                </wp:positionV>
                <wp:extent cx="3619500" cy="590550"/>
                <wp:effectExtent l="0" t="0" r="0" b="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508D0FF5" w14:textId="77777777" w:rsidR="005C1549" w:rsidRPr="008F64AE" w:rsidRDefault="005C1549" w:rsidP="008F1A46">
                            <w:pPr>
                              <w:rPr>
                                <w:rFonts w:ascii="Arial" w:hAnsi="Arial" w:cs="Arial"/>
                                <w:b/>
                                <w:bCs/>
                                <w:color w:val="0A2E82"/>
                                <w:sz w:val="72"/>
                                <w:szCs w:val="72"/>
                              </w:rPr>
                            </w:pPr>
                            <w:r w:rsidRPr="008F64AE">
                              <w:rPr>
                                <w:rFonts w:ascii="Arial" w:hAnsi="Arial" w:cs="Arial"/>
                                <w:b/>
                                <w:bCs/>
                                <w:color w:val="0A2E82"/>
                                <w:sz w:val="72"/>
                                <w:szCs w:val="72"/>
                              </w:rPr>
                              <w:t>MODULE 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03D5" id="Text Box 275" o:spid="_x0000_s1029" type="#_x0000_t202" style="position:absolute;margin-left:124.5pt;margin-top:90pt;width:285pt;height:4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" filled="f" stroked="f">
                <v:textbox>
                  <w:txbxContent>
                    <w:p w14:paraId="508D0FF5" w14:textId="77777777" w:rsidR="005C1549" w:rsidRPr="008F64AE" w:rsidRDefault="005C1549" w:rsidP="008F1A46">
                      <w:pPr>
                        <w:rPr>
                          <w:rFonts w:ascii="Arial" w:hAnsi="Arial" w:cs="Arial"/>
                          <w:b/>
                          <w:bCs/>
                          <w:color w:val="0A2E82"/>
                          <w:sz w:val="72"/>
                          <w:szCs w:val="72"/>
                        </w:rPr>
                      </w:pPr>
                      <w:r w:rsidRPr="008F64AE">
                        <w:rPr>
                          <w:rFonts w:ascii="Arial" w:hAnsi="Arial" w:cs="Arial"/>
                          <w:b/>
                          <w:bCs/>
                          <w:color w:val="0A2E82"/>
                          <w:sz w:val="72"/>
                          <w:szCs w:val="72"/>
                        </w:rPr>
                        <w:t>MODULE TEN</w:t>
                      </w:r>
                    </w:p>
                  </w:txbxContent>
                </v:textbox>
                <w10:wrap type="square" anchorx="margin"/>
              </v:shape>
            </w:pict>
          </mc:Fallback>
        </mc:AlternateContent>
      </w:r>
      <w:r w:rsidR="007F0D1E" w:rsidRPr="00B0028A">
        <w:rPr>
          <w:rFonts w:ascii="Helvetica" w:hAnsi="Helvetica" w:cs="Helvetica"/>
          <w:caps/>
          <w:color w:val="FFFFFF"/>
          <w:u w:color="FFFFFF"/>
        </w:rPr>
        <w:br w:type="page"/>
      </w:r>
    </w:p>
    <w:p w14:paraId="3E4F4C98" w14:textId="3BBE6739" w:rsidR="0000283D" w:rsidRPr="004B70FE" w:rsidRDefault="007F0D1E" w:rsidP="0015616F">
      <w:pPr>
        <w:pStyle w:val="TOCHeading"/>
        <w:pBdr>
          <w:bottom w:val="single" w:sz="4" w:space="0" w:color="auto"/>
        </w:pBdr>
        <w:rPr>
          <w:rFonts w:ascii="Helvetica" w:hAnsi="Helvetica" w:cs="Helvetica"/>
          <w:b/>
          <w:bCs/>
        </w:rPr>
      </w:pPr>
      <w:bookmarkStart w:id="1" w:name="_Hlk72919108"/>
      <w:r w:rsidRPr="004B70FE">
        <w:rPr>
          <w:rStyle w:val="NoneA"/>
          <w:rFonts w:ascii="Helvetica" w:hAnsi="Helvetica" w:cs="Helvetica"/>
          <w:b/>
          <w:bCs/>
        </w:rPr>
        <w:lastRenderedPageBreak/>
        <w:t>Table of Contents</w:t>
      </w:r>
    </w:p>
    <w:p w14:paraId="207C687C" w14:textId="1A45726D" w:rsidR="00085735" w:rsidRPr="002A32CD" w:rsidRDefault="007F0D1E">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sz w:val="24"/>
          <w:szCs w:val="24"/>
        </w:rPr>
        <w:fldChar w:fldCharType="begin"/>
      </w:r>
      <w:r w:rsidRPr="002A32CD">
        <w:rPr>
          <w:rFonts w:ascii="Helvetica" w:hAnsi="Helvetica" w:cs="Helvetica"/>
          <w:sz w:val="24"/>
          <w:szCs w:val="24"/>
        </w:rPr>
        <w:instrText xml:space="preserve"> TOC \o 1-3 \t "heading 4, 4"</w:instrText>
      </w:r>
      <w:r w:rsidRPr="002A32CD">
        <w:rPr>
          <w:rFonts w:ascii="Helvetica" w:hAnsi="Helvetica" w:cs="Helvetica"/>
          <w:sz w:val="24"/>
          <w:szCs w:val="24"/>
        </w:rPr>
        <w:fldChar w:fldCharType="separate"/>
      </w:r>
      <w:r w:rsidR="00085735" w:rsidRPr="002A32CD">
        <w:rPr>
          <w:rFonts w:ascii="Helvetica" w:hAnsi="Helvetica" w:cs="Helvetica"/>
          <w:noProof/>
          <w:sz w:val="24"/>
          <w:szCs w:val="24"/>
        </w:rPr>
        <w:t>Module 10 State-Specific Information</w:t>
      </w:r>
      <w:r w:rsidR="00085735" w:rsidRPr="002A32CD">
        <w:rPr>
          <w:rFonts w:ascii="Helvetica" w:hAnsi="Helvetica" w:cs="Helvetica"/>
          <w:noProof/>
          <w:sz w:val="24"/>
          <w:szCs w:val="24"/>
        </w:rPr>
        <w:tab/>
      </w:r>
      <w:r w:rsidR="00493985">
        <w:rPr>
          <w:rFonts w:ascii="Helvetica" w:hAnsi="Helvetica" w:cs="Helvetica"/>
          <w:noProof/>
          <w:sz w:val="24"/>
          <w:szCs w:val="24"/>
        </w:rPr>
        <w:t>2</w:t>
      </w:r>
    </w:p>
    <w:p w14:paraId="06801A73" w14:textId="3B376852" w:rsidR="005D13AE" w:rsidRPr="002A32CD" w:rsidRDefault="0008573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1: Welcome and Introduction</w:t>
      </w:r>
      <w:r w:rsidRPr="002A32CD">
        <w:rPr>
          <w:rFonts w:ascii="Helvetica" w:hAnsi="Helvetica" w:cs="Helvetica"/>
          <w:noProof/>
          <w:sz w:val="24"/>
          <w:szCs w:val="24"/>
        </w:rPr>
        <w:tab/>
      </w:r>
      <w:r w:rsidR="00493985">
        <w:rPr>
          <w:rFonts w:ascii="Helvetica" w:hAnsi="Helvetica" w:cs="Helvetica"/>
          <w:noProof/>
          <w:sz w:val="24"/>
          <w:szCs w:val="24"/>
        </w:rPr>
        <w:t>3</w:t>
      </w:r>
    </w:p>
    <w:p w14:paraId="0F923553" w14:textId="6DD43248" w:rsidR="005D13AE" w:rsidRPr="002A32CD" w:rsidRDefault="00085735" w:rsidP="005D13AE">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2: Long-Term Care Ombudsman Program Reporting Requirements</w:t>
      </w:r>
      <w:r w:rsidRPr="002A32CD">
        <w:rPr>
          <w:rFonts w:ascii="Helvetica" w:hAnsi="Helvetica" w:cs="Helvetica"/>
          <w:noProof/>
          <w:sz w:val="24"/>
          <w:szCs w:val="24"/>
        </w:rPr>
        <w:tab/>
      </w:r>
      <w:r w:rsidR="009E1F2D">
        <w:rPr>
          <w:rFonts w:ascii="Helvetica" w:hAnsi="Helvetica" w:cs="Helvetica"/>
          <w:noProof/>
          <w:sz w:val="24"/>
          <w:szCs w:val="24"/>
        </w:rPr>
        <w:t>9</w:t>
      </w:r>
    </w:p>
    <w:p w14:paraId="33F82CD4" w14:textId="189FBFC7" w:rsidR="005D13AE" w:rsidRPr="002A32CD" w:rsidRDefault="0008573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3: Accurate Documentation</w:t>
      </w:r>
      <w:r w:rsidRPr="002A32CD">
        <w:rPr>
          <w:rFonts w:ascii="Helvetica" w:hAnsi="Helvetica" w:cs="Helvetica"/>
          <w:noProof/>
          <w:sz w:val="24"/>
          <w:szCs w:val="24"/>
        </w:rPr>
        <w:tab/>
      </w:r>
      <w:r w:rsidR="009E1F2D">
        <w:rPr>
          <w:rFonts w:ascii="Helvetica" w:hAnsi="Helvetica" w:cs="Helvetica"/>
          <w:noProof/>
          <w:sz w:val="24"/>
          <w:szCs w:val="24"/>
        </w:rPr>
        <w:t>16</w:t>
      </w:r>
    </w:p>
    <w:p w14:paraId="7044107A" w14:textId="31968774" w:rsidR="00085735" w:rsidRPr="002A32CD" w:rsidRDefault="0008573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4: Conclusion</w:t>
      </w:r>
      <w:r w:rsidRPr="002A32CD">
        <w:rPr>
          <w:rFonts w:ascii="Helvetica" w:hAnsi="Helvetica" w:cs="Helvetica"/>
          <w:noProof/>
          <w:sz w:val="24"/>
          <w:szCs w:val="24"/>
        </w:rPr>
        <w:tab/>
      </w:r>
      <w:r w:rsidR="009E1F2D">
        <w:rPr>
          <w:rFonts w:ascii="Helvetica" w:hAnsi="Helvetica" w:cs="Helvetica"/>
          <w:noProof/>
          <w:sz w:val="24"/>
          <w:szCs w:val="24"/>
        </w:rPr>
        <w:t>30</w:t>
      </w:r>
    </w:p>
    <w:p w14:paraId="7EBB9431" w14:textId="77777777" w:rsidR="001B3579" w:rsidRDefault="001B3579" w:rsidP="001B3579">
      <w:pPr>
        <w:pStyle w:val="Default"/>
        <w:jc w:val="center"/>
        <w:rPr>
          <w:rFonts w:ascii="Helvetica" w:hAnsi="Helvetica" w:cs="Helvetica"/>
          <w:i/>
          <w:iCs/>
          <w:sz w:val="14"/>
          <w:szCs w:val="14"/>
        </w:rPr>
      </w:pPr>
    </w:p>
    <w:p w14:paraId="610918BA" w14:textId="77777777" w:rsidR="001B3579" w:rsidRDefault="001B3579" w:rsidP="001B3579">
      <w:pPr>
        <w:pStyle w:val="Default"/>
        <w:jc w:val="center"/>
        <w:rPr>
          <w:rFonts w:ascii="Helvetica" w:hAnsi="Helvetica" w:cs="Helvetica"/>
          <w:i/>
          <w:iCs/>
          <w:sz w:val="14"/>
          <w:szCs w:val="14"/>
        </w:rPr>
      </w:pPr>
    </w:p>
    <w:p w14:paraId="575B6B39" w14:textId="77777777" w:rsidR="001B3579" w:rsidRDefault="001B3579" w:rsidP="001B3579">
      <w:pPr>
        <w:pStyle w:val="Default"/>
        <w:jc w:val="center"/>
        <w:rPr>
          <w:rFonts w:ascii="Helvetica" w:hAnsi="Helvetica" w:cs="Helvetica"/>
          <w:i/>
          <w:iCs/>
          <w:sz w:val="14"/>
          <w:szCs w:val="14"/>
        </w:rPr>
      </w:pPr>
    </w:p>
    <w:p w14:paraId="0B25C546" w14:textId="77777777" w:rsidR="001B3579" w:rsidRDefault="001B3579" w:rsidP="001B3579">
      <w:pPr>
        <w:pStyle w:val="Default"/>
        <w:jc w:val="center"/>
        <w:rPr>
          <w:rFonts w:ascii="Helvetica" w:hAnsi="Helvetica" w:cs="Helvetica"/>
          <w:i/>
          <w:iCs/>
          <w:sz w:val="14"/>
          <w:szCs w:val="14"/>
        </w:rPr>
      </w:pPr>
    </w:p>
    <w:p w14:paraId="00FA3CC9" w14:textId="77777777" w:rsidR="001B3579" w:rsidRDefault="001B3579" w:rsidP="001B3579">
      <w:pPr>
        <w:pStyle w:val="Default"/>
        <w:jc w:val="center"/>
        <w:rPr>
          <w:rFonts w:ascii="Helvetica" w:hAnsi="Helvetica" w:cs="Helvetica"/>
          <w:i/>
          <w:iCs/>
          <w:sz w:val="14"/>
          <w:szCs w:val="14"/>
        </w:rPr>
      </w:pPr>
    </w:p>
    <w:p w14:paraId="1C7F75BA" w14:textId="77777777" w:rsidR="001B3579" w:rsidRDefault="001B3579" w:rsidP="001B3579">
      <w:pPr>
        <w:pStyle w:val="Default"/>
        <w:jc w:val="center"/>
        <w:rPr>
          <w:rFonts w:ascii="Helvetica" w:hAnsi="Helvetica" w:cs="Helvetica"/>
          <w:i/>
          <w:iCs/>
          <w:sz w:val="14"/>
          <w:szCs w:val="14"/>
        </w:rPr>
      </w:pPr>
    </w:p>
    <w:p w14:paraId="428C380C" w14:textId="77777777" w:rsidR="001B3579" w:rsidRDefault="001B3579" w:rsidP="001B3579">
      <w:pPr>
        <w:pStyle w:val="Default"/>
        <w:jc w:val="center"/>
        <w:rPr>
          <w:rFonts w:ascii="Helvetica" w:hAnsi="Helvetica" w:cs="Helvetica"/>
          <w:i/>
          <w:iCs/>
          <w:sz w:val="14"/>
          <w:szCs w:val="14"/>
        </w:rPr>
      </w:pPr>
    </w:p>
    <w:p w14:paraId="2680FE79" w14:textId="77777777" w:rsidR="001B3579" w:rsidRDefault="001B3579" w:rsidP="001B3579">
      <w:pPr>
        <w:pStyle w:val="Default"/>
        <w:jc w:val="center"/>
        <w:rPr>
          <w:rFonts w:ascii="Helvetica" w:hAnsi="Helvetica" w:cs="Helvetica"/>
          <w:i/>
          <w:iCs/>
          <w:sz w:val="14"/>
          <w:szCs w:val="14"/>
        </w:rPr>
      </w:pPr>
    </w:p>
    <w:p w14:paraId="045A04DE" w14:textId="77777777" w:rsidR="001B3579" w:rsidRDefault="001B3579" w:rsidP="001B3579">
      <w:pPr>
        <w:pStyle w:val="Default"/>
        <w:jc w:val="center"/>
        <w:rPr>
          <w:rFonts w:ascii="Helvetica" w:hAnsi="Helvetica" w:cs="Helvetica"/>
          <w:i/>
          <w:iCs/>
          <w:sz w:val="14"/>
          <w:szCs w:val="14"/>
        </w:rPr>
      </w:pPr>
    </w:p>
    <w:p w14:paraId="28F97C04" w14:textId="77777777" w:rsidR="001B3579" w:rsidRDefault="001B3579" w:rsidP="001B3579">
      <w:pPr>
        <w:pStyle w:val="Default"/>
        <w:jc w:val="center"/>
        <w:rPr>
          <w:rFonts w:ascii="Helvetica" w:hAnsi="Helvetica" w:cs="Helvetica"/>
          <w:i/>
          <w:iCs/>
          <w:sz w:val="14"/>
          <w:szCs w:val="14"/>
        </w:rPr>
      </w:pPr>
    </w:p>
    <w:p w14:paraId="4A22C3F7" w14:textId="77777777" w:rsidR="001B3579" w:rsidRDefault="001B3579" w:rsidP="001B3579">
      <w:pPr>
        <w:pStyle w:val="Default"/>
        <w:jc w:val="center"/>
        <w:rPr>
          <w:rFonts w:ascii="Helvetica" w:hAnsi="Helvetica" w:cs="Helvetica"/>
          <w:i/>
          <w:iCs/>
          <w:sz w:val="14"/>
          <w:szCs w:val="14"/>
        </w:rPr>
      </w:pPr>
    </w:p>
    <w:p w14:paraId="42891198" w14:textId="77777777" w:rsidR="001B3579" w:rsidRDefault="001B3579" w:rsidP="001B3579">
      <w:pPr>
        <w:pStyle w:val="Default"/>
        <w:jc w:val="center"/>
        <w:rPr>
          <w:rFonts w:ascii="Helvetica" w:hAnsi="Helvetica" w:cs="Helvetica"/>
          <w:i/>
          <w:iCs/>
          <w:sz w:val="14"/>
          <w:szCs w:val="14"/>
        </w:rPr>
      </w:pPr>
    </w:p>
    <w:p w14:paraId="5FFABCA5" w14:textId="77777777" w:rsidR="001B3579" w:rsidRDefault="001B3579" w:rsidP="001B3579">
      <w:pPr>
        <w:pStyle w:val="Default"/>
        <w:jc w:val="center"/>
        <w:rPr>
          <w:rFonts w:ascii="Helvetica" w:hAnsi="Helvetica" w:cs="Helvetica"/>
          <w:i/>
          <w:iCs/>
          <w:sz w:val="14"/>
          <w:szCs w:val="14"/>
        </w:rPr>
      </w:pPr>
    </w:p>
    <w:p w14:paraId="49F35A51" w14:textId="77777777" w:rsidR="001B3579" w:rsidRDefault="001B3579" w:rsidP="001B3579">
      <w:pPr>
        <w:pStyle w:val="Default"/>
        <w:jc w:val="center"/>
        <w:rPr>
          <w:rFonts w:ascii="Helvetica" w:hAnsi="Helvetica" w:cs="Helvetica"/>
          <w:i/>
          <w:iCs/>
          <w:sz w:val="14"/>
          <w:szCs w:val="14"/>
        </w:rPr>
      </w:pPr>
    </w:p>
    <w:p w14:paraId="095EE851" w14:textId="77777777" w:rsidR="001B3579" w:rsidRDefault="001B3579" w:rsidP="001B3579">
      <w:pPr>
        <w:pStyle w:val="Default"/>
        <w:jc w:val="center"/>
        <w:rPr>
          <w:rFonts w:ascii="Helvetica" w:hAnsi="Helvetica" w:cs="Helvetica"/>
          <w:i/>
          <w:iCs/>
          <w:sz w:val="14"/>
          <w:szCs w:val="14"/>
        </w:rPr>
      </w:pPr>
    </w:p>
    <w:p w14:paraId="28916C69" w14:textId="77777777" w:rsidR="001B3579" w:rsidRDefault="001B3579" w:rsidP="001B3579">
      <w:pPr>
        <w:pStyle w:val="Default"/>
        <w:jc w:val="center"/>
        <w:rPr>
          <w:rFonts w:ascii="Helvetica" w:hAnsi="Helvetica" w:cs="Helvetica"/>
          <w:i/>
          <w:iCs/>
          <w:sz w:val="14"/>
          <w:szCs w:val="14"/>
        </w:rPr>
      </w:pPr>
    </w:p>
    <w:p w14:paraId="79F08C81" w14:textId="77777777" w:rsidR="001B3579" w:rsidRDefault="001B3579" w:rsidP="001B3579">
      <w:pPr>
        <w:pStyle w:val="Default"/>
        <w:jc w:val="center"/>
        <w:rPr>
          <w:rFonts w:ascii="Helvetica" w:hAnsi="Helvetica" w:cs="Helvetica"/>
          <w:i/>
          <w:iCs/>
          <w:sz w:val="14"/>
          <w:szCs w:val="14"/>
        </w:rPr>
      </w:pPr>
    </w:p>
    <w:p w14:paraId="0C52A32B" w14:textId="77777777" w:rsidR="001B3579" w:rsidRDefault="001B3579" w:rsidP="001B3579">
      <w:pPr>
        <w:pStyle w:val="Default"/>
        <w:jc w:val="center"/>
        <w:rPr>
          <w:rFonts w:ascii="Helvetica" w:hAnsi="Helvetica" w:cs="Helvetica"/>
          <w:i/>
          <w:iCs/>
          <w:sz w:val="14"/>
          <w:szCs w:val="14"/>
        </w:rPr>
      </w:pPr>
    </w:p>
    <w:p w14:paraId="1326AEFE" w14:textId="77777777" w:rsidR="001B3579" w:rsidRDefault="001B3579" w:rsidP="001B3579">
      <w:pPr>
        <w:pStyle w:val="Default"/>
        <w:jc w:val="center"/>
        <w:rPr>
          <w:rFonts w:ascii="Helvetica" w:hAnsi="Helvetica" w:cs="Helvetica"/>
          <w:i/>
          <w:iCs/>
          <w:sz w:val="14"/>
          <w:szCs w:val="14"/>
        </w:rPr>
      </w:pPr>
    </w:p>
    <w:p w14:paraId="7027637F" w14:textId="77777777" w:rsidR="001B3579" w:rsidRDefault="001B3579" w:rsidP="001B3579">
      <w:pPr>
        <w:pStyle w:val="Default"/>
        <w:jc w:val="center"/>
        <w:rPr>
          <w:rFonts w:ascii="Helvetica" w:hAnsi="Helvetica" w:cs="Helvetica"/>
          <w:i/>
          <w:iCs/>
          <w:sz w:val="14"/>
          <w:szCs w:val="14"/>
        </w:rPr>
      </w:pPr>
    </w:p>
    <w:p w14:paraId="3480BA7E" w14:textId="77777777" w:rsidR="001B3579" w:rsidRDefault="001B3579" w:rsidP="001B3579">
      <w:pPr>
        <w:pStyle w:val="Default"/>
        <w:jc w:val="center"/>
        <w:rPr>
          <w:rFonts w:ascii="Helvetica" w:hAnsi="Helvetica" w:cs="Helvetica"/>
          <w:i/>
          <w:iCs/>
          <w:sz w:val="14"/>
          <w:szCs w:val="14"/>
        </w:rPr>
      </w:pPr>
    </w:p>
    <w:p w14:paraId="31E00815" w14:textId="77777777" w:rsidR="001B3579" w:rsidRDefault="001B3579" w:rsidP="001B3579">
      <w:pPr>
        <w:pStyle w:val="Default"/>
        <w:jc w:val="center"/>
        <w:rPr>
          <w:rFonts w:ascii="Helvetica" w:hAnsi="Helvetica" w:cs="Helvetica"/>
          <w:i/>
          <w:iCs/>
          <w:sz w:val="14"/>
          <w:szCs w:val="14"/>
        </w:rPr>
      </w:pPr>
    </w:p>
    <w:p w14:paraId="54213496" w14:textId="77777777" w:rsidR="001B3579" w:rsidRDefault="001B3579" w:rsidP="001B3579">
      <w:pPr>
        <w:pStyle w:val="Default"/>
        <w:jc w:val="center"/>
        <w:rPr>
          <w:rFonts w:ascii="Helvetica" w:hAnsi="Helvetica" w:cs="Helvetica"/>
          <w:i/>
          <w:iCs/>
          <w:sz w:val="14"/>
          <w:szCs w:val="14"/>
        </w:rPr>
      </w:pPr>
    </w:p>
    <w:p w14:paraId="15D3C469" w14:textId="77777777" w:rsidR="001B3579" w:rsidRDefault="001B3579" w:rsidP="001B3579">
      <w:pPr>
        <w:pStyle w:val="Default"/>
        <w:jc w:val="center"/>
        <w:rPr>
          <w:rFonts w:ascii="Helvetica" w:hAnsi="Helvetica" w:cs="Helvetica"/>
          <w:i/>
          <w:iCs/>
          <w:sz w:val="14"/>
          <w:szCs w:val="14"/>
        </w:rPr>
      </w:pPr>
    </w:p>
    <w:p w14:paraId="678972CA" w14:textId="77777777" w:rsidR="001B3579" w:rsidRDefault="001B3579" w:rsidP="001B3579">
      <w:pPr>
        <w:pStyle w:val="Default"/>
        <w:jc w:val="center"/>
        <w:rPr>
          <w:rFonts w:ascii="Helvetica" w:hAnsi="Helvetica" w:cs="Helvetica"/>
          <w:i/>
          <w:iCs/>
          <w:sz w:val="14"/>
          <w:szCs w:val="14"/>
        </w:rPr>
      </w:pPr>
    </w:p>
    <w:p w14:paraId="34B886FF" w14:textId="77777777" w:rsidR="001B3579" w:rsidRDefault="001B3579" w:rsidP="001B3579">
      <w:pPr>
        <w:pStyle w:val="Default"/>
        <w:jc w:val="center"/>
        <w:rPr>
          <w:rFonts w:ascii="Helvetica" w:hAnsi="Helvetica" w:cs="Helvetica"/>
          <w:i/>
          <w:iCs/>
          <w:sz w:val="14"/>
          <w:szCs w:val="14"/>
        </w:rPr>
      </w:pPr>
    </w:p>
    <w:p w14:paraId="2B485B14" w14:textId="77777777" w:rsidR="001B3579" w:rsidRDefault="001B3579" w:rsidP="001B3579">
      <w:pPr>
        <w:pStyle w:val="Default"/>
        <w:jc w:val="center"/>
        <w:rPr>
          <w:rFonts w:ascii="Helvetica" w:hAnsi="Helvetica" w:cs="Helvetica"/>
          <w:i/>
          <w:iCs/>
          <w:sz w:val="14"/>
          <w:szCs w:val="14"/>
        </w:rPr>
      </w:pPr>
    </w:p>
    <w:p w14:paraId="157D2BB1" w14:textId="77777777" w:rsidR="001B3579" w:rsidRDefault="001B3579" w:rsidP="001B3579">
      <w:pPr>
        <w:pStyle w:val="Default"/>
        <w:jc w:val="center"/>
        <w:rPr>
          <w:rFonts w:ascii="Helvetica" w:hAnsi="Helvetica" w:cs="Helvetica"/>
          <w:i/>
          <w:iCs/>
          <w:sz w:val="14"/>
          <w:szCs w:val="14"/>
        </w:rPr>
      </w:pPr>
    </w:p>
    <w:p w14:paraId="28BAD265" w14:textId="77777777" w:rsidR="001B3579" w:rsidRDefault="001B3579" w:rsidP="001B3579">
      <w:pPr>
        <w:pStyle w:val="Default"/>
        <w:jc w:val="center"/>
        <w:rPr>
          <w:rFonts w:ascii="Helvetica" w:hAnsi="Helvetica" w:cs="Helvetica"/>
          <w:i/>
          <w:iCs/>
          <w:sz w:val="14"/>
          <w:szCs w:val="14"/>
        </w:rPr>
      </w:pPr>
    </w:p>
    <w:p w14:paraId="31A61E7E" w14:textId="77777777" w:rsidR="001B3579" w:rsidRDefault="001B3579" w:rsidP="001B3579">
      <w:pPr>
        <w:pStyle w:val="Default"/>
        <w:jc w:val="center"/>
        <w:rPr>
          <w:rFonts w:ascii="Helvetica" w:hAnsi="Helvetica" w:cs="Helvetica"/>
          <w:i/>
          <w:iCs/>
          <w:sz w:val="14"/>
          <w:szCs w:val="14"/>
        </w:rPr>
      </w:pPr>
    </w:p>
    <w:p w14:paraId="2C152050" w14:textId="77777777" w:rsidR="001B3579" w:rsidRDefault="001B3579" w:rsidP="001B3579">
      <w:pPr>
        <w:pStyle w:val="Default"/>
        <w:jc w:val="center"/>
        <w:rPr>
          <w:rFonts w:ascii="Helvetica" w:hAnsi="Helvetica" w:cs="Helvetica"/>
          <w:i/>
          <w:iCs/>
          <w:sz w:val="14"/>
          <w:szCs w:val="14"/>
        </w:rPr>
      </w:pPr>
    </w:p>
    <w:p w14:paraId="37045B0A" w14:textId="77777777" w:rsidR="001B3579" w:rsidRDefault="001B3579" w:rsidP="001B3579">
      <w:pPr>
        <w:pStyle w:val="Default"/>
        <w:jc w:val="center"/>
        <w:rPr>
          <w:rFonts w:ascii="Helvetica" w:hAnsi="Helvetica" w:cs="Helvetica"/>
          <w:i/>
          <w:iCs/>
          <w:sz w:val="14"/>
          <w:szCs w:val="14"/>
        </w:rPr>
      </w:pPr>
    </w:p>
    <w:p w14:paraId="60117106" w14:textId="77777777" w:rsidR="001B3579" w:rsidRDefault="001B3579" w:rsidP="001B3579">
      <w:pPr>
        <w:pStyle w:val="Default"/>
        <w:jc w:val="center"/>
        <w:rPr>
          <w:rFonts w:ascii="Helvetica" w:hAnsi="Helvetica" w:cs="Helvetica"/>
          <w:i/>
          <w:iCs/>
          <w:sz w:val="14"/>
          <w:szCs w:val="14"/>
        </w:rPr>
      </w:pPr>
    </w:p>
    <w:p w14:paraId="17B37E98" w14:textId="77777777" w:rsidR="001B3579" w:rsidRDefault="001B3579" w:rsidP="001B3579">
      <w:pPr>
        <w:pStyle w:val="Default"/>
        <w:jc w:val="center"/>
        <w:rPr>
          <w:rFonts w:ascii="Helvetica" w:hAnsi="Helvetica" w:cs="Helvetica"/>
          <w:i/>
          <w:iCs/>
          <w:sz w:val="14"/>
          <w:szCs w:val="14"/>
        </w:rPr>
      </w:pPr>
    </w:p>
    <w:p w14:paraId="5DB5F75A" w14:textId="77777777" w:rsidR="001B3579" w:rsidRDefault="001B3579" w:rsidP="001B3579">
      <w:pPr>
        <w:pStyle w:val="Default"/>
        <w:jc w:val="center"/>
        <w:rPr>
          <w:rFonts w:ascii="Helvetica" w:hAnsi="Helvetica" w:cs="Helvetica"/>
          <w:i/>
          <w:iCs/>
          <w:sz w:val="14"/>
          <w:szCs w:val="14"/>
        </w:rPr>
      </w:pPr>
    </w:p>
    <w:p w14:paraId="11C47A07" w14:textId="77777777" w:rsidR="001B3579" w:rsidRDefault="001B3579" w:rsidP="001B3579">
      <w:pPr>
        <w:pStyle w:val="Default"/>
        <w:jc w:val="center"/>
        <w:rPr>
          <w:rFonts w:ascii="Helvetica" w:hAnsi="Helvetica" w:cs="Helvetica"/>
          <w:i/>
          <w:iCs/>
          <w:sz w:val="14"/>
          <w:szCs w:val="14"/>
        </w:rPr>
      </w:pPr>
    </w:p>
    <w:p w14:paraId="04C4AEBF" w14:textId="77777777" w:rsidR="001B3579" w:rsidRDefault="001B3579" w:rsidP="001B3579">
      <w:pPr>
        <w:pStyle w:val="Default"/>
        <w:jc w:val="center"/>
        <w:rPr>
          <w:rFonts w:ascii="Helvetica" w:hAnsi="Helvetica" w:cs="Helvetica"/>
          <w:i/>
          <w:iCs/>
          <w:sz w:val="14"/>
          <w:szCs w:val="14"/>
        </w:rPr>
      </w:pPr>
    </w:p>
    <w:p w14:paraId="5F36E3DA" w14:textId="77777777" w:rsidR="001B3579" w:rsidRDefault="001B3579" w:rsidP="001B3579">
      <w:pPr>
        <w:pStyle w:val="Default"/>
        <w:jc w:val="center"/>
        <w:rPr>
          <w:rFonts w:ascii="Helvetica" w:hAnsi="Helvetica" w:cs="Helvetica"/>
          <w:i/>
          <w:iCs/>
          <w:sz w:val="14"/>
          <w:szCs w:val="14"/>
        </w:rPr>
      </w:pPr>
    </w:p>
    <w:p w14:paraId="6606BD43" w14:textId="77777777" w:rsidR="001B3579" w:rsidRDefault="001B3579" w:rsidP="001B3579">
      <w:pPr>
        <w:pStyle w:val="Default"/>
        <w:jc w:val="center"/>
        <w:rPr>
          <w:rFonts w:ascii="Helvetica" w:hAnsi="Helvetica" w:cs="Helvetica"/>
          <w:i/>
          <w:iCs/>
          <w:sz w:val="14"/>
          <w:szCs w:val="14"/>
        </w:rPr>
      </w:pPr>
    </w:p>
    <w:p w14:paraId="7082EA35" w14:textId="77777777" w:rsidR="001B3579" w:rsidRDefault="001B3579" w:rsidP="001B3579">
      <w:pPr>
        <w:pStyle w:val="Default"/>
        <w:jc w:val="center"/>
        <w:rPr>
          <w:rFonts w:ascii="Helvetica" w:hAnsi="Helvetica" w:cs="Helvetica"/>
          <w:i/>
          <w:iCs/>
          <w:sz w:val="14"/>
          <w:szCs w:val="14"/>
        </w:rPr>
      </w:pPr>
    </w:p>
    <w:p w14:paraId="1F4575B0" w14:textId="77777777" w:rsidR="001B3579" w:rsidRDefault="001B3579" w:rsidP="001B3579">
      <w:pPr>
        <w:pStyle w:val="Default"/>
        <w:jc w:val="center"/>
        <w:rPr>
          <w:rFonts w:ascii="Helvetica" w:hAnsi="Helvetica" w:cs="Helvetica"/>
          <w:i/>
          <w:iCs/>
          <w:sz w:val="14"/>
          <w:szCs w:val="14"/>
        </w:rPr>
      </w:pPr>
    </w:p>
    <w:p w14:paraId="65DC4EBD" w14:textId="77777777" w:rsidR="001B3579" w:rsidRDefault="001B3579" w:rsidP="001B3579">
      <w:pPr>
        <w:pStyle w:val="Default"/>
        <w:jc w:val="center"/>
        <w:rPr>
          <w:rFonts w:ascii="Helvetica" w:hAnsi="Helvetica" w:cs="Helvetica"/>
          <w:i/>
          <w:iCs/>
          <w:sz w:val="14"/>
          <w:szCs w:val="14"/>
        </w:rPr>
      </w:pPr>
    </w:p>
    <w:p w14:paraId="6803D078" w14:textId="77777777" w:rsidR="001B3579" w:rsidRDefault="001B3579" w:rsidP="001B3579">
      <w:pPr>
        <w:pStyle w:val="Default"/>
        <w:jc w:val="center"/>
        <w:rPr>
          <w:rFonts w:ascii="Helvetica" w:hAnsi="Helvetica" w:cs="Helvetica"/>
          <w:i/>
          <w:iCs/>
          <w:sz w:val="14"/>
          <w:szCs w:val="14"/>
        </w:rPr>
      </w:pPr>
    </w:p>
    <w:p w14:paraId="39D8474F" w14:textId="77777777" w:rsidR="001B3579" w:rsidRDefault="001B3579" w:rsidP="001B3579">
      <w:pPr>
        <w:pStyle w:val="Default"/>
        <w:jc w:val="center"/>
        <w:rPr>
          <w:rFonts w:ascii="Helvetica" w:hAnsi="Helvetica" w:cs="Helvetica"/>
          <w:i/>
          <w:iCs/>
          <w:sz w:val="14"/>
          <w:szCs w:val="14"/>
        </w:rPr>
      </w:pPr>
    </w:p>
    <w:p w14:paraId="2C043F5C" w14:textId="77777777" w:rsidR="001B3579" w:rsidRDefault="001B3579" w:rsidP="001B3579">
      <w:pPr>
        <w:pStyle w:val="Default"/>
        <w:jc w:val="center"/>
        <w:rPr>
          <w:rFonts w:ascii="Helvetica" w:hAnsi="Helvetica" w:cs="Helvetica"/>
          <w:i/>
          <w:iCs/>
          <w:sz w:val="14"/>
          <w:szCs w:val="14"/>
        </w:rPr>
      </w:pPr>
    </w:p>
    <w:p w14:paraId="194D5B58" w14:textId="77777777" w:rsidR="001B3579" w:rsidRDefault="001B3579" w:rsidP="001B3579">
      <w:pPr>
        <w:pStyle w:val="Default"/>
        <w:jc w:val="center"/>
        <w:rPr>
          <w:rFonts w:ascii="Helvetica" w:hAnsi="Helvetica" w:cs="Helvetica"/>
          <w:i/>
          <w:iCs/>
          <w:sz w:val="14"/>
          <w:szCs w:val="14"/>
        </w:rPr>
      </w:pPr>
    </w:p>
    <w:p w14:paraId="2C5637BD" w14:textId="77777777" w:rsidR="001B3579" w:rsidRDefault="001B3579" w:rsidP="001B3579">
      <w:pPr>
        <w:pStyle w:val="Default"/>
        <w:jc w:val="center"/>
        <w:rPr>
          <w:rFonts w:ascii="Helvetica" w:hAnsi="Helvetica" w:cs="Helvetica"/>
          <w:i/>
          <w:iCs/>
          <w:sz w:val="14"/>
          <w:szCs w:val="14"/>
        </w:rPr>
      </w:pPr>
    </w:p>
    <w:p w14:paraId="14876F92" w14:textId="77777777" w:rsidR="001B3579" w:rsidRDefault="001B3579" w:rsidP="001B3579">
      <w:pPr>
        <w:pStyle w:val="Default"/>
        <w:jc w:val="center"/>
        <w:rPr>
          <w:rFonts w:ascii="Helvetica" w:hAnsi="Helvetica" w:cs="Helvetica"/>
          <w:i/>
          <w:iCs/>
          <w:sz w:val="14"/>
          <w:szCs w:val="14"/>
        </w:rPr>
      </w:pPr>
    </w:p>
    <w:p w14:paraId="08A07136" w14:textId="77777777" w:rsidR="001B3579" w:rsidRDefault="001B3579" w:rsidP="001B3579">
      <w:pPr>
        <w:pStyle w:val="Default"/>
        <w:jc w:val="center"/>
        <w:rPr>
          <w:rFonts w:ascii="Helvetica" w:hAnsi="Helvetica" w:cs="Helvetica"/>
          <w:i/>
          <w:iCs/>
          <w:sz w:val="14"/>
          <w:szCs w:val="14"/>
        </w:rPr>
      </w:pPr>
    </w:p>
    <w:p w14:paraId="131FA01F" w14:textId="77777777" w:rsidR="001B3579" w:rsidRDefault="001B3579" w:rsidP="001B3579">
      <w:pPr>
        <w:pStyle w:val="Default"/>
        <w:jc w:val="center"/>
        <w:rPr>
          <w:rFonts w:ascii="Helvetica" w:hAnsi="Helvetica" w:cs="Helvetica"/>
          <w:i/>
          <w:iCs/>
          <w:sz w:val="14"/>
          <w:szCs w:val="14"/>
        </w:rPr>
      </w:pPr>
    </w:p>
    <w:p w14:paraId="437A39CD" w14:textId="77777777" w:rsidR="001B3579" w:rsidRDefault="001B3579" w:rsidP="001B3579">
      <w:pPr>
        <w:pStyle w:val="Default"/>
        <w:jc w:val="center"/>
        <w:rPr>
          <w:rFonts w:ascii="Helvetica" w:hAnsi="Helvetica" w:cs="Helvetica"/>
          <w:i/>
          <w:iCs/>
          <w:sz w:val="14"/>
          <w:szCs w:val="14"/>
        </w:rPr>
      </w:pPr>
    </w:p>
    <w:p w14:paraId="3167E56E" w14:textId="77777777" w:rsidR="001B3579" w:rsidRDefault="001B3579" w:rsidP="001B3579">
      <w:pPr>
        <w:pStyle w:val="Default"/>
        <w:jc w:val="center"/>
        <w:rPr>
          <w:rFonts w:ascii="Helvetica" w:hAnsi="Helvetica" w:cs="Helvetica"/>
          <w:i/>
          <w:iCs/>
          <w:sz w:val="14"/>
          <w:szCs w:val="14"/>
        </w:rPr>
      </w:pPr>
    </w:p>
    <w:p w14:paraId="29CA5000" w14:textId="77777777" w:rsidR="001B3579" w:rsidRDefault="001B3579" w:rsidP="001B3579">
      <w:pPr>
        <w:pStyle w:val="Default"/>
        <w:jc w:val="center"/>
        <w:rPr>
          <w:rFonts w:ascii="Helvetica" w:hAnsi="Helvetica" w:cs="Helvetica"/>
          <w:i/>
          <w:iCs/>
          <w:sz w:val="14"/>
          <w:szCs w:val="14"/>
        </w:rPr>
      </w:pPr>
    </w:p>
    <w:p w14:paraId="2F7EA240" w14:textId="77777777" w:rsidR="001B3579" w:rsidRDefault="001B3579" w:rsidP="001B3579">
      <w:pPr>
        <w:pStyle w:val="Default"/>
        <w:jc w:val="center"/>
        <w:rPr>
          <w:rFonts w:ascii="Helvetica" w:hAnsi="Helvetica" w:cs="Helvetica"/>
          <w:i/>
          <w:iCs/>
          <w:sz w:val="14"/>
          <w:szCs w:val="14"/>
        </w:rPr>
      </w:pPr>
    </w:p>
    <w:p w14:paraId="6B891419" w14:textId="77777777" w:rsidR="001B3579" w:rsidRDefault="001B3579" w:rsidP="001B3579">
      <w:pPr>
        <w:pStyle w:val="Default"/>
        <w:jc w:val="center"/>
        <w:rPr>
          <w:rFonts w:ascii="Helvetica" w:hAnsi="Helvetica" w:cs="Helvetica"/>
          <w:i/>
          <w:iCs/>
          <w:sz w:val="14"/>
          <w:szCs w:val="14"/>
        </w:rPr>
      </w:pPr>
    </w:p>
    <w:p w14:paraId="7374B06E" w14:textId="04D4E35E" w:rsidR="001B3579" w:rsidRPr="001B3579" w:rsidRDefault="001B3579" w:rsidP="001B3579">
      <w:pPr>
        <w:pStyle w:val="Default"/>
        <w:jc w:val="center"/>
        <w:rPr>
          <w:rFonts w:ascii="Helvetica" w:eastAsia="Helvetica" w:hAnsi="Helvetica" w:cs="Helvetica"/>
          <w:i/>
          <w:iCs/>
          <w:sz w:val="12"/>
          <w:szCs w:val="12"/>
        </w:rPr>
      </w:pPr>
      <w:r w:rsidRPr="001B3579">
        <w:rPr>
          <w:rFonts w:ascii="Helvetica" w:hAnsi="Helvetica" w:cs="Helvetica"/>
          <w:i/>
          <w:iCs/>
          <w:sz w:val="12"/>
          <w:szCs w:val="12"/>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3BCDAA92" w14:textId="77777777" w:rsidR="005D13AE" w:rsidRPr="002A32CD" w:rsidRDefault="005D13AE">
      <w:pPr>
        <w:pStyle w:val="BodyA"/>
        <w:rPr>
          <w:rFonts w:ascii="Helvetica" w:hAnsi="Helvetica" w:cs="Helvetica"/>
          <w:sz w:val="24"/>
          <w:szCs w:val="24"/>
        </w:rPr>
      </w:pPr>
    </w:p>
    <w:p w14:paraId="2E88E699" w14:textId="61CE20D0" w:rsidR="0000283D" w:rsidRPr="00B0028A" w:rsidRDefault="007F0D1E">
      <w:pPr>
        <w:pStyle w:val="BodyA"/>
        <w:rPr>
          <w:rStyle w:val="NoneA"/>
          <w:rFonts w:ascii="Helvetica" w:hAnsi="Helvetica" w:cs="Helvetica"/>
        </w:rPr>
      </w:pPr>
      <w:r w:rsidRPr="002A32CD">
        <w:rPr>
          <w:rFonts w:ascii="Helvetica" w:hAnsi="Helvetica" w:cs="Helvetica"/>
          <w:sz w:val="24"/>
          <w:szCs w:val="24"/>
        </w:rPr>
        <w:fldChar w:fldCharType="end"/>
      </w:r>
    </w:p>
    <w:p w14:paraId="585D221B" w14:textId="793ED33C" w:rsidR="0000283D" w:rsidRPr="00B0028A" w:rsidRDefault="007F0D1E" w:rsidP="006E0151">
      <w:pPr>
        <w:pStyle w:val="Body"/>
        <w:rPr>
          <w:rFonts w:ascii="Helvetica" w:hAnsi="Helvetica" w:cs="Helvetica"/>
        </w:rPr>
      </w:pPr>
      <w:r w:rsidRPr="00B0028A">
        <w:rPr>
          <w:rFonts w:ascii="Helvetica" w:eastAsia="Arial Unicode MS" w:hAnsi="Helvetica" w:cs="Helvetica"/>
          <w:lang w:val="fr-FR"/>
        </w:rPr>
        <w:br w:type="page"/>
      </w:r>
      <w:bookmarkEnd w:id="1"/>
    </w:p>
    <w:p w14:paraId="07F254DB" w14:textId="36F6D3B0" w:rsidR="0000283D" w:rsidRPr="00B0028A" w:rsidRDefault="007F0D1E" w:rsidP="005E761F">
      <w:pPr>
        <w:pStyle w:val="Heading"/>
        <w:pBdr>
          <w:bottom w:val="single" w:sz="4" w:space="0" w:color="auto"/>
        </w:pBdr>
        <w:rPr>
          <w:rFonts w:ascii="Helvetica" w:hAnsi="Helvetica" w:cs="Helvetica"/>
          <w:b/>
          <w:bCs/>
          <w:color w:val="000000" w:themeColor="text1"/>
        </w:rPr>
      </w:pPr>
      <w:bookmarkStart w:id="2" w:name="_Toc80717487"/>
      <w:bookmarkStart w:id="3" w:name="_Hlk72919167"/>
      <w:r w:rsidRPr="00B0028A">
        <w:rPr>
          <w:rStyle w:val="NoneA"/>
          <w:rFonts w:ascii="Helvetica" w:hAnsi="Helvetica" w:cs="Helvetica"/>
          <w:b/>
          <w:bCs/>
          <w:color w:val="000000" w:themeColor="text1"/>
        </w:rPr>
        <w:lastRenderedPageBreak/>
        <w:t xml:space="preserve">Module </w:t>
      </w:r>
      <w:r w:rsidR="006E0151" w:rsidRPr="00B0028A">
        <w:rPr>
          <w:rStyle w:val="NoneA"/>
          <w:rFonts w:ascii="Helvetica" w:hAnsi="Helvetica" w:cs="Helvetica"/>
          <w:b/>
          <w:bCs/>
          <w:color w:val="000000" w:themeColor="text1"/>
        </w:rPr>
        <w:t>10</w:t>
      </w:r>
      <w:r w:rsidRPr="00B0028A">
        <w:rPr>
          <w:rStyle w:val="NoneA"/>
          <w:rFonts w:ascii="Helvetica" w:hAnsi="Helvetica" w:cs="Helvetica"/>
          <w:b/>
          <w:bCs/>
          <w:color w:val="000000" w:themeColor="text1"/>
        </w:rPr>
        <w:t xml:space="preserve"> State-Specific Information</w:t>
      </w:r>
      <w:bookmarkEnd w:id="2"/>
    </w:p>
    <w:bookmarkEnd w:id="3"/>
    <w:p w14:paraId="337BE5D2" w14:textId="0F3D6CB1" w:rsidR="00A2177E" w:rsidRDefault="00A2177E" w:rsidP="00A2177E">
      <w:pPr>
        <w:pStyle w:val="Body"/>
        <w:jc w:val="both"/>
        <w:rPr>
          <w:rFonts w:ascii="Helvetica" w:hAnsi="Helvetica" w:cs="Helvetica"/>
          <w:color w:val="000000" w:themeColor="text1"/>
        </w:rPr>
      </w:pPr>
      <w:r w:rsidRPr="00E961D9">
        <w:rPr>
          <w:rFonts w:ascii="Helvetica" w:hAnsi="Helvetica" w:cs="Helvetica"/>
        </w:rPr>
        <w:t xml:space="preserve">The list below outlines state-specific information for trainers to </w:t>
      </w:r>
      <w:r>
        <w:rPr>
          <w:rFonts w:ascii="Helvetica" w:hAnsi="Helvetica" w:cs="Helvetica"/>
        </w:rPr>
        <w:t xml:space="preserve">discuss, provide a link to, or </w:t>
      </w:r>
      <w:r w:rsidRPr="00A23831">
        <w:rPr>
          <w:rFonts w:ascii="Helvetica" w:hAnsi="Helvetica" w:cs="Helvetica"/>
        </w:rPr>
        <w:t xml:space="preserve">add </w:t>
      </w:r>
      <w:r>
        <w:rPr>
          <w:rFonts w:ascii="Helvetica" w:hAnsi="Helvetica" w:cs="Helvetica"/>
        </w:rPr>
        <w:t xml:space="preserve">directly </w:t>
      </w:r>
      <w:r w:rsidRPr="00A23831">
        <w:rPr>
          <w:rFonts w:ascii="Helvetica" w:hAnsi="Helvetica" w:cs="Helvetica"/>
        </w:rPr>
        <w:t xml:space="preserve">to the </w:t>
      </w:r>
      <w:r>
        <w:rPr>
          <w:rFonts w:ascii="Helvetica" w:hAnsi="Helvetica" w:cs="Helvetica"/>
        </w:rPr>
        <w:t xml:space="preserve">Trainer Guide, Trainee Manual, and/or PowerPoints. </w:t>
      </w:r>
      <w:r w:rsidRPr="00A23831">
        <w:rPr>
          <w:rFonts w:ascii="Helvetica" w:hAnsi="Helvetica" w:cs="Helvetica"/>
        </w:rPr>
        <w:t xml:space="preserve">When you get to the point in the training where you need to </w:t>
      </w:r>
      <w:r w:rsidR="00072105">
        <w:rPr>
          <w:rFonts w:ascii="Helvetica" w:hAnsi="Helvetica" w:cs="Helvetica"/>
        </w:rPr>
        <w:t>discuss</w:t>
      </w:r>
      <w:r>
        <w:rPr>
          <w:rFonts w:ascii="Helvetica" w:hAnsi="Helvetica" w:cs="Helvetica"/>
        </w:rPr>
        <w:t xml:space="preserve">, include a link to, or </w:t>
      </w:r>
      <w:r w:rsidRPr="00A23831">
        <w:rPr>
          <w:rFonts w:ascii="Helvetica" w:hAnsi="Helvetica" w:cs="Helvetica"/>
        </w:rPr>
        <w:t xml:space="preserve">add </w:t>
      </w:r>
      <w:r>
        <w:rPr>
          <w:rFonts w:ascii="Helvetica" w:hAnsi="Helvetica" w:cs="Helvetica"/>
        </w:rPr>
        <w:t xml:space="preserve">state-specific </w:t>
      </w:r>
      <w:r w:rsidRPr="00A23831">
        <w:rPr>
          <w:rFonts w:ascii="Helvetica" w:hAnsi="Helvetica" w:cs="Helvetica"/>
        </w:rPr>
        <w:t xml:space="preserve">information, you will see </w:t>
      </w:r>
      <w:r>
        <w:rPr>
          <w:rFonts w:ascii="Helvetica" w:hAnsi="Helvetica" w:cs="Helvetica"/>
        </w:rPr>
        <w:t xml:space="preserve">a </w:t>
      </w:r>
      <w:r>
        <w:rPr>
          <w:rFonts w:ascii="Helvetica" w:hAnsi="Helvetica"/>
          <w:b/>
          <w:bCs/>
          <w:color w:val="0000CC"/>
          <w:u w:color="0000CC"/>
          <w14:textOutline w14:w="12700" w14:cap="flat" w14:cmpd="sng" w14:algn="ctr">
            <w14:noFill/>
            <w14:prstDash w14:val="solid"/>
            <w14:miter w14:lim="400000"/>
          </w14:textOutline>
        </w:rPr>
        <w:t>bold, blue arrow (</w:t>
      </w:r>
      <w:r w:rsidRPr="008F64AE">
        <w:rPr>
          <w:rFonts w:ascii="Symbol" w:eastAsia="Symbol" w:hAnsi="Symbol" w:cs="Symbol"/>
          <w:b/>
          <w:bCs/>
          <w:color w:val="0000CC"/>
          <w:u w:color="0000CC"/>
          <w14:textOutline w14:w="12700" w14:cap="flat" w14:cmpd="sng" w14:algn="ctr">
            <w14:noFill/>
            <w14:prstDash w14:val="solid"/>
            <w14:miter w14:lim="400000"/>
          </w14:textOutline>
        </w:rPr>
        <w:t></w:t>
      </w:r>
      <w:r>
        <w:rPr>
          <w:rFonts w:ascii="Helvetica" w:hAnsi="Helvetica"/>
          <w:b/>
          <w:bCs/>
          <w:color w:val="0000CC"/>
          <w:u w:color="0000CC"/>
          <w14:textOutline w14:w="12700" w14:cap="flat" w14:cmpd="sng" w14:algn="ctr">
            <w14:noFill/>
            <w14:prstDash w14:val="solid"/>
            <w14:miter w14:lim="400000"/>
          </w14:textOutline>
        </w:rPr>
        <w:t xml:space="preserve">) </w:t>
      </w:r>
      <w:r w:rsidRPr="00E348A5">
        <w:rPr>
          <w:rFonts w:ascii="Helvetica" w:hAnsi="Helvetica"/>
          <w:color w:val="000000" w:themeColor="text1"/>
          <w:u w:color="0000CC"/>
          <w14:textOutline w14:w="12700" w14:cap="flat" w14:cmpd="sng" w14:algn="ctr">
            <w14:noFill/>
            <w14:prstDash w14:val="solid"/>
            <w14:miter w14:lim="400000"/>
          </w14:textOutline>
        </w:rPr>
        <w:t>and a brief description of what to include.</w:t>
      </w:r>
      <w:r w:rsidRPr="00E348A5">
        <w:rPr>
          <w:rFonts w:ascii="Helvetica" w:hAnsi="Helvetica" w:cs="Helvetica"/>
          <w:color w:val="000000" w:themeColor="text1"/>
        </w:rPr>
        <w:t xml:space="preserve"> </w:t>
      </w:r>
    </w:p>
    <w:p w14:paraId="7E7EAEDD" w14:textId="77777777" w:rsidR="00A2177E" w:rsidRPr="00E348A5" w:rsidRDefault="00A2177E" w:rsidP="00A2177E">
      <w:pPr>
        <w:pStyle w:val="Body"/>
        <w:jc w:val="both"/>
        <w:rPr>
          <w:rFonts w:ascii="Helvetica" w:hAnsi="Helvetica" w:cs="Helvetica"/>
          <w:color w:val="000000" w:themeColor="text1"/>
        </w:rPr>
      </w:pPr>
    </w:p>
    <w:p w14:paraId="332C70B2" w14:textId="77777777" w:rsidR="00A2177E" w:rsidRPr="00A23831" w:rsidRDefault="00A2177E" w:rsidP="00540163">
      <w:pPr>
        <w:pStyle w:val="ListParagraph"/>
        <w:numPr>
          <w:ilvl w:val="0"/>
          <w:numId w:val="48"/>
        </w:numPr>
        <w:rPr>
          <w:rFonts w:ascii="Helvetica" w:hAnsi="Helvetica" w:cs="Helvetica"/>
          <w:b/>
          <w:bCs/>
          <w:color w:val="0070C0"/>
          <w:sz w:val="32"/>
          <w:szCs w:val="32"/>
        </w:rPr>
      </w:pPr>
      <w:r w:rsidRPr="00A23831">
        <w:rPr>
          <w:rFonts w:ascii="Helvetica" w:hAnsi="Helvetica" w:cs="Helvetica"/>
          <w:b/>
          <w:bCs/>
          <w:color w:val="0000CC"/>
          <w:sz w:val="32"/>
          <w:szCs w:val="32"/>
          <w:u w:color="0070C0"/>
        </w:rPr>
        <w:t>State-Specific Information</w:t>
      </w:r>
    </w:p>
    <w:p w14:paraId="113EC036" w14:textId="77777777" w:rsidR="0000283D" w:rsidRPr="00B0028A" w:rsidRDefault="0000283D">
      <w:pPr>
        <w:pStyle w:val="ListParagraph"/>
        <w:spacing w:after="0"/>
        <w:jc w:val="both"/>
        <w:rPr>
          <w:rStyle w:val="NoneA"/>
          <w:rFonts w:ascii="Helvetica" w:hAnsi="Helvetica" w:cs="Helvetica"/>
          <w:sz w:val="24"/>
          <w:szCs w:val="24"/>
        </w:rPr>
      </w:pPr>
      <w:bookmarkStart w:id="4" w:name="_Hlk72919149"/>
      <w:bookmarkStart w:id="5" w:name="_Hlk62023720"/>
    </w:p>
    <w:p w14:paraId="2F608B2B" w14:textId="77777777" w:rsidR="0000283D" w:rsidRPr="00B0028A" w:rsidRDefault="007F0D1E">
      <w:pPr>
        <w:pStyle w:val="Body"/>
        <w:spacing w:line="276" w:lineRule="auto"/>
        <w:jc w:val="both"/>
        <w:rPr>
          <w:rStyle w:val="None"/>
          <w:rFonts w:ascii="Helvetica" w:eastAsia="Calibri" w:hAnsi="Helvetica" w:cs="Helvetica"/>
          <w:b/>
          <w:bCs/>
        </w:rPr>
      </w:pPr>
      <w:r w:rsidRPr="00B0028A">
        <w:rPr>
          <w:rStyle w:val="None"/>
          <w:rFonts w:ascii="Helvetica" w:eastAsia="Calibri" w:hAnsi="Helvetica" w:cs="Helvetica"/>
          <w:b/>
          <w:bCs/>
        </w:rPr>
        <w:t>Section 2 Long-Term Care Ombudsman Program Reporting Requirements</w:t>
      </w:r>
    </w:p>
    <w:p w14:paraId="3D4084CB" w14:textId="5C8FAE26" w:rsidR="005350F7" w:rsidRPr="00B0028A" w:rsidRDefault="005C1549" w:rsidP="00540163">
      <w:pPr>
        <w:pStyle w:val="ListParagraph"/>
        <w:numPr>
          <w:ilvl w:val="0"/>
          <w:numId w:val="44"/>
        </w:numPr>
        <w:ind w:hanging="360"/>
        <w:rPr>
          <w:rStyle w:val="NoneA"/>
          <w:rFonts w:ascii="Helvetica" w:hAnsi="Helvetica" w:cs="Helvetica"/>
          <w:sz w:val="24"/>
          <w:szCs w:val="24"/>
        </w:rPr>
      </w:pPr>
      <w:r w:rsidRPr="000306E3">
        <w:rPr>
          <w:rStyle w:val="NoneA"/>
          <w:rFonts w:ascii="Helvetica" w:hAnsi="Helvetica" w:cs="Helvetica"/>
          <w:sz w:val="24"/>
          <w:szCs w:val="24"/>
        </w:rPr>
        <w:t>I</w:t>
      </w:r>
      <w:r w:rsidR="005350F7" w:rsidRPr="000306E3">
        <w:rPr>
          <w:rStyle w:val="NoneA"/>
          <w:rFonts w:ascii="Helvetica" w:hAnsi="Helvetica" w:cs="Helvetica"/>
          <w:sz w:val="24"/>
          <w:szCs w:val="24"/>
        </w:rPr>
        <w:t>nclude information</w:t>
      </w:r>
      <w:r w:rsidR="005350F7" w:rsidRPr="00B0028A">
        <w:rPr>
          <w:rStyle w:val="NoneA"/>
          <w:rFonts w:ascii="Helvetica" w:hAnsi="Helvetica" w:cs="Helvetica"/>
          <w:sz w:val="24"/>
          <w:szCs w:val="24"/>
        </w:rPr>
        <w:t xml:space="preserve"> your state collects if it is beyond federal requirements.</w:t>
      </w:r>
    </w:p>
    <w:p w14:paraId="46781FC1" w14:textId="5D4FC909" w:rsidR="00324BF7" w:rsidRPr="00B0028A" w:rsidRDefault="00324BF7" w:rsidP="00540163">
      <w:pPr>
        <w:pStyle w:val="ListParagraph"/>
        <w:numPr>
          <w:ilvl w:val="0"/>
          <w:numId w:val="44"/>
        </w:numPr>
        <w:ind w:hanging="360"/>
        <w:rPr>
          <w:rStyle w:val="NoneA"/>
          <w:rFonts w:ascii="Helvetica" w:hAnsi="Helvetica" w:cs="Helvetica"/>
          <w:sz w:val="24"/>
          <w:szCs w:val="24"/>
        </w:rPr>
      </w:pPr>
      <w:r w:rsidRPr="00B0028A">
        <w:rPr>
          <w:rStyle w:val="NoneA"/>
          <w:rFonts w:ascii="Helvetica" w:hAnsi="Helvetica" w:cs="Helvetica"/>
          <w:sz w:val="24"/>
          <w:szCs w:val="24"/>
        </w:rPr>
        <w:t xml:space="preserve">Explain </w:t>
      </w:r>
      <w:r w:rsidR="00BF7C33">
        <w:rPr>
          <w:rStyle w:val="NoneA"/>
          <w:rFonts w:ascii="Helvetica" w:hAnsi="Helvetica" w:cs="Helvetica"/>
          <w:sz w:val="24"/>
          <w:szCs w:val="24"/>
        </w:rPr>
        <w:t xml:space="preserve">your </w:t>
      </w:r>
      <w:r w:rsidRPr="00B0028A">
        <w:rPr>
          <w:rStyle w:val="NoneA"/>
          <w:rFonts w:ascii="Helvetica" w:hAnsi="Helvetica" w:cs="Helvetica"/>
          <w:sz w:val="24"/>
          <w:szCs w:val="24"/>
        </w:rPr>
        <w:t>state-specific process for documentation training</w:t>
      </w:r>
      <w:r w:rsidR="00263F2C" w:rsidRPr="00B0028A">
        <w:rPr>
          <w:rStyle w:val="NoneA"/>
          <w:rFonts w:ascii="Helvetica" w:hAnsi="Helvetica" w:cs="Helvetica"/>
          <w:sz w:val="24"/>
          <w:szCs w:val="24"/>
        </w:rPr>
        <w:t xml:space="preserve">. </w:t>
      </w:r>
      <w:r w:rsidRPr="00B0028A">
        <w:rPr>
          <w:rStyle w:val="NoneA"/>
          <w:rFonts w:ascii="Helvetica" w:hAnsi="Helvetica" w:cs="Helvetica"/>
          <w:sz w:val="24"/>
          <w:szCs w:val="24"/>
        </w:rPr>
        <w:t>Include whether you use the NORS training and/or your own state program training session</w:t>
      </w:r>
      <w:r w:rsidR="00263F2C" w:rsidRPr="00B0028A">
        <w:rPr>
          <w:rStyle w:val="NoneA"/>
          <w:rFonts w:ascii="Helvetica" w:hAnsi="Helvetica" w:cs="Helvetica"/>
          <w:sz w:val="24"/>
          <w:szCs w:val="24"/>
        </w:rPr>
        <w:t xml:space="preserve">. </w:t>
      </w:r>
      <w:r w:rsidRPr="00B0028A">
        <w:rPr>
          <w:rStyle w:val="NoneA"/>
          <w:rFonts w:ascii="Helvetica" w:hAnsi="Helvetica" w:cs="Helvetica"/>
          <w:sz w:val="24"/>
          <w:szCs w:val="24"/>
        </w:rPr>
        <w:t>Let the trainees know when additional training is offered and expected to be completed.</w:t>
      </w:r>
    </w:p>
    <w:p w14:paraId="25C7C943" w14:textId="585579AA" w:rsidR="0000283D" w:rsidRPr="00B0028A" w:rsidRDefault="00324BF7" w:rsidP="00540163">
      <w:pPr>
        <w:pStyle w:val="ListParagraph"/>
        <w:numPr>
          <w:ilvl w:val="0"/>
          <w:numId w:val="44"/>
        </w:numPr>
        <w:ind w:hanging="360"/>
        <w:rPr>
          <w:rFonts w:ascii="Helvetica" w:hAnsi="Helvetica" w:cs="Helvetica"/>
          <w:sz w:val="24"/>
          <w:szCs w:val="24"/>
        </w:rPr>
      </w:pPr>
      <w:r w:rsidRPr="00B0028A">
        <w:rPr>
          <w:rStyle w:val="NoneA"/>
          <w:rFonts w:ascii="Helvetica" w:hAnsi="Helvetica" w:cs="Helvetica"/>
          <w:sz w:val="24"/>
          <w:szCs w:val="24"/>
        </w:rPr>
        <w:t>Explain state-specific requirements for opening and closing a case, including timelines</w:t>
      </w:r>
      <w:r w:rsidR="007F0D1E" w:rsidRPr="00B0028A">
        <w:rPr>
          <w:rStyle w:val="NoneA"/>
          <w:rFonts w:ascii="Helvetica" w:hAnsi="Helvetica" w:cs="Helvetica"/>
          <w:sz w:val="24"/>
          <w:szCs w:val="24"/>
        </w:rPr>
        <w:t>.</w:t>
      </w:r>
    </w:p>
    <w:p w14:paraId="7FE58521" w14:textId="7056E314" w:rsidR="00412D4E" w:rsidRPr="00B0028A" w:rsidRDefault="00551AD2" w:rsidP="00540163">
      <w:pPr>
        <w:pStyle w:val="ListParagraph"/>
        <w:numPr>
          <w:ilvl w:val="0"/>
          <w:numId w:val="44"/>
        </w:numPr>
        <w:ind w:hanging="360"/>
        <w:rPr>
          <w:rStyle w:val="NoneA"/>
          <w:rFonts w:ascii="Helvetica" w:hAnsi="Helvetica" w:cs="Helvetica"/>
        </w:rPr>
      </w:pPr>
      <w:bookmarkStart w:id="6" w:name="_Hlk74039499"/>
      <w:bookmarkStart w:id="7" w:name="_Hlk76658425"/>
      <w:r w:rsidRPr="00B0028A">
        <w:rPr>
          <w:rStyle w:val="NoneA"/>
          <w:rFonts w:ascii="Helvetica" w:hAnsi="Helvetica" w:cs="Helvetica"/>
          <w:sz w:val="24"/>
          <w:szCs w:val="24"/>
        </w:rPr>
        <w:t xml:space="preserve">Include state-specific staff and volunteer documentation requirements for activities. Explain the deadline representatives </w:t>
      </w:r>
      <w:r w:rsidR="00E0223D" w:rsidRPr="00B0028A">
        <w:rPr>
          <w:rStyle w:val="NoneA"/>
          <w:rFonts w:ascii="Helvetica" w:hAnsi="Helvetica" w:cs="Helvetica"/>
          <w:sz w:val="24"/>
          <w:szCs w:val="24"/>
        </w:rPr>
        <w:t xml:space="preserve">have </w:t>
      </w:r>
      <w:r w:rsidRPr="00B0028A">
        <w:rPr>
          <w:rStyle w:val="NoneA"/>
          <w:rFonts w:ascii="Helvetica" w:hAnsi="Helvetica" w:cs="Helvetica"/>
          <w:sz w:val="24"/>
          <w:szCs w:val="24"/>
        </w:rPr>
        <w:t>for entering information into the system after an activity has be</w:t>
      </w:r>
      <w:r w:rsidR="00E0223D" w:rsidRPr="00B0028A">
        <w:rPr>
          <w:rStyle w:val="NoneA"/>
          <w:rFonts w:ascii="Helvetica" w:hAnsi="Helvetica" w:cs="Helvetica"/>
          <w:sz w:val="24"/>
          <w:szCs w:val="24"/>
        </w:rPr>
        <w:t>en</w:t>
      </w:r>
      <w:r w:rsidRPr="00B0028A">
        <w:rPr>
          <w:rStyle w:val="NoneA"/>
          <w:rFonts w:ascii="Helvetica" w:hAnsi="Helvetica" w:cs="Helvetica"/>
          <w:sz w:val="24"/>
          <w:szCs w:val="24"/>
        </w:rPr>
        <w:t xml:space="preserve"> conducted (e.g., you have 10 days to enter completed activities, or all activities must be entered at the end of the month). </w:t>
      </w:r>
      <w:bookmarkEnd w:id="6"/>
    </w:p>
    <w:p w14:paraId="50526589" w14:textId="0AE0C0C6" w:rsidR="0097608A" w:rsidRPr="00B0028A" w:rsidRDefault="0097608A" w:rsidP="0097608A">
      <w:pPr>
        <w:rPr>
          <w:rStyle w:val="NoneA"/>
          <w:rFonts w:ascii="Helvetica" w:hAnsi="Helvetica" w:cs="Helvetica"/>
          <w:b/>
          <w:bCs/>
        </w:rPr>
      </w:pPr>
      <w:r w:rsidRPr="00B0028A">
        <w:rPr>
          <w:rStyle w:val="NoneA"/>
          <w:rFonts w:ascii="Helvetica" w:hAnsi="Helvetica" w:cs="Helvetica"/>
          <w:b/>
          <w:bCs/>
        </w:rPr>
        <w:t>Section 4 Conclusion</w:t>
      </w:r>
    </w:p>
    <w:bookmarkEnd w:id="7"/>
    <w:p w14:paraId="0A9B7D14" w14:textId="75347668" w:rsidR="0000283D" w:rsidRPr="00B0028A" w:rsidRDefault="00412D4E" w:rsidP="00540163">
      <w:pPr>
        <w:pStyle w:val="ListParagraph"/>
        <w:numPr>
          <w:ilvl w:val="0"/>
          <w:numId w:val="44"/>
        </w:numPr>
        <w:ind w:hanging="360"/>
        <w:rPr>
          <w:rFonts w:ascii="Helvetica" w:hAnsi="Helvetica" w:cs="Helvetica"/>
        </w:rPr>
      </w:pPr>
      <w:r w:rsidRPr="00B0028A">
        <w:rPr>
          <w:rFonts w:ascii="Helvetica" w:hAnsi="Helvetica" w:cs="Helvetica"/>
          <w:sz w:val="24"/>
          <w:szCs w:val="24"/>
        </w:rPr>
        <w:t>Add the next steps trainees can expect to take to complete the certification process.</w:t>
      </w:r>
      <w:r w:rsidRPr="00B0028A">
        <w:rPr>
          <w:rStyle w:val="NoneA"/>
          <w:rFonts w:ascii="Helvetica" w:hAnsi="Helvetica" w:cs="Helvetica"/>
          <w:sz w:val="24"/>
          <w:szCs w:val="24"/>
        </w:rPr>
        <w:t xml:space="preserve"> </w:t>
      </w:r>
      <w:r w:rsidR="007F0D1E" w:rsidRPr="00B0028A">
        <w:rPr>
          <w:rStyle w:val="NoneA"/>
          <w:rFonts w:ascii="Helvetica" w:hAnsi="Helvetica" w:cs="Helvetica"/>
        </w:rPr>
        <w:br w:type="page"/>
      </w:r>
    </w:p>
    <w:p w14:paraId="498FDE36" w14:textId="77777777" w:rsidR="0070345F" w:rsidRDefault="007F0D1E" w:rsidP="005E761F">
      <w:pPr>
        <w:pStyle w:val="Heading"/>
        <w:pBdr>
          <w:bottom w:val="single" w:sz="4" w:space="0" w:color="auto"/>
        </w:pBdr>
        <w:jc w:val="center"/>
        <w:rPr>
          <w:rStyle w:val="None"/>
          <w:rFonts w:ascii="Helvetica" w:hAnsi="Helvetica" w:cs="Helvetica"/>
          <w:b/>
          <w:bCs/>
          <w:sz w:val="56"/>
          <w:szCs w:val="56"/>
        </w:rPr>
      </w:pPr>
      <w:bookmarkStart w:id="8" w:name="_Toc80717488"/>
      <w:bookmarkEnd w:id="4"/>
      <w:r w:rsidRPr="00B0028A">
        <w:rPr>
          <w:rStyle w:val="None"/>
          <w:rFonts w:ascii="Helvetica" w:hAnsi="Helvetica" w:cs="Helvetica"/>
          <w:b/>
          <w:bCs/>
          <w:sz w:val="56"/>
          <w:szCs w:val="56"/>
        </w:rPr>
        <w:lastRenderedPageBreak/>
        <w:t xml:space="preserve">Section 1: </w:t>
      </w:r>
    </w:p>
    <w:p w14:paraId="0A1A2782" w14:textId="4AF8E5AC" w:rsidR="0000283D" w:rsidRPr="0070345F" w:rsidRDefault="007F0D1E" w:rsidP="005E761F">
      <w:pPr>
        <w:pStyle w:val="Heading"/>
        <w:pBdr>
          <w:bottom w:val="single" w:sz="4" w:space="0" w:color="auto"/>
        </w:pBdr>
        <w:jc w:val="center"/>
        <w:rPr>
          <w:rStyle w:val="None"/>
          <w:rFonts w:ascii="Helvetica" w:eastAsia="Helvetica" w:hAnsi="Helvetica" w:cs="Helvetica"/>
          <w:b/>
          <w:bCs/>
          <w:sz w:val="52"/>
          <w:szCs w:val="52"/>
        </w:rPr>
      </w:pPr>
      <w:r w:rsidRPr="0070345F">
        <w:rPr>
          <w:rStyle w:val="None"/>
          <w:rFonts w:ascii="Helvetica" w:hAnsi="Helvetica" w:cs="Helvetica"/>
          <w:b/>
          <w:bCs/>
          <w:sz w:val="52"/>
          <w:szCs w:val="52"/>
        </w:rPr>
        <w:t>Welcome and Introduction</w:t>
      </w:r>
      <w:bookmarkEnd w:id="8"/>
    </w:p>
    <w:bookmarkEnd w:id="5"/>
    <w:p w14:paraId="286A6565" w14:textId="77777777" w:rsidR="0000283D" w:rsidRPr="00B0028A" w:rsidRDefault="0000283D">
      <w:pPr>
        <w:pStyle w:val="BodyA"/>
        <w:rPr>
          <w:rStyle w:val="NoneA"/>
          <w:rFonts w:ascii="Helvetica" w:hAnsi="Helvetica" w:cs="Helvetica"/>
          <w:sz w:val="24"/>
          <w:szCs w:val="24"/>
        </w:rPr>
      </w:pPr>
    </w:p>
    <w:p w14:paraId="14C08BE4" w14:textId="77777777" w:rsidR="0000283D" w:rsidRPr="00B0028A" w:rsidRDefault="0000283D">
      <w:pPr>
        <w:pStyle w:val="BodyA"/>
        <w:rPr>
          <w:rStyle w:val="NoneA"/>
          <w:rFonts w:ascii="Helvetica" w:hAnsi="Helvetica" w:cs="Helvetica"/>
          <w:sz w:val="24"/>
          <w:szCs w:val="24"/>
        </w:rPr>
      </w:pPr>
    </w:p>
    <w:p w14:paraId="39C36625" w14:textId="77777777" w:rsidR="0000283D" w:rsidRPr="00B0028A" w:rsidRDefault="0000283D">
      <w:pPr>
        <w:pStyle w:val="BodyA"/>
        <w:rPr>
          <w:rStyle w:val="NoneA"/>
          <w:rFonts w:ascii="Helvetica" w:hAnsi="Helvetica" w:cs="Helvetica"/>
          <w:sz w:val="24"/>
          <w:szCs w:val="24"/>
        </w:rPr>
      </w:pPr>
    </w:p>
    <w:p w14:paraId="18327BC0" w14:textId="77777777" w:rsidR="0000283D" w:rsidRPr="00B0028A" w:rsidRDefault="007F0D1E">
      <w:pPr>
        <w:pStyle w:val="BodyA"/>
        <w:rPr>
          <w:rFonts w:ascii="Helvetica" w:hAnsi="Helvetica" w:cs="Helvetica"/>
        </w:rPr>
      </w:pPr>
      <w:r w:rsidRPr="00B0028A">
        <w:rPr>
          <w:rStyle w:val="None"/>
          <w:rFonts w:ascii="Helvetica" w:hAnsi="Helvetica" w:cs="Helvetica"/>
          <w:sz w:val="24"/>
          <w:szCs w:val="24"/>
        </w:rPr>
        <w:br w:type="page"/>
      </w:r>
    </w:p>
    <w:p w14:paraId="63C23436" w14:textId="77777777" w:rsidR="0000283D" w:rsidRPr="0070345F" w:rsidRDefault="007F0D1E" w:rsidP="005E761F">
      <w:pPr>
        <w:pStyle w:val="Heading"/>
        <w:pBdr>
          <w:top w:val="none" w:sz="0" w:space="0" w:color="auto"/>
          <w:left w:val="none" w:sz="0" w:space="0" w:color="auto"/>
          <w:bottom w:val="single" w:sz="4" w:space="1" w:color="auto"/>
          <w:right w:val="none" w:sz="0" w:space="0" w:color="auto"/>
          <w:between w:val="none" w:sz="0" w:space="0" w:color="auto"/>
          <w:bar w:val="none" w:sz="0" w:color="auto"/>
        </w:pBdr>
        <w:rPr>
          <w:rFonts w:ascii="Helvetica" w:hAnsi="Helvetica" w:cs="Helvetica"/>
          <w:b/>
          <w:bCs/>
        </w:rPr>
      </w:pPr>
      <w:bookmarkStart w:id="9" w:name="_Toc80717489"/>
      <w:r w:rsidRPr="0070345F">
        <w:rPr>
          <w:rStyle w:val="NoneA"/>
          <w:rFonts w:ascii="Helvetica" w:hAnsi="Helvetica" w:cs="Helvetica"/>
          <w:b/>
          <w:bCs/>
        </w:rPr>
        <w:lastRenderedPageBreak/>
        <w:t>Welcome</w:t>
      </w:r>
      <w:bookmarkEnd w:id="9"/>
      <w:r w:rsidRPr="0070345F">
        <w:rPr>
          <w:rStyle w:val="NoneA"/>
          <w:rFonts w:ascii="Helvetica" w:hAnsi="Helvetica" w:cs="Helvetica"/>
          <w:b/>
          <w:bCs/>
        </w:rPr>
        <w:t xml:space="preserve"> </w:t>
      </w:r>
    </w:p>
    <w:p w14:paraId="2C59F60D" w14:textId="3365BD9C" w:rsidR="0000283D" w:rsidRPr="0070345F" w:rsidRDefault="007F0D1E" w:rsidP="4C37AE32">
      <w:pPr>
        <w:pStyle w:val="BodyA"/>
        <w:jc w:val="both"/>
        <w:rPr>
          <w:rStyle w:val="None"/>
          <w:rFonts w:ascii="Helvetica" w:hAnsi="Helvetica" w:cs="Helvetica"/>
          <w:i/>
          <w:iCs/>
          <w:color w:val="0000CC"/>
          <w:sz w:val="24"/>
          <w:szCs w:val="24"/>
        </w:rPr>
      </w:pPr>
      <w:r w:rsidRPr="4C37AE32">
        <w:rPr>
          <w:rStyle w:val="None"/>
          <w:rFonts w:ascii="Helvetica" w:hAnsi="Helvetica" w:cs="Helvetica"/>
          <w:b/>
          <w:bCs/>
          <w:i/>
          <w:iCs/>
          <w:color w:val="0000CC"/>
          <w:sz w:val="24"/>
          <w:szCs w:val="24"/>
        </w:rPr>
        <w:t>Trainer’s Note:</w:t>
      </w:r>
      <w:r w:rsidRPr="4C37AE32">
        <w:rPr>
          <w:rStyle w:val="None"/>
          <w:rFonts w:ascii="Helvetica" w:hAnsi="Helvetica" w:cs="Helvetica"/>
          <w:i/>
          <w:iCs/>
          <w:color w:val="0000CC"/>
          <w:sz w:val="24"/>
          <w:szCs w:val="24"/>
        </w:rPr>
        <w:t xml:space="preserve"> Allow a</w:t>
      </w:r>
      <w:r w:rsidR="00686ECA">
        <w:rPr>
          <w:rStyle w:val="None"/>
          <w:rFonts w:ascii="Helvetica" w:hAnsi="Helvetica" w:cs="Helvetica"/>
          <w:i/>
          <w:iCs/>
          <w:color w:val="0000CC"/>
          <w:sz w:val="24"/>
          <w:szCs w:val="24"/>
        </w:rPr>
        <w:t>t least 15</w:t>
      </w:r>
      <w:r w:rsidRPr="4C37AE32">
        <w:rPr>
          <w:rStyle w:val="None"/>
          <w:rFonts w:ascii="Helvetica" w:hAnsi="Helvetica" w:cs="Helvetica"/>
          <w:i/>
          <w:iCs/>
          <w:color w:val="0000CC"/>
          <w:sz w:val="24"/>
          <w:szCs w:val="24"/>
        </w:rPr>
        <w:t xml:space="preserve"> minutes for </w:t>
      </w:r>
      <w:r w:rsidR="00936405" w:rsidRPr="4C37AE32">
        <w:rPr>
          <w:rStyle w:val="None"/>
          <w:rFonts w:ascii="Helvetica" w:hAnsi="Helvetica" w:cs="Helvetica"/>
          <w:i/>
          <w:iCs/>
          <w:color w:val="0000CC"/>
          <w:sz w:val="24"/>
          <w:szCs w:val="24"/>
        </w:rPr>
        <w:t>Section 1</w:t>
      </w:r>
      <w:r w:rsidR="00263F2C" w:rsidRPr="4C37AE32">
        <w:rPr>
          <w:rStyle w:val="None"/>
          <w:rFonts w:ascii="Helvetica" w:hAnsi="Helvetica" w:cs="Helvetica"/>
          <w:i/>
          <w:iCs/>
          <w:color w:val="0000CC"/>
          <w:sz w:val="24"/>
          <w:szCs w:val="24"/>
        </w:rPr>
        <w:t xml:space="preserve">. </w:t>
      </w:r>
    </w:p>
    <w:p w14:paraId="6BFC799B" w14:textId="0E80B2D3" w:rsidR="0000283D" w:rsidRPr="0070345F" w:rsidRDefault="007F0D1E" w:rsidP="00936405">
      <w:pPr>
        <w:spacing w:after="160" w:line="276" w:lineRule="auto"/>
        <w:jc w:val="both"/>
        <w:rPr>
          <w:rStyle w:val="None"/>
          <w:rFonts w:ascii="Helvetica" w:eastAsia="Calibri" w:hAnsi="Helvetica" w:cs="Helvetica"/>
          <w:i/>
          <w:iCs/>
          <w:color w:val="0000CC"/>
          <w:u w:color="0070C0"/>
          <w14:textOutline w14:w="12700" w14:cap="flat" w14:cmpd="sng" w14:algn="ctr">
            <w14:noFill/>
            <w14:prstDash w14:val="solid"/>
            <w14:miter w14:lim="400000"/>
          </w14:textOutline>
        </w:rPr>
      </w:pPr>
      <w:r w:rsidRPr="0070345F">
        <w:rPr>
          <w:rStyle w:val="None"/>
          <w:rFonts w:ascii="Helvetica" w:hAnsi="Helvetica" w:cs="Helvetica"/>
          <w:i/>
          <w:iCs/>
          <w:color w:val="0000CC"/>
          <w:u w:color="0070C0"/>
        </w:rPr>
        <w:t>Begin the session by welcoming the trainees to the training session and thanking them for their interest in the program</w:t>
      </w:r>
      <w:r w:rsidR="00263F2C" w:rsidRPr="0070345F">
        <w:rPr>
          <w:rStyle w:val="None"/>
          <w:rFonts w:ascii="Helvetica" w:hAnsi="Helvetica" w:cs="Helvetica"/>
          <w:i/>
          <w:iCs/>
          <w:color w:val="0000CC"/>
          <w:u w:color="0070C0"/>
        </w:rPr>
        <w:t xml:space="preserve">. </w:t>
      </w:r>
      <w:r w:rsidR="00936405" w:rsidRPr="0070345F">
        <w:rPr>
          <w:rFonts w:ascii="Helvetica" w:eastAsia="Calibri" w:hAnsi="Helvetica" w:cs="Helvetica"/>
          <w:i/>
          <w:iCs/>
          <w:color w:val="0000CC"/>
          <w:u w:color="0070C0"/>
          <w14:textOutline w14:w="12700" w14:cap="flat" w14:cmpd="sng" w14:algn="ctr">
            <w14:noFill/>
            <w14:prstDash w14:val="solid"/>
            <w14:miter w14:lim="400000"/>
          </w14:textOutline>
        </w:rPr>
        <w:t xml:space="preserve">Make sure everyone introduces themselves – even if they </w:t>
      </w:r>
      <w:r w:rsidR="00BF7C33" w:rsidRPr="0070345F">
        <w:rPr>
          <w:rFonts w:ascii="Helvetica" w:eastAsia="Calibri" w:hAnsi="Helvetica" w:cs="Helvetica"/>
          <w:i/>
          <w:iCs/>
          <w:color w:val="0000CC"/>
          <w:u w:color="0070C0"/>
          <w14:textOutline w14:w="12700" w14:cap="flat" w14:cmpd="sng" w14:algn="ctr">
            <w14:noFill/>
            <w14:prstDash w14:val="solid"/>
            <w14:miter w14:lim="400000"/>
          </w14:textOutline>
        </w:rPr>
        <w:t>c</w:t>
      </w:r>
      <w:r w:rsidR="00BF7C33">
        <w:rPr>
          <w:rFonts w:ascii="Helvetica" w:eastAsia="Calibri" w:hAnsi="Helvetica" w:cs="Helvetica"/>
          <w:i/>
          <w:iCs/>
          <w:color w:val="0000CC"/>
          <w:u w:color="0070C0"/>
          <w14:textOutline w14:w="12700" w14:cap="flat" w14:cmpd="sng" w14:algn="ctr">
            <w14:noFill/>
            <w14:prstDash w14:val="solid"/>
            <w14:miter w14:lim="400000"/>
          </w14:textOutline>
        </w:rPr>
        <w:t>o</w:t>
      </w:r>
      <w:r w:rsidR="00BF7C33" w:rsidRPr="0070345F">
        <w:rPr>
          <w:rFonts w:ascii="Helvetica" w:eastAsia="Calibri" w:hAnsi="Helvetica" w:cs="Helvetica"/>
          <w:i/>
          <w:iCs/>
          <w:color w:val="0000CC"/>
          <w:u w:color="0070C0"/>
          <w14:textOutline w14:w="12700" w14:cap="flat" w14:cmpd="sng" w14:algn="ctr">
            <w14:noFill/>
            <w14:prstDash w14:val="solid"/>
            <w14:miter w14:lim="400000"/>
          </w14:textOutline>
        </w:rPr>
        <w:t xml:space="preserve">me </w:t>
      </w:r>
      <w:r w:rsidR="00936405" w:rsidRPr="0070345F">
        <w:rPr>
          <w:rFonts w:ascii="Helvetica" w:eastAsia="Calibri" w:hAnsi="Helvetica" w:cs="Helvetica"/>
          <w:i/>
          <w:iCs/>
          <w:color w:val="0000CC"/>
          <w:u w:color="0070C0"/>
          <w14:textOutline w14:w="12700" w14:cap="flat" w14:cmpd="sng" w14:algn="ctr">
            <w14:noFill/>
            <w14:prstDash w14:val="solid"/>
            <w14:miter w14:lim="400000"/>
          </w14:textOutline>
        </w:rPr>
        <w:t>late.</w:t>
      </w:r>
    </w:p>
    <w:p w14:paraId="4BCEF946" w14:textId="06F7AE39" w:rsidR="0000283D" w:rsidRPr="0070345F" w:rsidRDefault="007F0D1E" w:rsidP="4C37AE32">
      <w:pPr>
        <w:pStyle w:val="BodyA"/>
        <w:jc w:val="both"/>
        <w:rPr>
          <w:rStyle w:val="None"/>
          <w:rFonts w:ascii="Helvetica" w:hAnsi="Helvetica" w:cs="Helvetica"/>
          <w:i/>
          <w:iCs/>
          <w:color w:val="0000CC"/>
          <w:sz w:val="24"/>
          <w:szCs w:val="24"/>
        </w:rPr>
      </w:pPr>
      <w:bookmarkStart w:id="10" w:name="_Hlk79746784"/>
      <w:r w:rsidRPr="4C37AE32">
        <w:rPr>
          <w:rStyle w:val="None"/>
          <w:rFonts w:ascii="Helvetica" w:hAnsi="Helvetica" w:cs="Helvetica"/>
          <w:i/>
          <w:iCs/>
          <w:color w:val="0000CC"/>
          <w:sz w:val="24"/>
          <w:szCs w:val="24"/>
        </w:rPr>
        <w:t xml:space="preserve">Welcome to Module </w:t>
      </w:r>
      <w:r w:rsidR="006E0151" w:rsidRPr="4C37AE32">
        <w:rPr>
          <w:rStyle w:val="None"/>
          <w:rFonts w:ascii="Helvetica" w:hAnsi="Helvetica" w:cs="Helvetica"/>
          <w:i/>
          <w:iCs/>
          <w:color w:val="0000CC"/>
          <w:sz w:val="24"/>
          <w:szCs w:val="24"/>
        </w:rPr>
        <w:t>10</w:t>
      </w:r>
      <w:r w:rsidRPr="4C37AE32">
        <w:rPr>
          <w:rStyle w:val="None"/>
          <w:rFonts w:ascii="Helvetica" w:hAnsi="Helvetica" w:cs="Helvetica"/>
          <w:i/>
          <w:iCs/>
          <w:color w:val="0000CC"/>
          <w:sz w:val="24"/>
          <w:szCs w:val="24"/>
        </w:rPr>
        <w:t xml:space="preserve"> of certification training </w:t>
      </w:r>
      <w:r w:rsidR="006E0151" w:rsidRPr="4C37AE32">
        <w:rPr>
          <w:rStyle w:val="None"/>
          <w:rFonts w:ascii="Helvetica" w:hAnsi="Helvetica" w:cs="Helvetica"/>
          <w:i/>
          <w:iCs/>
          <w:color w:val="0000CC"/>
          <w:sz w:val="24"/>
          <w:szCs w:val="24"/>
        </w:rPr>
        <w:t>–</w:t>
      </w:r>
      <w:r w:rsidRPr="4C37AE32">
        <w:rPr>
          <w:rStyle w:val="None"/>
          <w:rFonts w:ascii="Helvetica" w:hAnsi="Helvetica" w:cs="Helvetica"/>
          <w:i/>
          <w:iCs/>
          <w:color w:val="0000CC"/>
          <w:sz w:val="24"/>
          <w:szCs w:val="24"/>
        </w:rPr>
        <w:t xml:space="preserve"> </w:t>
      </w:r>
      <w:r w:rsidRPr="4C37AE32">
        <w:rPr>
          <w:rStyle w:val="None"/>
          <w:rFonts w:ascii="Helvetica" w:hAnsi="Helvetica" w:cs="Helvetica"/>
          <w:b/>
          <w:bCs/>
          <w:i/>
          <w:iCs/>
          <w:color w:val="0000CC"/>
          <w:sz w:val="24"/>
          <w:szCs w:val="24"/>
        </w:rPr>
        <w:t>Documentation</w:t>
      </w:r>
      <w:r w:rsidR="00263F2C" w:rsidRPr="4C37AE32">
        <w:rPr>
          <w:rStyle w:val="None"/>
          <w:rFonts w:ascii="Helvetica" w:hAnsi="Helvetica" w:cs="Helvetica"/>
          <w:b/>
          <w:bCs/>
          <w:i/>
          <w:iCs/>
          <w:color w:val="0000CC"/>
          <w:sz w:val="24"/>
          <w:szCs w:val="24"/>
        </w:rPr>
        <w:t>.</w:t>
      </w:r>
      <w:r w:rsidR="00263F2C" w:rsidRPr="4C37AE32">
        <w:rPr>
          <w:rStyle w:val="None"/>
          <w:rFonts w:ascii="Helvetica" w:hAnsi="Helvetica" w:cs="Helvetica"/>
          <w:i/>
          <w:iCs/>
          <w:color w:val="0000CC"/>
          <w:sz w:val="24"/>
          <w:szCs w:val="24"/>
        </w:rPr>
        <w:t xml:space="preserve"> </w:t>
      </w:r>
      <w:r w:rsidR="006E0151" w:rsidRPr="4C37AE32">
        <w:rPr>
          <w:rStyle w:val="None"/>
          <w:rFonts w:ascii="Helvetica" w:hAnsi="Helvetica" w:cs="Helvetica"/>
          <w:i/>
          <w:iCs/>
          <w:color w:val="0000CC"/>
          <w:sz w:val="24"/>
          <w:szCs w:val="24"/>
        </w:rPr>
        <w:t xml:space="preserve">Thank you for </w:t>
      </w:r>
      <w:r w:rsidRPr="4C37AE32">
        <w:rPr>
          <w:rStyle w:val="None"/>
          <w:rFonts w:ascii="Helvetica" w:hAnsi="Helvetica" w:cs="Helvetica"/>
          <w:i/>
          <w:iCs/>
          <w:color w:val="0000CC"/>
          <w:sz w:val="24"/>
          <w:szCs w:val="24"/>
        </w:rPr>
        <w:t>being here to learn more about the Long-Term Care Ombudsman program and the certification process</w:t>
      </w:r>
      <w:bookmarkEnd w:id="10"/>
      <w:r w:rsidR="00263F2C" w:rsidRPr="4C37AE32">
        <w:rPr>
          <w:rStyle w:val="None"/>
          <w:rFonts w:ascii="Helvetica" w:hAnsi="Helvetica" w:cs="Helvetica"/>
          <w:i/>
          <w:iCs/>
          <w:color w:val="0000CC"/>
          <w:sz w:val="24"/>
          <w:szCs w:val="24"/>
        </w:rPr>
        <w:t xml:space="preserve">. </w:t>
      </w:r>
    </w:p>
    <w:p w14:paraId="5E3DC3CD" w14:textId="7915035F" w:rsidR="0000283D" w:rsidRPr="0070345F" w:rsidRDefault="007F0D1E" w:rsidP="00936405">
      <w:pPr>
        <w:pStyle w:val="BodyA"/>
        <w:spacing w:after="0"/>
        <w:jc w:val="both"/>
        <w:rPr>
          <w:rStyle w:val="None"/>
          <w:rFonts w:ascii="Helvetica" w:hAnsi="Helvetica" w:cs="Helvetica"/>
          <w:b/>
          <w:bCs/>
          <w:i/>
          <w:iCs/>
          <w:color w:val="0000CC"/>
          <w:sz w:val="24"/>
          <w:szCs w:val="24"/>
          <w:u w:color="0070C0"/>
        </w:rPr>
      </w:pPr>
      <w:r w:rsidRPr="0070345F">
        <w:rPr>
          <w:rStyle w:val="None"/>
          <w:rFonts w:ascii="Helvetica" w:hAnsi="Helvetica" w:cs="Helvetica"/>
          <w:i/>
          <w:iCs/>
          <w:color w:val="0000CC"/>
          <w:sz w:val="24"/>
          <w:szCs w:val="24"/>
          <w:u w:color="0070C0"/>
        </w:rPr>
        <w:t>To begin,</w:t>
      </w:r>
      <w:r w:rsidR="0097608A" w:rsidRPr="0070345F">
        <w:rPr>
          <w:rStyle w:val="None"/>
          <w:rFonts w:ascii="Helvetica" w:hAnsi="Helvetica" w:cs="Helvetica"/>
          <w:i/>
          <w:iCs/>
          <w:color w:val="0000CC"/>
          <w:sz w:val="24"/>
          <w:szCs w:val="24"/>
          <w:u w:color="0070C0"/>
        </w:rPr>
        <w:t xml:space="preserve"> please share</w:t>
      </w:r>
      <w:r w:rsidRPr="0070345F">
        <w:rPr>
          <w:rStyle w:val="None"/>
          <w:rFonts w:ascii="Helvetica" w:hAnsi="Helvetica" w:cs="Helvetica"/>
          <w:i/>
          <w:iCs/>
          <w:color w:val="0000CC"/>
          <w:sz w:val="24"/>
          <w:szCs w:val="24"/>
          <w:u w:color="0070C0"/>
        </w:rPr>
        <w:t>:</w:t>
      </w:r>
    </w:p>
    <w:p w14:paraId="5ABF4342" w14:textId="77777777" w:rsidR="00C96D58" w:rsidRPr="00450EA1" w:rsidRDefault="00C96D58" w:rsidP="00C96D58">
      <w:pPr>
        <w:pStyle w:val="Body"/>
        <w:numPr>
          <w:ilvl w:val="0"/>
          <w:numId w:val="56"/>
        </w:numPr>
        <w:jc w:val="both"/>
        <w:rPr>
          <w:rFonts w:ascii="Helvetica" w:hAnsi="Helvetica" w:cs="Helvetica"/>
          <w:i/>
          <w:iCs/>
          <w:color w:val="0000CC"/>
        </w:rPr>
      </w:pPr>
      <w:r>
        <w:rPr>
          <w:rStyle w:val="None"/>
          <w:rFonts w:ascii="Helvetica" w:hAnsi="Helvetica" w:cs="Helvetica"/>
          <w:i/>
          <w:iCs/>
          <w:color w:val="0000CC"/>
        </w:rPr>
        <w:t>Y</w:t>
      </w:r>
      <w:r w:rsidRPr="00450EA1">
        <w:rPr>
          <w:rStyle w:val="None"/>
          <w:rFonts w:ascii="Helvetica" w:hAnsi="Helvetica" w:cs="Helvetica"/>
          <w:i/>
          <w:iCs/>
          <w:color w:val="0000CC"/>
        </w:rPr>
        <w:t>our name</w:t>
      </w:r>
    </w:p>
    <w:p w14:paraId="76842DB0" w14:textId="77777777" w:rsidR="00C96D58" w:rsidRPr="00450EA1" w:rsidRDefault="00C96D58" w:rsidP="00C96D58">
      <w:pPr>
        <w:pStyle w:val="Body"/>
        <w:numPr>
          <w:ilvl w:val="0"/>
          <w:numId w:val="56"/>
        </w:numPr>
        <w:jc w:val="both"/>
        <w:rPr>
          <w:rFonts w:ascii="Helvetica" w:hAnsi="Helvetica" w:cs="Helvetica"/>
          <w:i/>
          <w:iCs/>
          <w:color w:val="0000CC"/>
        </w:rPr>
      </w:pPr>
      <w:r>
        <w:rPr>
          <w:rStyle w:val="None"/>
          <w:rFonts w:ascii="Helvetica" w:hAnsi="Helvetica" w:cs="Helvetica"/>
          <w:i/>
          <w:iCs/>
          <w:color w:val="0000CC"/>
        </w:rPr>
        <w:t>W</w:t>
      </w:r>
      <w:r w:rsidRPr="00450EA1">
        <w:rPr>
          <w:rStyle w:val="None"/>
          <w:rFonts w:ascii="Helvetica" w:hAnsi="Helvetica" w:cs="Helvetica"/>
          <w:i/>
          <w:iCs/>
          <w:color w:val="0000CC"/>
        </w:rPr>
        <w:t xml:space="preserve">here you are from </w:t>
      </w:r>
    </w:p>
    <w:p w14:paraId="47D9BCA9" w14:textId="769CF635" w:rsidR="00C96D58" w:rsidRPr="00450EA1" w:rsidRDefault="00C96D58" w:rsidP="00C96D58">
      <w:pPr>
        <w:pStyle w:val="Body"/>
        <w:numPr>
          <w:ilvl w:val="0"/>
          <w:numId w:val="56"/>
        </w:numPr>
        <w:jc w:val="both"/>
        <w:rPr>
          <w:rFonts w:ascii="Helvetica" w:hAnsi="Helvetica" w:cs="Helvetica"/>
          <w:i/>
          <w:iCs/>
          <w:color w:val="0000CC"/>
        </w:rPr>
      </w:pPr>
      <w:r>
        <w:rPr>
          <w:rStyle w:val="None"/>
          <w:rFonts w:ascii="Helvetica" w:hAnsi="Helvetica" w:cs="Helvetica"/>
          <w:i/>
          <w:iCs/>
          <w:color w:val="0000CC"/>
          <w:u w:color="0070C0"/>
        </w:rPr>
        <w:t>O</w:t>
      </w:r>
      <w:r w:rsidRPr="00450EA1">
        <w:rPr>
          <w:rStyle w:val="None"/>
          <w:rFonts w:ascii="Helvetica" w:hAnsi="Helvetica" w:cs="Helvetica"/>
          <w:i/>
          <w:iCs/>
          <w:color w:val="0000CC"/>
          <w:u w:color="0070C0"/>
        </w:rPr>
        <w:t xml:space="preserve">ne thing </w:t>
      </w:r>
      <w:r>
        <w:rPr>
          <w:rStyle w:val="None"/>
          <w:rFonts w:ascii="Helvetica" w:hAnsi="Helvetica" w:cs="Helvetica"/>
          <w:i/>
          <w:iCs/>
          <w:color w:val="0000CC"/>
          <w:u w:color="0070C0"/>
        </w:rPr>
        <w:t>you</w:t>
      </w:r>
      <w:r w:rsidRPr="00450EA1">
        <w:rPr>
          <w:rStyle w:val="None"/>
          <w:rFonts w:ascii="Helvetica" w:hAnsi="Helvetica" w:cs="Helvetica"/>
          <w:i/>
          <w:iCs/>
          <w:color w:val="0000CC"/>
          <w:u w:color="0070C0"/>
        </w:rPr>
        <w:t xml:space="preserve"> learned from Module </w:t>
      </w:r>
      <w:r>
        <w:rPr>
          <w:rStyle w:val="None"/>
          <w:rFonts w:ascii="Helvetica" w:hAnsi="Helvetica" w:cs="Helvetica"/>
          <w:i/>
          <w:iCs/>
          <w:color w:val="0000CC"/>
          <w:u w:color="0070C0"/>
        </w:rPr>
        <w:t xml:space="preserve">9 </w:t>
      </w:r>
      <w:r w:rsidRPr="001F6424">
        <w:rPr>
          <w:rStyle w:val="None"/>
          <w:rFonts w:ascii="Helvetica" w:hAnsi="Helvetica" w:cs="Helvetica"/>
          <w:i/>
          <w:iCs/>
          <w:color w:val="0000CC"/>
          <w:u w:color="0070C0"/>
        </w:rPr>
        <w:t>-</w:t>
      </w:r>
      <w:r>
        <w:rPr>
          <w:rStyle w:val="None"/>
          <w:rFonts w:ascii="Helvetica" w:hAnsi="Helvetica" w:cs="Helvetica"/>
          <w:b/>
          <w:bCs/>
          <w:i/>
          <w:iCs/>
          <w:color w:val="0000CC"/>
          <w:u w:color="0070C0"/>
        </w:rPr>
        <w:t xml:space="preserve"> </w:t>
      </w:r>
      <w:r w:rsidRPr="00450EA1">
        <w:rPr>
          <w:rStyle w:val="None"/>
          <w:rFonts w:ascii="Helvetica" w:hAnsi="Helvetica" w:cs="Helvetica"/>
          <w:i/>
          <w:iCs/>
          <w:color w:val="0000CC"/>
          <w:u w:color="0070C0"/>
        </w:rPr>
        <w:t xml:space="preserve">something that really stuck with </w:t>
      </w:r>
      <w:r>
        <w:rPr>
          <w:rStyle w:val="None"/>
          <w:rFonts w:ascii="Helvetica" w:hAnsi="Helvetica" w:cs="Helvetica"/>
          <w:i/>
          <w:iCs/>
          <w:color w:val="0000CC"/>
          <w:u w:color="0070C0"/>
        </w:rPr>
        <w:t>you</w:t>
      </w:r>
      <w:r w:rsidRPr="00450EA1">
        <w:rPr>
          <w:rStyle w:val="None"/>
          <w:rFonts w:ascii="Helvetica" w:hAnsi="Helvetica" w:cs="Helvetica"/>
          <w:i/>
          <w:iCs/>
          <w:color w:val="0000CC"/>
          <w:u w:color="0070C0"/>
        </w:rPr>
        <w:t xml:space="preserve"> or sur</w:t>
      </w:r>
      <w:r>
        <w:rPr>
          <w:rStyle w:val="None"/>
          <w:rFonts w:ascii="Helvetica" w:hAnsi="Helvetica" w:cs="Helvetica"/>
          <w:i/>
          <w:iCs/>
          <w:color w:val="0000CC"/>
          <w:u w:color="0070C0"/>
        </w:rPr>
        <w:t>prised you</w:t>
      </w:r>
    </w:p>
    <w:p w14:paraId="072785D3" w14:textId="77777777" w:rsidR="00C96D58" w:rsidRPr="00450EA1" w:rsidRDefault="00C96D58" w:rsidP="00C96D58">
      <w:pPr>
        <w:pStyle w:val="Body"/>
        <w:numPr>
          <w:ilvl w:val="0"/>
          <w:numId w:val="56"/>
        </w:numPr>
        <w:jc w:val="both"/>
        <w:rPr>
          <w:rFonts w:ascii="Helvetica" w:hAnsi="Helvetica" w:cs="Helvetica"/>
          <w:i/>
          <w:iCs/>
          <w:color w:val="0000CC"/>
        </w:rPr>
      </w:pPr>
      <w:r>
        <w:rPr>
          <w:rStyle w:val="None"/>
          <w:rFonts w:ascii="Helvetica" w:hAnsi="Helvetica" w:cs="Helvetica"/>
          <w:i/>
          <w:iCs/>
          <w:color w:val="0000CC"/>
        </w:rPr>
        <w:t>W</w:t>
      </w:r>
      <w:r w:rsidRPr="00450EA1">
        <w:rPr>
          <w:rStyle w:val="None"/>
          <w:rFonts w:ascii="Helvetica" w:hAnsi="Helvetica" w:cs="Helvetica"/>
          <w:i/>
          <w:iCs/>
          <w:color w:val="0000CC"/>
        </w:rPr>
        <w:t>hat you hope to</w:t>
      </w:r>
      <w:r>
        <w:rPr>
          <w:rStyle w:val="None"/>
          <w:rFonts w:ascii="Helvetica" w:hAnsi="Helvetica" w:cs="Helvetica"/>
          <w:i/>
          <w:iCs/>
          <w:color w:val="0000CC"/>
        </w:rPr>
        <w:t xml:space="preserve"> learn since the last module</w:t>
      </w:r>
    </w:p>
    <w:p w14:paraId="68C950C7" w14:textId="77777777" w:rsidR="0000283D" w:rsidRPr="0070345F" w:rsidRDefault="0000283D">
      <w:pPr>
        <w:pStyle w:val="BodyA"/>
        <w:spacing w:after="0"/>
        <w:jc w:val="both"/>
        <w:rPr>
          <w:rStyle w:val="None"/>
          <w:rFonts w:ascii="Helvetica" w:hAnsi="Helvetica" w:cs="Helvetica"/>
          <w:i/>
          <w:iCs/>
          <w:color w:val="0000CC"/>
          <w:sz w:val="24"/>
          <w:szCs w:val="24"/>
          <w:u w:color="0070C0"/>
        </w:rPr>
      </w:pPr>
    </w:p>
    <w:p w14:paraId="0E2CC4B7" w14:textId="3D941044" w:rsidR="0000283D" w:rsidRPr="0070345F" w:rsidRDefault="007F0D1E">
      <w:pPr>
        <w:pStyle w:val="BodyA"/>
        <w:spacing w:after="0"/>
        <w:jc w:val="both"/>
        <w:rPr>
          <w:rStyle w:val="None"/>
          <w:rFonts w:ascii="Helvetica" w:hAnsi="Helvetica" w:cs="Helvetica"/>
          <w:i/>
          <w:iCs/>
          <w:color w:val="0000CC"/>
          <w:sz w:val="24"/>
          <w:szCs w:val="24"/>
          <w:u w:color="0070C0"/>
        </w:rPr>
      </w:pPr>
      <w:r w:rsidRPr="0070345F">
        <w:rPr>
          <w:rStyle w:val="None"/>
          <w:rFonts w:ascii="Helvetica" w:hAnsi="Helvetica" w:cs="Helvetica"/>
          <w:i/>
          <w:iCs/>
          <w:color w:val="0000CC"/>
          <w:sz w:val="24"/>
          <w:szCs w:val="24"/>
          <w:u w:color="0070C0"/>
        </w:rPr>
        <w:t xml:space="preserve">After introductions, thank the trainees for their information and explain any housekeeping items that need to be addressed including the timeframe of the training day, breaks, location of restrooms, refreshments, </w:t>
      </w:r>
      <w:r w:rsidR="00263F2C" w:rsidRPr="0070345F">
        <w:rPr>
          <w:rStyle w:val="None"/>
          <w:rFonts w:ascii="Helvetica" w:hAnsi="Helvetica" w:cs="Helvetica"/>
          <w:i/>
          <w:iCs/>
          <w:color w:val="0000CC"/>
          <w:sz w:val="24"/>
          <w:szCs w:val="24"/>
          <w:u w:color="0070C0"/>
        </w:rPr>
        <w:t xml:space="preserve">etc. </w:t>
      </w:r>
      <w:r w:rsidRPr="0070345F">
        <w:rPr>
          <w:rStyle w:val="None"/>
          <w:rFonts w:ascii="Helvetica" w:hAnsi="Helvetica" w:cs="Helvetica"/>
          <w:i/>
          <w:iCs/>
          <w:color w:val="0000CC"/>
          <w:sz w:val="24"/>
          <w:szCs w:val="24"/>
          <w:u w:color="0070C0"/>
        </w:rPr>
        <w:t>Ask the trainees to speak up if they have any questions throughout the training</w:t>
      </w:r>
      <w:r w:rsidR="0097608A" w:rsidRPr="0070345F">
        <w:rPr>
          <w:rStyle w:val="None"/>
          <w:rFonts w:ascii="Helvetica" w:hAnsi="Helvetica" w:cs="Helvetica"/>
          <w:i/>
          <w:iCs/>
          <w:color w:val="0000CC"/>
          <w:sz w:val="24"/>
          <w:szCs w:val="24"/>
          <w:u w:color="0070C0"/>
        </w:rPr>
        <w:t>.</w:t>
      </w:r>
    </w:p>
    <w:p w14:paraId="59DE697C" w14:textId="77777777" w:rsidR="0097608A" w:rsidRPr="00B0028A" w:rsidRDefault="0097608A" w:rsidP="4C37AE32">
      <w:pPr>
        <w:pStyle w:val="BodyA"/>
        <w:spacing w:after="0"/>
        <w:jc w:val="both"/>
        <w:rPr>
          <w:rStyle w:val="None"/>
          <w:rFonts w:ascii="Helvetica" w:hAnsi="Helvetica" w:cs="Helvetica"/>
          <w:i/>
          <w:iCs/>
          <w:color w:val="0070C0"/>
          <w:sz w:val="24"/>
          <w:szCs w:val="24"/>
        </w:rPr>
      </w:pPr>
    </w:p>
    <w:p w14:paraId="6683572D" w14:textId="1E43ABD2" w:rsidR="0000283D" w:rsidRPr="00B0028A" w:rsidRDefault="0097608A">
      <w:pPr>
        <w:pStyle w:val="BodyA"/>
        <w:spacing w:after="0"/>
        <w:jc w:val="both"/>
        <w:rPr>
          <w:rStyle w:val="None"/>
          <w:rFonts w:ascii="Helvetica" w:hAnsi="Helvetica" w:cs="Helvetica"/>
          <w:color w:val="000000" w:themeColor="text1"/>
          <w:sz w:val="24"/>
          <w:szCs w:val="24"/>
        </w:rPr>
      </w:pPr>
      <w:r w:rsidRPr="4C37AE32">
        <w:rPr>
          <w:rStyle w:val="None"/>
          <w:rFonts w:ascii="Helvetica" w:hAnsi="Helvetica" w:cs="Helvetica"/>
          <w:color w:val="000000" w:themeColor="text1"/>
          <w:sz w:val="24"/>
          <w:szCs w:val="24"/>
        </w:rPr>
        <w:t>Welcome to Module 10 of certification training</w:t>
      </w:r>
      <w:r w:rsidR="001C79BB">
        <w:rPr>
          <w:rStyle w:val="None"/>
          <w:rFonts w:ascii="Helvetica" w:hAnsi="Helvetica" w:cs="Helvetica"/>
          <w:color w:val="000000" w:themeColor="text1"/>
          <w:sz w:val="24"/>
          <w:szCs w:val="24"/>
        </w:rPr>
        <w:t xml:space="preserve">, </w:t>
      </w:r>
      <w:r w:rsidRPr="001C79BB">
        <w:rPr>
          <w:rStyle w:val="None"/>
          <w:rFonts w:ascii="Helvetica" w:hAnsi="Helvetica" w:cs="Helvetica"/>
          <w:b/>
          <w:bCs/>
          <w:i/>
          <w:iCs/>
          <w:color w:val="000000" w:themeColor="text1"/>
          <w:sz w:val="24"/>
          <w:szCs w:val="24"/>
        </w:rPr>
        <w:t>Documentation</w:t>
      </w:r>
      <w:r w:rsidR="00263F2C" w:rsidRPr="4C37AE32">
        <w:rPr>
          <w:rStyle w:val="None"/>
          <w:rFonts w:ascii="Helvetica" w:hAnsi="Helvetica" w:cs="Helvetica"/>
          <w:color w:val="000000" w:themeColor="text1"/>
          <w:sz w:val="24"/>
          <w:szCs w:val="24"/>
        </w:rPr>
        <w:t xml:space="preserve">. </w:t>
      </w:r>
      <w:r w:rsidRPr="4C37AE32">
        <w:rPr>
          <w:rStyle w:val="None"/>
          <w:rFonts w:ascii="Helvetica" w:hAnsi="Helvetica" w:cs="Helvetica"/>
          <w:color w:val="000000" w:themeColor="text1"/>
          <w:sz w:val="24"/>
          <w:szCs w:val="24"/>
        </w:rPr>
        <w:t>Thank you for being here to learn more about the Long-Term Care Ombudsman program and the certification process</w:t>
      </w:r>
      <w:r w:rsidR="00263F2C" w:rsidRPr="4C37AE32">
        <w:rPr>
          <w:rStyle w:val="None"/>
          <w:rFonts w:ascii="Helvetica" w:hAnsi="Helvetica" w:cs="Helvetica"/>
          <w:color w:val="000000" w:themeColor="text1"/>
          <w:sz w:val="24"/>
          <w:szCs w:val="24"/>
        </w:rPr>
        <w:t xml:space="preserve">. </w:t>
      </w:r>
    </w:p>
    <w:p w14:paraId="719B8394" w14:textId="7613C2B8" w:rsidR="00936405" w:rsidRPr="00B0028A" w:rsidRDefault="00936405">
      <w:pPr>
        <w:pStyle w:val="BodyA"/>
        <w:spacing w:after="0"/>
        <w:jc w:val="both"/>
        <w:rPr>
          <w:rStyle w:val="None"/>
          <w:rFonts w:ascii="Helvetica" w:hAnsi="Helvetica" w:cs="Helvetica"/>
          <w:color w:val="000000" w:themeColor="text1"/>
          <w:sz w:val="24"/>
          <w:szCs w:val="24"/>
          <w:u w:color="0070C0"/>
        </w:rPr>
      </w:pPr>
    </w:p>
    <w:p w14:paraId="6F21F3B8" w14:textId="00744211" w:rsidR="00936405" w:rsidRPr="00B0028A" w:rsidRDefault="00936405">
      <w:pPr>
        <w:pStyle w:val="BodyA"/>
        <w:spacing w:after="0"/>
        <w:jc w:val="both"/>
        <w:rPr>
          <w:rStyle w:val="None"/>
          <w:rFonts w:ascii="Helvetica" w:hAnsi="Helvetica" w:cs="Helvetica"/>
          <w:color w:val="000000" w:themeColor="text1"/>
          <w:sz w:val="24"/>
          <w:szCs w:val="24"/>
          <w:u w:color="0070C0"/>
        </w:rPr>
      </w:pPr>
    </w:p>
    <w:p w14:paraId="071728DF" w14:textId="1643E298" w:rsidR="00936405" w:rsidRPr="00B0028A" w:rsidRDefault="00936405">
      <w:pPr>
        <w:pStyle w:val="BodyA"/>
        <w:spacing w:after="0"/>
        <w:jc w:val="both"/>
        <w:rPr>
          <w:rStyle w:val="None"/>
          <w:rFonts w:ascii="Helvetica" w:hAnsi="Helvetica" w:cs="Helvetica"/>
          <w:color w:val="000000" w:themeColor="text1"/>
          <w:sz w:val="24"/>
          <w:szCs w:val="24"/>
          <w:u w:color="0070C0"/>
        </w:rPr>
      </w:pPr>
    </w:p>
    <w:p w14:paraId="45589C90" w14:textId="26161885" w:rsidR="00936405" w:rsidRPr="00B0028A" w:rsidRDefault="00936405">
      <w:pPr>
        <w:pStyle w:val="BodyA"/>
        <w:spacing w:after="0"/>
        <w:jc w:val="both"/>
        <w:rPr>
          <w:rStyle w:val="None"/>
          <w:rFonts w:ascii="Helvetica" w:hAnsi="Helvetica" w:cs="Helvetica"/>
          <w:color w:val="000000" w:themeColor="text1"/>
          <w:sz w:val="24"/>
          <w:szCs w:val="24"/>
          <w:u w:color="0070C0"/>
        </w:rPr>
      </w:pPr>
    </w:p>
    <w:p w14:paraId="38B76781" w14:textId="11C6E9AD" w:rsidR="00936405" w:rsidRPr="00B0028A" w:rsidRDefault="00936405">
      <w:pPr>
        <w:pStyle w:val="BodyA"/>
        <w:spacing w:after="0"/>
        <w:jc w:val="both"/>
        <w:rPr>
          <w:rStyle w:val="None"/>
          <w:rFonts w:ascii="Helvetica" w:hAnsi="Helvetica" w:cs="Helvetica"/>
          <w:color w:val="000000" w:themeColor="text1"/>
          <w:sz w:val="24"/>
          <w:szCs w:val="24"/>
          <w:u w:color="0070C0"/>
        </w:rPr>
      </w:pPr>
    </w:p>
    <w:p w14:paraId="16FF3EF5" w14:textId="2664CCFD" w:rsidR="00936405" w:rsidRPr="00B0028A" w:rsidRDefault="00936405">
      <w:pPr>
        <w:pStyle w:val="BodyA"/>
        <w:spacing w:after="0"/>
        <w:jc w:val="both"/>
        <w:rPr>
          <w:rStyle w:val="None"/>
          <w:rFonts w:ascii="Helvetica" w:hAnsi="Helvetica" w:cs="Helvetica"/>
          <w:color w:val="000000" w:themeColor="text1"/>
          <w:sz w:val="24"/>
          <w:szCs w:val="24"/>
          <w:u w:color="0070C0"/>
        </w:rPr>
      </w:pPr>
    </w:p>
    <w:p w14:paraId="0418CA19" w14:textId="0B910FC1" w:rsidR="00936405" w:rsidRPr="00B0028A" w:rsidRDefault="00936405">
      <w:pPr>
        <w:pStyle w:val="BodyA"/>
        <w:spacing w:after="0"/>
        <w:jc w:val="both"/>
        <w:rPr>
          <w:rStyle w:val="None"/>
          <w:rFonts w:ascii="Helvetica" w:hAnsi="Helvetica" w:cs="Helvetica"/>
          <w:color w:val="000000" w:themeColor="text1"/>
          <w:sz w:val="24"/>
          <w:szCs w:val="24"/>
          <w:u w:color="0070C0"/>
        </w:rPr>
      </w:pPr>
    </w:p>
    <w:p w14:paraId="571618CF" w14:textId="1F1BA3E3" w:rsidR="00936405" w:rsidRDefault="00936405">
      <w:pPr>
        <w:pStyle w:val="BodyA"/>
        <w:spacing w:after="0"/>
        <w:jc w:val="both"/>
        <w:rPr>
          <w:rStyle w:val="None"/>
          <w:rFonts w:ascii="Helvetica" w:hAnsi="Helvetica" w:cs="Helvetica"/>
          <w:color w:val="000000" w:themeColor="text1"/>
          <w:sz w:val="24"/>
          <w:szCs w:val="24"/>
          <w:u w:color="0070C0"/>
        </w:rPr>
      </w:pPr>
    </w:p>
    <w:p w14:paraId="026B00B4" w14:textId="5E06A692" w:rsidR="00B77525" w:rsidRDefault="00B77525">
      <w:pPr>
        <w:pStyle w:val="BodyA"/>
        <w:spacing w:after="0"/>
        <w:jc w:val="both"/>
        <w:rPr>
          <w:rStyle w:val="None"/>
          <w:rFonts w:ascii="Helvetica" w:hAnsi="Helvetica" w:cs="Helvetica"/>
          <w:color w:val="000000" w:themeColor="text1"/>
          <w:sz w:val="24"/>
          <w:szCs w:val="24"/>
          <w:u w:color="0070C0"/>
        </w:rPr>
      </w:pPr>
    </w:p>
    <w:p w14:paraId="40311D30" w14:textId="77777777" w:rsidR="00B77525" w:rsidRDefault="00B77525">
      <w:pPr>
        <w:pStyle w:val="BodyA"/>
        <w:spacing w:after="0"/>
        <w:jc w:val="both"/>
        <w:rPr>
          <w:rStyle w:val="None"/>
          <w:rFonts w:ascii="Helvetica" w:hAnsi="Helvetica" w:cs="Helvetica"/>
          <w:color w:val="000000" w:themeColor="text1"/>
          <w:sz w:val="24"/>
          <w:szCs w:val="24"/>
          <w:u w:color="0070C0"/>
        </w:rPr>
      </w:pPr>
    </w:p>
    <w:p w14:paraId="16A957E0" w14:textId="77777777" w:rsidR="00C96D58" w:rsidRDefault="00C96D58">
      <w:pPr>
        <w:pStyle w:val="BodyA"/>
        <w:spacing w:after="0"/>
        <w:jc w:val="both"/>
        <w:rPr>
          <w:rStyle w:val="None"/>
          <w:rFonts w:ascii="Helvetica" w:hAnsi="Helvetica" w:cs="Helvetica"/>
          <w:color w:val="000000" w:themeColor="text1"/>
          <w:sz w:val="24"/>
          <w:szCs w:val="24"/>
          <w:u w:color="0070C0"/>
        </w:rPr>
      </w:pPr>
    </w:p>
    <w:p w14:paraId="2E383A79" w14:textId="3E280E3F" w:rsidR="005E761F" w:rsidRDefault="005E761F">
      <w:pPr>
        <w:pStyle w:val="BodyA"/>
        <w:spacing w:after="0"/>
        <w:jc w:val="both"/>
        <w:rPr>
          <w:rStyle w:val="None"/>
          <w:rFonts w:ascii="Helvetica" w:hAnsi="Helvetica" w:cs="Helvetica"/>
          <w:color w:val="000000" w:themeColor="text1"/>
          <w:sz w:val="24"/>
          <w:szCs w:val="24"/>
          <w:u w:color="0070C0"/>
        </w:rPr>
      </w:pPr>
    </w:p>
    <w:p w14:paraId="21B75C02" w14:textId="77777777" w:rsidR="005E761F" w:rsidRPr="00B0028A" w:rsidRDefault="005E761F">
      <w:pPr>
        <w:pStyle w:val="BodyA"/>
        <w:spacing w:after="0"/>
        <w:jc w:val="both"/>
        <w:rPr>
          <w:rStyle w:val="None"/>
          <w:rFonts w:ascii="Helvetica" w:hAnsi="Helvetica" w:cs="Helvetica"/>
          <w:color w:val="000000" w:themeColor="text1"/>
          <w:sz w:val="24"/>
          <w:szCs w:val="24"/>
          <w:u w:color="0070C0"/>
        </w:rPr>
      </w:pPr>
    </w:p>
    <w:p w14:paraId="69707CD1" w14:textId="77777777" w:rsidR="00936405" w:rsidRPr="0070345F" w:rsidRDefault="007F0D1E" w:rsidP="005E761F">
      <w:pPr>
        <w:pStyle w:val="Heading"/>
        <w:pBdr>
          <w:bottom w:val="single" w:sz="4" w:space="0" w:color="auto"/>
        </w:pBdr>
        <w:rPr>
          <w:rStyle w:val="None"/>
          <w:rFonts w:ascii="Helvetica" w:hAnsi="Helvetica" w:cs="Helvetica"/>
          <w:b/>
          <w:bCs/>
        </w:rPr>
      </w:pPr>
      <w:bookmarkStart w:id="11" w:name="_Toc80717490"/>
      <w:r w:rsidRPr="0070345F">
        <w:rPr>
          <w:rStyle w:val="None"/>
          <w:rFonts w:ascii="Helvetica" w:hAnsi="Helvetica" w:cs="Helvetica"/>
          <w:b/>
          <w:bCs/>
        </w:rPr>
        <w:lastRenderedPageBreak/>
        <w:t xml:space="preserve">Module </w:t>
      </w:r>
      <w:r w:rsidR="006E0151" w:rsidRPr="0070345F">
        <w:rPr>
          <w:rStyle w:val="None"/>
          <w:rFonts w:ascii="Helvetica" w:hAnsi="Helvetica" w:cs="Helvetica"/>
          <w:b/>
          <w:bCs/>
        </w:rPr>
        <w:t>10</w:t>
      </w:r>
      <w:r w:rsidR="00936405" w:rsidRPr="0070345F">
        <w:rPr>
          <w:rStyle w:val="None"/>
          <w:rFonts w:ascii="Helvetica" w:hAnsi="Helvetica" w:cs="Helvetica"/>
          <w:b/>
          <w:bCs/>
        </w:rPr>
        <w:t xml:space="preserve"> Agenda</w:t>
      </w:r>
      <w:bookmarkEnd w:id="11"/>
    </w:p>
    <w:p w14:paraId="0CB457E4" w14:textId="58E09161" w:rsidR="00936405" w:rsidRDefault="00936405" w:rsidP="4C37AE32">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bookmarkStart w:id="12" w:name="_Hlk77525629"/>
      <w:r w:rsidRPr="4C37AE32">
        <w:rPr>
          <w:rFonts w:ascii="Helvetica" w:eastAsia="Times New Roman" w:hAnsi="Helvetica" w:cs="Helvetica"/>
          <w:b/>
          <w:bCs/>
          <w:i/>
          <w:iCs/>
          <w:color w:val="0000CC"/>
          <w:bdr w:val="none" w:sz="0" w:space="0" w:color="auto"/>
        </w:rPr>
        <w:t>Trainer’s Note:</w:t>
      </w:r>
      <w:r w:rsidR="00C07330" w:rsidRPr="4C37AE32">
        <w:rPr>
          <w:rFonts w:ascii="Helvetica" w:eastAsia="Times New Roman" w:hAnsi="Helvetica" w:cs="Helvetica"/>
          <w:i/>
          <w:iCs/>
          <w:color w:val="0000CC"/>
          <w:bdr w:val="none" w:sz="0" w:space="0" w:color="auto"/>
        </w:rPr>
        <w:t xml:space="preserve"> </w:t>
      </w:r>
      <w:r w:rsidRPr="4C37AE32">
        <w:rPr>
          <w:rFonts w:ascii="Helvetica" w:eastAsia="Times New Roman" w:hAnsi="Helvetica" w:cs="Helvetica"/>
          <w:i/>
          <w:iCs/>
          <w:color w:val="0000CC"/>
          <w:bdr w:val="none" w:sz="0" w:space="0" w:color="auto"/>
        </w:rPr>
        <w:t>The timeframes for each Section are approximate. Allow a</w:t>
      </w:r>
      <w:r w:rsidR="002940AF">
        <w:rPr>
          <w:rFonts w:ascii="Helvetica" w:eastAsia="Times New Roman" w:hAnsi="Helvetica" w:cs="Helvetica"/>
          <w:i/>
          <w:iCs/>
          <w:color w:val="0000CC"/>
          <w:bdr w:val="none" w:sz="0" w:space="0" w:color="auto"/>
        </w:rPr>
        <w:t xml:space="preserve">t least </w:t>
      </w:r>
      <w:r w:rsidRPr="4C37AE32">
        <w:rPr>
          <w:rFonts w:ascii="Helvetica" w:eastAsia="Times New Roman" w:hAnsi="Helvetica" w:cs="Helvetica"/>
          <w:i/>
          <w:iCs/>
          <w:color w:val="0000CC"/>
          <w:bdr w:val="none" w:sz="0" w:space="0" w:color="auto"/>
        </w:rPr>
        <w:t>3 hours for Module 10</w:t>
      </w:r>
      <w:r w:rsidR="00263F2C" w:rsidRPr="4C37AE32">
        <w:rPr>
          <w:rFonts w:ascii="Helvetica" w:eastAsia="Times New Roman" w:hAnsi="Helvetica" w:cs="Helvetica"/>
          <w:i/>
          <w:iCs/>
          <w:color w:val="0000CC"/>
          <w:bdr w:val="none" w:sz="0" w:space="0" w:color="auto"/>
        </w:rPr>
        <w:t xml:space="preserve">. </w:t>
      </w:r>
    </w:p>
    <w:p w14:paraId="07C9791B" w14:textId="77777777" w:rsidR="00C07330" w:rsidRPr="0070345F" w:rsidRDefault="00C07330" w:rsidP="0093640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p>
    <w:p w14:paraId="7D9C7747" w14:textId="31B48FC7" w:rsidR="00936405" w:rsidRPr="007647D4" w:rsidRDefault="00936405" w:rsidP="0093640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B0028A">
        <w:rPr>
          <w:rFonts w:ascii="Helvetica" w:eastAsia="Times New Roman" w:hAnsi="Helvetica" w:cs="Helvetica"/>
          <w:bdr w:val="none" w:sz="0" w:space="0" w:color="auto"/>
        </w:rPr>
        <w:t>Section 1</w:t>
      </w:r>
      <w:r w:rsidR="00C07330">
        <w:rPr>
          <w:rFonts w:ascii="Helvetica" w:eastAsia="Times New Roman" w:hAnsi="Helvetica" w:cs="Helvetica"/>
          <w:bdr w:val="none" w:sz="0" w:space="0" w:color="auto"/>
        </w:rPr>
        <w:t>:</w:t>
      </w:r>
      <w:r w:rsidR="00C07330">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Welcome and Introduction </w:t>
      </w:r>
      <w:r w:rsidRPr="007647D4">
        <w:rPr>
          <w:rFonts w:ascii="Helvetica" w:eastAsia="Times New Roman" w:hAnsi="Helvetica" w:cs="Helvetica"/>
          <w:i/>
          <w:iCs/>
          <w:color w:val="0000CC"/>
          <w:bdr w:val="none" w:sz="0" w:space="0" w:color="auto"/>
        </w:rPr>
        <w:t>(15 minutes)</w:t>
      </w:r>
    </w:p>
    <w:p w14:paraId="3863C5F2" w14:textId="77777777" w:rsidR="002940AF" w:rsidRDefault="00936405" w:rsidP="0093640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B0028A">
        <w:rPr>
          <w:rFonts w:ascii="Helvetica" w:eastAsia="Times New Roman" w:hAnsi="Helvetica" w:cs="Helvetica"/>
          <w:bdr w:val="none" w:sz="0" w:space="0" w:color="auto"/>
        </w:rPr>
        <w:t>Section 2</w:t>
      </w:r>
      <w:r w:rsidR="00C07330">
        <w:rPr>
          <w:rFonts w:ascii="Helvetica" w:eastAsia="Times New Roman" w:hAnsi="Helvetica" w:cs="Helvetica"/>
          <w:bdr w:val="none" w:sz="0" w:space="0" w:color="auto"/>
        </w:rPr>
        <w:t>:</w:t>
      </w:r>
      <w:r w:rsidR="00C07330">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Long-Term Care Ombudsman Program Reporting Requirements </w:t>
      </w:r>
    </w:p>
    <w:p w14:paraId="7698DA7F" w14:textId="49400745" w:rsidR="00936405" w:rsidRPr="00B0028A" w:rsidRDefault="00936405" w:rsidP="002940AF">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720" w:firstLine="720"/>
        <w:contextualSpacing/>
        <w:jc w:val="both"/>
        <w:rPr>
          <w:rFonts w:ascii="Helvetica" w:eastAsia="Times New Roman" w:hAnsi="Helvetica" w:cs="Helvetica"/>
          <w:i/>
          <w:iCs/>
          <w:color w:val="0070C0"/>
          <w:bdr w:val="none" w:sz="0" w:space="0" w:color="auto"/>
        </w:rPr>
      </w:pPr>
      <w:r w:rsidRPr="007647D4">
        <w:rPr>
          <w:rFonts w:ascii="Helvetica" w:eastAsia="Times New Roman" w:hAnsi="Helvetica" w:cs="Helvetica"/>
          <w:i/>
          <w:iCs/>
          <w:color w:val="0000CC"/>
          <w:bdr w:val="none" w:sz="0" w:space="0" w:color="auto"/>
        </w:rPr>
        <w:t>(60 Minutes)</w:t>
      </w:r>
    </w:p>
    <w:p w14:paraId="61033624" w14:textId="66901FAE" w:rsidR="00936405" w:rsidRPr="00B0028A" w:rsidRDefault="00936405" w:rsidP="0093640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B0028A">
        <w:rPr>
          <w:rFonts w:ascii="Helvetica" w:eastAsia="Times New Roman" w:hAnsi="Helvetica" w:cs="Helvetica"/>
          <w:color w:val="000000"/>
          <w:bdr w:val="none" w:sz="0" w:space="0" w:color="auto"/>
        </w:rPr>
        <w:t>BREAK</w:t>
      </w:r>
      <w:r w:rsidRPr="00B0028A">
        <w:rPr>
          <w:rFonts w:ascii="Helvetica" w:eastAsia="Times New Roman" w:hAnsi="Helvetica" w:cs="Helvetica"/>
          <w:i/>
          <w:iCs/>
          <w:color w:val="0070C0"/>
          <w:bdr w:val="none" w:sz="0" w:space="0" w:color="auto"/>
        </w:rPr>
        <w:t xml:space="preserve"> </w:t>
      </w:r>
      <w:r w:rsidR="007647D4">
        <w:rPr>
          <w:rFonts w:ascii="Helvetica" w:eastAsia="Times New Roman" w:hAnsi="Helvetica" w:cs="Helvetica"/>
          <w:i/>
          <w:iCs/>
          <w:color w:val="0070C0"/>
          <w:bdr w:val="none" w:sz="0" w:space="0" w:color="auto"/>
        </w:rPr>
        <w:tab/>
      </w:r>
      <w:r w:rsidRPr="007647D4">
        <w:rPr>
          <w:rFonts w:ascii="Helvetica" w:eastAsia="Times New Roman" w:hAnsi="Helvetica" w:cs="Helvetica"/>
          <w:i/>
          <w:iCs/>
          <w:color w:val="0000CC"/>
          <w:bdr w:val="none" w:sz="0" w:space="0" w:color="auto"/>
        </w:rPr>
        <w:t>(15 Minutes)</w:t>
      </w:r>
    </w:p>
    <w:p w14:paraId="5340F498" w14:textId="2D8E40E4" w:rsidR="00936405" w:rsidRPr="00B0028A" w:rsidRDefault="00936405" w:rsidP="0093640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B0028A">
        <w:rPr>
          <w:rFonts w:ascii="Helvetica" w:eastAsia="Times New Roman" w:hAnsi="Helvetica" w:cs="Helvetica"/>
          <w:bdr w:val="none" w:sz="0" w:space="0" w:color="auto"/>
        </w:rPr>
        <w:t>Section 3</w:t>
      </w:r>
      <w:r w:rsidR="00C07330">
        <w:rPr>
          <w:rFonts w:ascii="Helvetica" w:eastAsia="Times New Roman" w:hAnsi="Helvetica" w:cs="Helvetica"/>
          <w:bdr w:val="none" w:sz="0" w:space="0" w:color="auto"/>
        </w:rPr>
        <w:t>:</w:t>
      </w:r>
      <w:r w:rsidR="00C07330">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Accurate Documentation </w:t>
      </w:r>
      <w:r w:rsidRPr="007647D4">
        <w:rPr>
          <w:rFonts w:ascii="Helvetica" w:eastAsia="Times New Roman" w:hAnsi="Helvetica" w:cs="Helvetica"/>
          <w:i/>
          <w:iCs/>
          <w:color w:val="0000CC"/>
          <w:bdr w:val="none" w:sz="0" w:space="0" w:color="auto"/>
        </w:rPr>
        <w:t>(60 Minutes)</w:t>
      </w:r>
    </w:p>
    <w:p w14:paraId="075A109B" w14:textId="7279A953" w:rsidR="00936405" w:rsidRPr="007647D4" w:rsidRDefault="00936405" w:rsidP="007647D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Helvetica" w:eastAsia="Times New Roman" w:hAnsi="Helvetica" w:cs="Helvetica"/>
          <w:bdr w:val="none" w:sz="0" w:space="0" w:color="auto"/>
        </w:rPr>
      </w:pPr>
      <w:r w:rsidRPr="00B0028A">
        <w:rPr>
          <w:rFonts w:ascii="Helvetica" w:eastAsia="Times New Roman" w:hAnsi="Helvetica" w:cs="Helvetica"/>
          <w:bdr w:val="none" w:sz="0" w:space="0" w:color="auto"/>
        </w:rPr>
        <w:t>Section 4</w:t>
      </w:r>
      <w:r w:rsidR="00C07330">
        <w:rPr>
          <w:rFonts w:ascii="Helvetica" w:eastAsia="Times New Roman" w:hAnsi="Helvetica" w:cs="Helvetica"/>
          <w:bdr w:val="none" w:sz="0" w:space="0" w:color="auto"/>
        </w:rPr>
        <w:t>:</w:t>
      </w:r>
      <w:r w:rsidR="00C07330">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Conclusion </w:t>
      </w:r>
      <w:r w:rsidRPr="007647D4">
        <w:rPr>
          <w:rFonts w:ascii="Helvetica" w:eastAsia="Times New Roman" w:hAnsi="Helvetica" w:cs="Helvetica"/>
          <w:i/>
          <w:iCs/>
          <w:color w:val="0000CC"/>
          <w:bdr w:val="none" w:sz="0" w:space="0" w:color="auto"/>
        </w:rPr>
        <w:t>(20 Minutes)</w:t>
      </w:r>
      <w:bookmarkEnd w:id="12"/>
    </w:p>
    <w:p w14:paraId="0C57318D" w14:textId="40549161" w:rsidR="0000283D" w:rsidRPr="007647D4" w:rsidRDefault="007F0D1E" w:rsidP="005E761F">
      <w:pPr>
        <w:pStyle w:val="Heading"/>
        <w:pBdr>
          <w:bottom w:val="single" w:sz="4" w:space="0" w:color="auto"/>
        </w:pBdr>
        <w:rPr>
          <w:rStyle w:val="None"/>
          <w:rFonts w:ascii="Helvetica" w:eastAsia="Helvetica" w:hAnsi="Helvetica" w:cs="Helvetica"/>
          <w:b/>
          <w:bCs/>
        </w:rPr>
      </w:pPr>
      <w:bookmarkStart w:id="13" w:name="_Toc80717491"/>
      <w:r w:rsidRPr="007647D4">
        <w:rPr>
          <w:rStyle w:val="None"/>
          <w:rFonts w:ascii="Helvetica" w:hAnsi="Helvetica" w:cs="Helvetica"/>
          <w:b/>
          <w:bCs/>
        </w:rPr>
        <w:t>Learning Objectives</w:t>
      </w:r>
      <w:bookmarkEnd w:id="13"/>
    </w:p>
    <w:p w14:paraId="187CA96F" w14:textId="51D16427" w:rsidR="0000283D" w:rsidRPr="007647D4" w:rsidRDefault="007F0D1E">
      <w:pPr>
        <w:pStyle w:val="BodyA"/>
        <w:spacing w:line="259" w:lineRule="auto"/>
        <w:jc w:val="both"/>
        <w:rPr>
          <w:rStyle w:val="None"/>
          <w:rFonts w:ascii="Helvetica" w:hAnsi="Helvetica" w:cs="Helvetica"/>
          <w:i/>
          <w:iCs/>
          <w:color w:val="0000CC"/>
          <w:sz w:val="24"/>
          <w:szCs w:val="24"/>
          <w:u w:color="0070C0"/>
        </w:rPr>
      </w:pPr>
      <w:bookmarkStart w:id="14" w:name="_Hlk52388059"/>
      <w:r w:rsidRPr="007647D4">
        <w:rPr>
          <w:rStyle w:val="None"/>
          <w:rFonts w:ascii="Helvetica" w:hAnsi="Helvetica" w:cs="Helvetica"/>
          <w:b/>
          <w:bCs/>
          <w:i/>
          <w:iCs/>
          <w:color w:val="0000CC"/>
          <w:sz w:val="24"/>
          <w:szCs w:val="24"/>
          <w:u w:color="0070C0"/>
        </w:rPr>
        <w:t>Trainer’s Note:</w:t>
      </w:r>
      <w:r w:rsidRPr="007647D4">
        <w:rPr>
          <w:rStyle w:val="None"/>
          <w:rFonts w:ascii="Helvetica" w:hAnsi="Helvetica" w:cs="Helvetica"/>
          <w:i/>
          <w:iCs/>
          <w:color w:val="0000CC"/>
          <w:sz w:val="24"/>
          <w:szCs w:val="24"/>
          <w:u w:color="0070C0"/>
        </w:rPr>
        <w:t xml:space="preserve"> Go over the Module </w:t>
      </w:r>
      <w:r w:rsidR="006E0151" w:rsidRPr="007647D4">
        <w:rPr>
          <w:rStyle w:val="None"/>
          <w:rFonts w:ascii="Helvetica" w:hAnsi="Helvetica" w:cs="Helvetica"/>
          <w:i/>
          <w:iCs/>
          <w:color w:val="0000CC"/>
          <w:sz w:val="24"/>
          <w:szCs w:val="24"/>
          <w:u w:color="0070C0"/>
        </w:rPr>
        <w:t>10</w:t>
      </w:r>
      <w:r w:rsidRPr="007647D4">
        <w:rPr>
          <w:rStyle w:val="None"/>
          <w:rFonts w:ascii="Helvetica" w:hAnsi="Helvetica" w:cs="Helvetica"/>
          <w:i/>
          <w:iCs/>
          <w:color w:val="0000CC"/>
          <w:sz w:val="24"/>
          <w:szCs w:val="24"/>
          <w:u w:color="0070C0"/>
        </w:rPr>
        <w:t xml:space="preserve"> learning objectives.</w:t>
      </w:r>
    </w:p>
    <w:p w14:paraId="017CC27C" w14:textId="721986EE" w:rsidR="0000283D" w:rsidRPr="00B0028A" w:rsidRDefault="00936405">
      <w:pPr>
        <w:pStyle w:val="BodyA"/>
        <w:spacing w:line="259" w:lineRule="auto"/>
        <w:jc w:val="both"/>
        <w:rPr>
          <w:rStyle w:val="None"/>
          <w:rFonts w:ascii="Helvetica" w:hAnsi="Helvetica" w:cs="Helvetica"/>
          <w:sz w:val="24"/>
          <w:szCs w:val="24"/>
        </w:rPr>
      </w:pPr>
      <w:r w:rsidRPr="00B0028A">
        <w:rPr>
          <w:rStyle w:val="None"/>
          <w:rFonts w:ascii="Helvetica" w:hAnsi="Helvetica" w:cs="Helvetica"/>
          <w:sz w:val="24"/>
          <w:szCs w:val="24"/>
        </w:rPr>
        <w:t>After completion of Module 10 you will understand</w:t>
      </w:r>
      <w:r w:rsidR="007F0D1E" w:rsidRPr="00B0028A">
        <w:rPr>
          <w:rStyle w:val="None"/>
          <w:rFonts w:ascii="Helvetica" w:hAnsi="Helvetica" w:cs="Helvetica"/>
          <w:sz w:val="24"/>
          <w:szCs w:val="24"/>
        </w:rPr>
        <w:t xml:space="preserve">: </w:t>
      </w:r>
    </w:p>
    <w:p w14:paraId="1DD0F6A1" w14:textId="1F8D8D81" w:rsidR="0000283D" w:rsidRPr="00B0028A" w:rsidRDefault="00962B4E" w:rsidP="00540163">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T</w:t>
      </w:r>
      <w:r w:rsidR="007F0D1E" w:rsidRPr="00B0028A">
        <w:rPr>
          <w:rStyle w:val="NoneA"/>
          <w:rFonts w:ascii="Helvetica" w:eastAsia="Calibri" w:hAnsi="Helvetica" w:cs="Helvetica"/>
        </w:rPr>
        <w:t xml:space="preserve">he </w:t>
      </w:r>
      <w:r w:rsidR="008B502C" w:rsidRPr="00B0028A">
        <w:rPr>
          <w:rStyle w:val="NoneA"/>
          <w:rFonts w:ascii="Helvetica" w:eastAsia="Calibri" w:hAnsi="Helvetica" w:cs="Helvetica"/>
        </w:rPr>
        <w:t xml:space="preserve">core </w:t>
      </w:r>
      <w:r w:rsidR="007F0D1E" w:rsidRPr="00B0028A">
        <w:rPr>
          <w:rStyle w:val="NoneA"/>
          <w:rFonts w:ascii="Helvetica" w:eastAsia="Calibri" w:hAnsi="Helvetica" w:cs="Helvetica"/>
        </w:rPr>
        <w:t>National Ombudsman Reporting System (NORS) documentation</w:t>
      </w:r>
      <w:r w:rsidR="00936405" w:rsidRPr="00B0028A">
        <w:rPr>
          <w:rStyle w:val="NoneA"/>
          <w:rFonts w:ascii="Helvetica" w:eastAsia="Calibri" w:hAnsi="Helvetica" w:cs="Helvetica"/>
        </w:rPr>
        <w:t xml:space="preserve"> </w:t>
      </w:r>
      <w:r w:rsidR="007F0D1E" w:rsidRPr="00B0028A">
        <w:rPr>
          <w:rStyle w:val="NoneA"/>
          <w:rFonts w:ascii="Helvetica" w:eastAsia="Calibri" w:hAnsi="Helvetica" w:cs="Helvetica"/>
        </w:rPr>
        <w:t>requirements</w:t>
      </w:r>
    </w:p>
    <w:p w14:paraId="749231E3" w14:textId="3E9E729F" w:rsidR="0000283D" w:rsidRPr="00B0028A" w:rsidRDefault="00962B4E" w:rsidP="00540163">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A</w:t>
      </w:r>
      <w:r w:rsidR="007F0D1E" w:rsidRPr="00B0028A">
        <w:rPr>
          <w:rStyle w:val="NoneA"/>
          <w:rFonts w:ascii="Helvetica" w:eastAsia="Calibri" w:hAnsi="Helvetica" w:cs="Helvetica"/>
        </w:rPr>
        <w:t xml:space="preserve"> case, a complaint, and </w:t>
      </w:r>
      <w:r w:rsidR="007F0D1E" w:rsidRPr="00B0028A">
        <w:rPr>
          <w:rStyle w:val="NoneA"/>
          <w:rFonts w:ascii="Helvetica" w:eastAsia="Calibri" w:hAnsi="Helvetica" w:cs="Helvetica"/>
          <w:lang w:val="fr-FR"/>
        </w:rPr>
        <w:t>information &amp; assistance</w:t>
      </w:r>
    </w:p>
    <w:p w14:paraId="7783B8FD" w14:textId="648E856B" w:rsidR="0000283D" w:rsidRPr="00B0028A" w:rsidRDefault="00962B4E" w:rsidP="00540163">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T</w:t>
      </w:r>
      <w:r w:rsidR="007F0D1E" w:rsidRPr="00B0028A">
        <w:rPr>
          <w:rStyle w:val="NoneA"/>
          <w:rFonts w:ascii="Helvetica" w:eastAsia="Calibri" w:hAnsi="Helvetica" w:cs="Helvetica"/>
        </w:rPr>
        <w:t>he Long-Term Care Ombudsman program documentation requirements</w:t>
      </w:r>
    </w:p>
    <w:p w14:paraId="135CBD18" w14:textId="4A3A5380" w:rsidR="0000283D" w:rsidRPr="00B0028A" w:rsidRDefault="00962B4E" w:rsidP="00540163">
      <w:pPr>
        <w:pStyle w:val="Body"/>
        <w:numPr>
          <w:ilvl w:val="0"/>
          <w:numId w:val="32"/>
        </w:numPr>
        <w:spacing w:before="100" w:line="276" w:lineRule="auto"/>
        <w:jc w:val="both"/>
        <w:rPr>
          <w:rStyle w:val="NoneA"/>
          <w:rFonts w:ascii="Helvetica" w:eastAsia="Calibri" w:hAnsi="Helvetica" w:cs="Helvetica"/>
        </w:rPr>
      </w:pPr>
      <w:r>
        <w:rPr>
          <w:rStyle w:val="NoneA"/>
          <w:rFonts w:ascii="Helvetica" w:eastAsia="Calibri" w:hAnsi="Helvetica" w:cs="Helvetica"/>
        </w:rPr>
        <w:t>T</w:t>
      </w:r>
      <w:r w:rsidR="003E7E62" w:rsidRPr="00B0028A">
        <w:rPr>
          <w:rStyle w:val="NoneA"/>
          <w:rFonts w:ascii="Helvetica" w:eastAsia="Calibri" w:hAnsi="Helvetica" w:cs="Helvetica"/>
        </w:rPr>
        <w:t>he purpose of documentation</w:t>
      </w:r>
    </w:p>
    <w:p w14:paraId="77FB1E0C" w14:textId="3A9E5933" w:rsidR="003E7E62" w:rsidRPr="00B0028A" w:rsidRDefault="00962B4E" w:rsidP="00540163">
      <w:pPr>
        <w:pStyle w:val="Body"/>
        <w:numPr>
          <w:ilvl w:val="0"/>
          <w:numId w:val="32"/>
        </w:numPr>
        <w:spacing w:before="100" w:line="276" w:lineRule="auto"/>
        <w:jc w:val="both"/>
        <w:rPr>
          <w:rStyle w:val="NoneA"/>
          <w:rFonts w:ascii="Helvetica" w:eastAsia="Calibri" w:hAnsi="Helvetica" w:cs="Helvetica"/>
        </w:rPr>
      </w:pPr>
      <w:r>
        <w:rPr>
          <w:rStyle w:val="NoneA"/>
          <w:rFonts w:ascii="Helvetica" w:eastAsia="Calibri" w:hAnsi="Helvetica" w:cs="Helvetica"/>
        </w:rPr>
        <w:t>H</w:t>
      </w:r>
      <w:r w:rsidR="003E7E62" w:rsidRPr="00B0028A">
        <w:rPr>
          <w:rStyle w:val="NoneA"/>
          <w:rFonts w:ascii="Helvetica" w:eastAsia="Calibri" w:hAnsi="Helvetica" w:cs="Helvetica"/>
        </w:rPr>
        <w:t>ow to document</w:t>
      </w:r>
    </w:p>
    <w:p w14:paraId="18E352D9" w14:textId="22E287E0" w:rsidR="003E7E62" w:rsidRPr="00B0028A" w:rsidRDefault="00962B4E" w:rsidP="00540163">
      <w:pPr>
        <w:pStyle w:val="Body"/>
        <w:numPr>
          <w:ilvl w:val="0"/>
          <w:numId w:val="32"/>
        </w:numPr>
        <w:spacing w:before="100" w:line="276" w:lineRule="auto"/>
        <w:jc w:val="both"/>
        <w:rPr>
          <w:rFonts w:ascii="Helvetica" w:eastAsia="Calibri" w:hAnsi="Helvetica" w:cs="Helvetica"/>
        </w:rPr>
      </w:pPr>
      <w:r>
        <w:rPr>
          <w:rFonts w:ascii="Helvetica" w:eastAsia="Calibri" w:hAnsi="Helvetica" w:cs="Helvetica"/>
        </w:rPr>
        <w:t>W</w:t>
      </w:r>
      <w:r w:rsidR="003E7E62" w:rsidRPr="00B0028A">
        <w:rPr>
          <w:rFonts w:ascii="Helvetica" w:eastAsia="Calibri" w:hAnsi="Helvetica" w:cs="Helvetica"/>
        </w:rPr>
        <w:t xml:space="preserve">hat information </w:t>
      </w:r>
      <w:r w:rsidR="00BF7C33">
        <w:rPr>
          <w:rFonts w:ascii="Helvetica" w:eastAsia="Calibri" w:hAnsi="Helvetica" w:cs="Helvetica"/>
        </w:rPr>
        <w:t>must be</w:t>
      </w:r>
      <w:r w:rsidR="003E7E62" w:rsidRPr="00B0028A">
        <w:rPr>
          <w:rFonts w:ascii="Helvetica" w:eastAsia="Calibri" w:hAnsi="Helvetica" w:cs="Helvetica"/>
        </w:rPr>
        <w:t xml:space="preserve"> document</w:t>
      </w:r>
      <w:r w:rsidR="00BF7C33">
        <w:rPr>
          <w:rFonts w:ascii="Helvetica" w:eastAsia="Calibri" w:hAnsi="Helvetica" w:cs="Helvetica"/>
        </w:rPr>
        <w:t>ed</w:t>
      </w:r>
    </w:p>
    <w:p w14:paraId="67CF0CDF" w14:textId="77777777" w:rsidR="0000283D" w:rsidRPr="00B0028A" w:rsidRDefault="0000283D">
      <w:pPr>
        <w:pStyle w:val="BodyA"/>
        <w:spacing w:after="0" w:line="259" w:lineRule="auto"/>
        <w:rPr>
          <w:rStyle w:val="NoneA"/>
          <w:rFonts w:ascii="Helvetica" w:hAnsi="Helvetica" w:cs="Helvetica"/>
          <w:sz w:val="24"/>
          <w:szCs w:val="24"/>
        </w:rPr>
      </w:pPr>
    </w:p>
    <w:p w14:paraId="0D2DA7F9" w14:textId="77777777" w:rsidR="0000283D" w:rsidRPr="00B0028A" w:rsidRDefault="0000283D">
      <w:pPr>
        <w:pStyle w:val="ListParagraph"/>
        <w:spacing w:after="0" w:line="259" w:lineRule="auto"/>
        <w:ind w:left="360"/>
        <w:rPr>
          <w:rStyle w:val="NoneA"/>
          <w:rFonts w:ascii="Helvetica" w:hAnsi="Helvetica" w:cs="Helvetica"/>
          <w:sz w:val="24"/>
          <w:szCs w:val="24"/>
        </w:rPr>
      </w:pPr>
    </w:p>
    <w:p w14:paraId="2B91B095" w14:textId="77777777" w:rsidR="0000283D" w:rsidRPr="00B0028A" w:rsidRDefault="0000283D">
      <w:pPr>
        <w:pStyle w:val="BodyA"/>
        <w:spacing w:after="0" w:line="259" w:lineRule="auto"/>
        <w:rPr>
          <w:rStyle w:val="NoneA"/>
          <w:rFonts w:ascii="Helvetica" w:hAnsi="Helvetica" w:cs="Helvetica"/>
          <w:sz w:val="24"/>
          <w:szCs w:val="24"/>
        </w:rPr>
      </w:pPr>
    </w:p>
    <w:p w14:paraId="0F3015A7" w14:textId="77777777" w:rsidR="0000283D" w:rsidRPr="00B0028A" w:rsidRDefault="0000283D">
      <w:pPr>
        <w:pStyle w:val="BodyA"/>
        <w:spacing w:after="0" w:line="259" w:lineRule="auto"/>
        <w:rPr>
          <w:rStyle w:val="NoneA"/>
          <w:rFonts w:ascii="Helvetica" w:hAnsi="Helvetica" w:cs="Helvetica"/>
          <w:sz w:val="24"/>
          <w:szCs w:val="24"/>
        </w:rPr>
      </w:pPr>
    </w:p>
    <w:p w14:paraId="42BB731F" w14:textId="77777777" w:rsidR="0000283D" w:rsidRPr="00B0028A" w:rsidRDefault="0000283D">
      <w:pPr>
        <w:pStyle w:val="BodyA"/>
        <w:spacing w:line="259" w:lineRule="auto"/>
        <w:rPr>
          <w:rStyle w:val="NoneA"/>
          <w:rFonts w:ascii="Helvetica" w:hAnsi="Helvetica" w:cs="Helvetica"/>
          <w:sz w:val="24"/>
          <w:szCs w:val="24"/>
        </w:rPr>
      </w:pPr>
    </w:p>
    <w:p w14:paraId="2C3C42BB" w14:textId="77777777" w:rsidR="0000283D" w:rsidRPr="00B0028A" w:rsidRDefault="007F0D1E">
      <w:pPr>
        <w:pStyle w:val="BodyA"/>
        <w:rPr>
          <w:rFonts w:ascii="Helvetica" w:hAnsi="Helvetica" w:cs="Helvetica"/>
        </w:rPr>
      </w:pPr>
      <w:r w:rsidRPr="00B0028A">
        <w:rPr>
          <w:rStyle w:val="None"/>
          <w:rFonts w:ascii="Helvetica" w:hAnsi="Helvetica" w:cs="Helvetica"/>
          <w:sz w:val="24"/>
          <w:szCs w:val="24"/>
        </w:rPr>
        <w:br w:type="page"/>
      </w:r>
    </w:p>
    <w:p w14:paraId="1ED8CAF0" w14:textId="00E3B2CB" w:rsidR="0000283D" w:rsidRPr="007647D4" w:rsidRDefault="007F0D1E" w:rsidP="005E761F">
      <w:pPr>
        <w:pStyle w:val="Heading"/>
        <w:pBdr>
          <w:bottom w:val="single" w:sz="4" w:space="0" w:color="auto"/>
        </w:pBdr>
        <w:rPr>
          <w:rFonts w:ascii="Helvetica" w:hAnsi="Helvetica" w:cs="Helvetica"/>
          <w:b/>
          <w:bCs/>
        </w:rPr>
      </w:pPr>
      <w:bookmarkStart w:id="15" w:name="_Toc80717492"/>
      <w:r w:rsidRPr="007647D4">
        <w:rPr>
          <w:rStyle w:val="NoneA"/>
          <w:rFonts w:ascii="Helvetica" w:hAnsi="Helvetica" w:cs="Helvetica"/>
          <w:b/>
          <w:bCs/>
        </w:rPr>
        <w:lastRenderedPageBreak/>
        <w:t xml:space="preserve">Module </w:t>
      </w:r>
      <w:r w:rsidR="006E0151" w:rsidRPr="007647D4">
        <w:rPr>
          <w:rStyle w:val="NoneA"/>
          <w:rFonts w:ascii="Helvetica" w:hAnsi="Helvetica" w:cs="Helvetica"/>
          <w:b/>
          <w:bCs/>
        </w:rPr>
        <w:t>10</w:t>
      </w:r>
      <w:r w:rsidRPr="007647D4">
        <w:rPr>
          <w:rStyle w:val="NoneA"/>
          <w:rFonts w:ascii="Helvetica" w:hAnsi="Helvetica" w:cs="Helvetica"/>
          <w:b/>
          <w:bCs/>
        </w:rPr>
        <w:t xml:space="preserve"> Key Words and Terms</w:t>
      </w:r>
      <w:bookmarkEnd w:id="15"/>
    </w:p>
    <w:p w14:paraId="7DEE2C34" w14:textId="4807F5F2" w:rsidR="0000283D" w:rsidRPr="00B0028A" w:rsidRDefault="007F0D1E">
      <w:pPr>
        <w:pStyle w:val="BodyA"/>
        <w:spacing w:line="259" w:lineRule="auto"/>
        <w:jc w:val="both"/>
        <w:rPr>
          <w:rStyle w:val="None"/>
          <w:rFonts w:ascii="Helvetica" w:hAnsi="Helvetica" w:cs="Helvetica"/>
          <w:sz w:val="24"/>
          <w:szCs w:val="24"/>
        </w:rPr>
      </w:pPr>
      <w:r w:rsidRPr="00B0028A">
        <w:rPr>
          <w:rStyle w:val="None"/>
          <w:rFonts w:ascii="Helvetica" w:hAnsi="Helvetica" w:cs="Helvetica"/>
          <w:sz w:val="24"/>
          <w:szCs w:val="24"/>
        </w:rPr>
        <w:t>The key words and terms are defined as they are specifically applied to the Ombudsman program and are found throughout this Module</w:t>
      </w:r>
      <w:r w:rsidR="00263F2C" w:rsidRPr="00B0028A">
        <w:rPr>
          <w:rStyle w:val="None"/>
          <w:rFonts w:ascii="Helvetica" w:hAnsi="Helvetica" w:cs="Helvetica"/>
          <w:sz w:val="24"/>
          <w:szCs w:val="24"/>
        </w:rPr>
        <w:t xml:space="preserve">. </w:t>
      </w:r>
      <w:r w:rsidRPr="00B0028A">
        <w:rPr>
          <w:rStyle w:val="None"/>
          <w:rFonts w:ascii="Helvetica" w:hAnsi="Helvetica" w:cs="Helvetica"/>
          <w:sz w:val="24"/>
          <w:szCs w:val="24"/>
        </w:rPr>
        <w:t>Take a moment to familiarize yourself with this important information.</w:t>
      </w:r>
    </w:p>
    <w:p w14:paraId="6A10F41E" w14:textId="1EDEA81A" w:rsidR="00017A5C" w:rsidRPr="00B0028A" w:rsidRDefault="00F01433" w:rsidP="00F01433">
      <w:pPr>
        <w:pStyle w:val="Body"/>
        <w:spacing w:after="240" w:line="259" w:lineRule="auto"/>
        <w:jc w:val="both"/>
        <w:rPr>
          <w:rStyle w:val="None"/>
          <w:rFonts w:ascii="Helvetica" w:hAnsi="Helvetica" w:cs="Helvetica"/>
          <w:b/>
          <w:bCs/>
        </w:rPr>
      </w:pPr>
      <w:r w:rsidRPr="00B0028A">
        <w:rPr>
          <w:rFonts w:ascii="Helvetica" w:hAnsi="Helvetica" w:cs="Helvetica"/>
          <w:b/>
          <w:bCs/>
        </w:rPr>
        <w:t>Abus</w:t>
      </w:r>
      <w:r w:rsidR="00D501DA" w:rsidRPr="00B0028A">
        <w:rPr>
          <w:rFonts w:ascii="Helvetica" w:hAnsi="Helvetica" w:cs="Helvetica"/>
          <w:b/>
          <w:bCs/>
        </w:rPr>
        <w:t xml:space="preserve">e </w:t>
      </w:r>
      <w:r w:rsidR="00D501DA" w:rsidRPr="00B0028A">
        <w:rPr>
          <w:rFonts w:ascii="Helvetica" w:hAnsi="Helvetica" w:cs="Helvetica"/>
        </w:rPr>
        <w:t>-</w:t>
      </w:r>
      <w:r w:rsidR="00D501DA" w:rsidRPr="00B0028A">
        <w:rPr>
          <w:rFonts w:ascii="Helvetica" w:hAnsi="Helvetica" w:cs="Helvetica"/>
          <w:b/>
          <w:bCs/>
        </w:rPr>
        <w:t xml:space="preserve"> </w:t>
      </w:r>
      <w:bookmarkStart w:id="16" w:name="_Hlk74037875"/>
      <w:r w:rsidRPr="00B0028A">
        <w:rPr>
          <w:rFonts w:ascii="Helvetica" w:hAnsi="Helvetica" w:cs="Helvetica"/>
        </w:rPr>
        <w:t xml:space="preserve">Any willful </w:t>
      </w:r>
      <w:r w:rsidR="00D501DA" w:rsidRPr="00B0028A">
        <w:rPr>
          <w:rFonts w:ascii="Helvetica" w:eastAsia="Arial Unicode MS" w:hAnsi="Helvetica" w:cs="Helvetica"/>
          <w:color w:val="auto"/>
          <w14:textOutline w14:w="12700" w14:cap="flat" w14:cmpd="sng" w14:algn="ctr">
            <w14:noFill/>
            <w14:prstDash w14:val="solid"/>
            <w14:miter w14:lim="400000"/>
          </w14:textOutline>
        </w:rPr>
        <w:t xml:space="preserve">mistreatment of residents by facility staff, resident representative/family/friend, other residents, or an outside individual. </w:t>
      </w:r>
      <w:r w:rsidRPr="00B0028A">
        <w:rPr>
          <w:rFonts w:ascii="Helvetica" w:hAnsi="Helvetica" w:cs="Helvetica"/>
        </w:rPr>
        <w:t>There are three categories of abuse: physical, sexual, and psychological.</w:t>
      </w:r>
      <w:r w:rsidRPr="00B0028A">
        <w:rPr>
          <w:rFonts w:ascii="Helvetica" w:hAnsi="Helvetica" w:cs="Helvetica"/>
          <w:vertAlign w:val="superscript"/>
        </w:rPr>
        <w:t xml:space="preserve"> </w:t>
      </w:r>
      <w:r w:rsidRPr="00B0028A">
        <w:rPr>
          <w:rFonts w:ascii="Helvetica" w:hAnsi="Helvetica" w:cs="Helvetica"/>
          <w:vertAlign w:val="superscript"/>
        </w:rPr>
        <w:footnoteReference w:id="2"/>
      </w:r>
      <w:r w:rsidRPr="00B0028A">
        <w:rPr>
          <w:rFonts w:ascii="Helvetica" w:hAnsi="Helvetica" w:cs="Helvetica"/>
        </w:rPr>
        <w:t xml:space="preserve"> </w:t>
      </w:r>
      <w:r w:rsidRPr="00B0028A">
        <w:rPr>
          <w:rFonts w:ascii="Helvetica" w:hAnsi="Helvetica" w:cs="Helvetica"/>
          <w:b/>
          <w:bCs/>
        </w:rPr>
        <w:t xml:space="preserve"> </w:t>
      </w:r>
    </w:p>
    <w:bookmarkEnd w:id="16"/>
    <w:p w14:paraId="006A3EB1" w14:textId="3D62E1F7" w:rsidR="00EA32D1" w:rsidRPr="00B0028A" w:rsidRDefault="00EA32D1">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Administration for Community Living (ACL) </w:t>
      </w:r>
      <w:r w:rsidR="00996FB3" w:rsidRPr="00B0028A">
        <w:rPr>
          <w:rStyle w:val="None"/>
          <w:rFonts w:ascii="Helvetica" w:hAnsi="Helvetica" w:cs="Helvetica"/>
          <w:sz w:val="24"/>
          <w:szCs w:val="24"/>
        </w:rPr>
        <w:t>– A division of the U.S. Department of Health and Human Services (HHS) that manages grant programs and serves as the federal focal point on matters concerning older adults.</w:t>
      </w:r>
      <w:r w:rsidR="00996FB3" w:rsidRPr="00B0028A">
        <w:rPr>
          <w:rStyle w:val="FootnoteReference"/>
          <w:rFonts w:ascii="Helvetica" w:hAnsi="Helvetica" w:cs="Helvetica"/>
          <w:sz w:val="24"/>
          <w:szCs w:val="24"/>
        </w:rPr>
        <w:footnoteReference w:id="3"/>
      </w:r>
    </w:p>
    <w:p w14:paraId="410AC2AC" w14:textId="5532CB1B" w:rsidR="00F01433" w:rsidRPr="00B0028A" w:rsidRDefault="00F01433">
      <w:pPr>
        <w:pStyle w:val="BodyA"/>
        <w:spacing w:line="259" w:lineRule="auto"/>
        <w:jc w:val="both"/>
        <w:rPr>
          <w:rStyle w:val="None"/>
          <w:rFonts w:ascii="Helvetica" w:hAnsi="Helvetica" w:cs="Helvetica"/>
          <w:b/>
          <w:bCs/>
          <w:sz w:val="24"/>
          <w:szCs w:val="24"/>
        </w:rPr>
      </w:pPr>
      <w:r w:rsidRPr="00B0028A">
        <w:rPr>
          <w:rStyle w:val="None"/>
          <w:rFonts w:ascii="Helvetica" w:hAnsi="Helvetica" w:cs="Helvetica"/>
          <w:b/>
          <w:bCs/>
          <w:sz w:val="24"/>
          <w:szCs w:val="24"/>
        </w:rPr>
        <w:t xml:space="preserve">ANE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Abuse, neglect, and exploitation.</w:t>
      </w:r>
    </w:p>
    <w:p w14:paraId="3302D9F2" w14:textId="0CCD4631" w:rsidR="006E0151" w:rsidRPr="00B0028A" w:rsidRDefault="006E0151" w:rsidP="006E0151">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17" w:name="_Hlk72939772"/>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Case </w:t>
      </w:r>
      <w:r w:rsidRPr="00B0028A">
        <w:rPr>
          <w:rFonts w:ascii="Helvetica" w:eastAsia="Calibri" w:hAnsi="Helvetica" w:cs="Helvetica"/>
          <w:color w:val="000000"/>
          <w:u w:color="000000"/>
          <w14:textOutline w14:w="12700" w14:cap="flat" w14:cmpd="sng" w14:algn="ctr">
            <w14:noFill/>
            <w14:prstDash w14:val="solid"/>
            <w14:miter w14:lim="400000"/>
          </w14:textOutline>
        </w:rPr>
        <w:t>–</w:t>
      </w:r>
      <w:bookmarkStart w:id="18" w:name="_Hlk70945992"/>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bookmarkEnd w:id="18"/>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Each case must have a minimum of one complaint. A case must contain a complainant, complaint code(s), a setting, verification, resolution, and information regarding whether a complaint was referred to another agency. For abuse, neglect, and exploitation, a perpetrator code is also required. </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4"/>
      </w:r>
    </w:p>
    <w:p w14:paraId="247E72F5" w14:textId="77777777" w:rsidR="006E0151" w:rsidRPr="00B0028A" w:rsidRDefault="00B165EF" w:rsidP="006E0151">
      <w:pPr>
        <w:pStyle w:val="BodyA"/>
        <w:spacing w:line="259" w:lineRule="auto"/>
        <w:jc w:val="both"/>
        <w:rPr>
          <w:rFonts w:ascii="Helvetica" w:hAnsi="Helvetica" w:cs="Helvetica"/>
          <w:sz w:val="24"/>
          <w:szCs w:val="24"/>
        </w:rPr>
      </w:pPr>
      <w:r w:rsidRPr="00B0028A">
        <w:rPr>
          <w:rFonts w:ascii="Helvetica" w:hAnsi="Helvetica" w:cs="Helvetica"/>
          <w:b/>
          <w:bCs/>
          <w:sz w:val="24"/>
          <w:szCs w:val="24"/>
        </w:rPr>
        <w:t>Code</w:t>
      </w:r>
      <w:r w:rsidRPr="00B0028A">
        <w:rPr>
          <w:rFonts w:ascii="Helvetica" w:hAnsi="Helvetica" w:cs="Helvetica"/>
          <w:sz w:val="24"/>
          <w:szCs w:val="24"/>
        </w:rPr>
        <w:t xml:space="preserve"> – </w:t>
      </w:r>
      <w:bookmarkEnd w:id="17"/>
      <w:r w:rsidR="006E0151" w:rsidRPr="00B0028A">
        <w:rPr>
          <w:rFonts w:ascii="Helvetica" w:hAnsi="Helvetica" w:cs="Helvetica"/>
          <w:sz w:val="24"/>
          <w:szCs w:val="24"/>
        </w:rPr>
        <w:t>An alphanumeric assignment to a data element of a case (e.g., complaint code, verification code, disposition code, etc.).</w:t>
      </w:r>
      <w:r w:rsidR="006E0151" w:rsidRPr="00B0028A">
        <w:rPr>
          <w:rFonts w:ascii="Helvetica" w:hAnsi="Helvetica" w:cs="Helvetica"/>
          <w:sz w:val="24"/>
          <w:szCs w:val="24"/>
          <w:vertAlign w:val="superscript"/>
        </w:rPr>
        <w:footnoteReference w:id="5"/>
      </w:r>
      <w:r w:rsidR="006E0151" w:rsidRPr="00B0028A">
        <w:rPr>
          <w:rFonts w:ascii="Helvetica" w:hAnsi="Helvetica" w:cs="Helvetica"/>
          <w:sz w:val="24"/>
          <w:szCs w:val="24"/>
        </w:rPr>
        <w:t xml:space="preserve"> </w:t>
      </w:r>
    </w:p>
    <w:bookmarkEnd w:id="14"/>
    <w:p w14:paraId="50AFC287" w14:textId="77777777" w:rsidR="006E0151" w:rsidRPr="00B0028A" w:rsidRDefault="006E0151" w:rsidP="006E0151">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Complainant</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An individual who requests Ombudsman program complaint investigation services regarding one or more complaints made by, or on behalf of, residents.</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6"/>
      </w:r>
    </w:p>
    <w:p w14:paraId="01C69122" w14:textId="77777777" w:rsidR="006E0151" w:rsidRPr="00B0028A" w:rsidRDefault="006E0151" w:rsidP="006E0151">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Complaint</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An expression of dissatisfaction or concern brought to, or initiated by, the Ombudsman program which requires Ombudsman program investigation and resolution on behalf of one or more residents of a long-term care facility.</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7"/>
      </w:r>
    </w:p>
    <w:p w14:paraId="1D0EDE34" w14:textId="77777777" w:rsidR="0000283D" w:rsidRPr="00B0028A" w:rsidRDefault="007F0D1E">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Complaint Disposition (Resolution)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Final resolution or outcome of the complaint.</w:t>
      </w:r>
    </w:p>
    <w:p w14:paraId="12BE73E7" w14:textId="77777777" w:rsidR="006E0151" w:rsidRPr="00B0028A" w:rsidRDefault="006E0151" w:rsidP="006E0151">
      <w:pPr>
        <w:spacing w:after="160" w:line="259" w:lineRule="auto"/>
        <w:rPr>
          <w:rFonts w:ascii="Helvetica" w:eastAsia="Calibri" w:hAnsi="Helvetica" w:cs="Helvetica"/>
          <w:color w:val="000000"/>
          <w:u w:color="000000"/>
          <w14:textOutline w14:w="12700" w14:cap="flat" w14:cmpd="sng" w14:algn="ctr">
            <w14:noFill/>
            <w14:prstDash w14:val="solid"/>
            <w14:miter w14:lim="400000"/>
          </w14:textOutline>
        </w:rPr>
      </w:pPr>
      <w:bookmarkStart w:id="19" w:name="_Hlk74037022"/>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Complaint Verification (Verification)</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Confirmation that most or all facts alleged by the complainant are likely to be true.</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8"/>
      </w:r>
    </w:p>
    <w:p w14:paraId="0464D462" w14:textId="7E9DCD39" w:rsidR="0000283D" w:rsidRPr="00B0028A" w:rsidRDefault="007F0D1E">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Complaint Visit </w:t>
      </w:r>
      <w:r w:rsidRPr="00B0028A">
        <w:rPr>
          <w:rStyle w:val="None"/>
          <w:rFonts w:ascii="Helvetica" w:hAnsi="Helvetica" w:cs="Helvetica"/>
          <w:sz w:val="24"/>
          <w:szCs w:val="24"/>
        </w:rPr>
        <w:t>– A</w:t>
      </w:r>
      <w:r w:rsidR="001238AC" w:rsidRPr="00B0028A">
        <w:rPr>
          <w:rStyle w:val="None"/>
          <w:rFonts w:ascii="Helvetica" w:hAnsi="Helvetica" w:cs="Helvetica"/>
          <w:sz w:val="24"/>
          <w:szCs w:val="24"/>
        </w:rPr>
        <w:t>n</w:t>
      </w:r>
      <w:r w:rsidRPr="00B0028A">
        <w:rPr>
          <w:rStyle w:val="None"/>
          <w:rFonts w:ascii="Helvetica" w:hAnsi="Helvetica" w:cs="Helvetica"/>
          <w:sz w:val="24"/>
          <w:szCs w:val="24"/>
        </w:rPr>
        <w:t xml:space="preserve"> </w:t>
      </w:r>
      <w:r w:rsidR="001238AC" w:rsidRPr="00B0028A">
        <w:rPr>
          <w:rStyle w:val="None"/>
          <w:rFonts w:ascii="Helvetica" w:hAnsi="Helvetica" w:cs="Helvetica"/>
          <w:sz w:val="24"/>
          <w:szCs w:val="24"/>
        </w:rPr>
        <w:t>Ombudsman program</w:t>
      </w:r>
      <w:r w:rsidRPr="00B0028A">
        <w:rPr>
          <w:rStyle w:val="None"/>
          <w:rFonts w:ascii="Helvetica" w:hAnsi="Helvetica" w:cs="Helvetica"/>
          <w:sz w:val="24"/>
          <w:szCs w:val="24"/>
        </w:rPr>
        <w:t xml:space="preserve"> visit to a facility in response to a complaint when only complaint-related activities are conducted</w:t>
      </w:r>
      <w:r w:rsidR="00263F2C" w:rsidRPr="00B0028A">
        <w:rPr>
          <w:rStyle w:val="None"/>
          <w:rFonts w:ascii="Helvetica" w:hAnsi="Helvetica" w:cs="Helvetica"/>
          <w:sz w:val="24"/>
          <w:szCs w:val="24"/>
        </w:rPr>
        <w:t xml:space="preserve">. </w:t>
      </w:r>
    </w:p>
    <w:p w14:paraId="1E68D369" w14:textId="21FA0098" w:rsidR="00F01433" w:rsidRPr="00B0028A" w:rsidRDefault="00F01433" w:rsidP="00F01433">
      <w:pPr>
        <w:spacing w:after="160" w:line="259" w:lineRule="auto"/>
        <w:jc w:val="both"/>
        <w:rPr>
          <w:rFonts w:ascii="Helvetica" w:hAnsi="Helvetica" w:cs="Helvetica"/>
          <w:vertAlign w:val="superscript"/>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lastRenderedPageBreak/>
        <w:t>Financial Exploitation</w:t>
      </w:r>
      <w:r w:rsidR="00D501DA"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 (Exploitation</w:t>
      </w:r>
      <w:r w:rsidRPr="00B0028A">
        <w:rPr>
          <w:rFonts w:ascii="Helvetica" w:eastAsia="Calibri" w:hAnsi="Helvetica" w:cs="Helvetica"/>
          <w:b/>
          <w:bCs/>
          <w:color w:val="000000"/>
          <w:u w:color="000000"/>
          <w14:textOutline w14:w="12700" w14:cap="flat" w14:cmpd="sng" w14:algn="ctr">
            <w14:noFill/>
            <w14:prstDash w14:val="solid"/>
            <w14:miter w14:lim="400000"/>
          </w14:textOutline>
        </w:rPr>
        <w:t>)</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The illegal or improper use of an individual’s funds, property, or assets for another person’s profit or advantage.</w:t>
      </w:r>
      <w:r w:rsidR="00D501DA" w:rsidRPr="00B0028A">
        <w:rPr>
          <w:rFonts w:ascii="Helvetica" w:hAnsi="Helvetica" w:cs="Helvetica"/>
          <w:vertAlign w:val="superscript"/>
          <w14:textOutline w14:w="12700" w14:cap="flat" w14:cmpd="sng" w14:algn="ctr">
            <w14:noFill/>
            <w14:prstDash w14:val="solid"/>
            <w14:miter w14:lim="400000"/>
          </w14:textOutline>
        </w:rPr>
        <w:footnoteReference w:id="9"/>
      </w:r>
    </w:p>
    <w:p w14:paraId="20BB161A" w14:textId="7D4F45A0" w:rsidR="00D501DA" w:rsidRPr="00B0028A" w:rsidRDefault="00D501DA" w:rsidP="00D501DA">
      <w:pPr>
        <w:spacing w:after="160" w:line="276" w:lineRule="auto"/>
        <w:jc w:val="both"/>
        <w:rPr>
          <w:rStyle w:val="None"/>
          <w:rFonts w:ascii="Helvetica" w:eastAsia="Calibri" w:hAnsi="Helvetica" w:cs="Helvetica"/>
          <w:color w:val="000000"/>
          <w14:textOutline w14:w="12700" w14:cap="flat" w14:cmpd="sng" w14:algn="ctr">
            <w14:noFill/>
            <w14:prstDash w14:val="solid"/>
            <w14:miter w14:lim="400000"/>
          </w14:textOutline>
        </w:rPr>
      </w:pPr>
      <w:r w:rsidRPr="00B0028A">
        <w:rPr>
          <w:rFonts w:ascii="Helvetica" w:eastAsia="Calibri" w:hAnsi="Helvetica" w:cs="Helvetica"/>
          <w:b/>
          <w:bCs/>
          <w:color w:val="000000"/>
          <w14:textOutline w14:w="12700" w14:cap="flat" w14:cmpd="sng" w14:algn="ctr">
            <w14:noFill/>
            <w14:prstDash w14:val="solid"/>
            <w14:miter w14:lim="400000"/>
          </w14:textOutline>
        </w:rPr>
        <w:t>Gross Neglect (Neglect)</w:t>
      </w:r>
      <w:r w:rsidRPr="00B0028A">
        <w:rPr>
          <w:rFonts w:ascii="Helvetica" w:eastAsia="Calibri" w:hAnsi="Helvetica" w:cs="Helvetica"/>
          <w:color w:val="000000"/>
          <w14:textOutline w14:w="12700" w14:cap="flat" w14:cmpd="sng" w14:algn="ctr">
            <w14:noFill/>
            <w14:prstDash w14:val="solid"/>
            <w14:miter w14:lim="400000"/>
          </w14:textOutline>
        </w:rPr>
        <w:t xml:space="preserve"> - The failure to protect a resident from harm or the failure to meet</w:t>
      </w:r>
      <w:r w:rsidR="006E0151" w:rsidRPr="00B0028A">
        <w:rPr>
          <w:rFonts w:ascii="Helvetica" w:eastAsia="Calibri" w:hAnsi="Helvetica" w:cs="Helvetica"/>
          <w:color w:val="000000"/>
          <w14:textOutline w14:w="12700" w14:cap="flat" w14:cmpd="sng" w14:algn="ctr">
            <w14:noFill/>
            <w14:prstDash w14:val="solid"/>
            <w14:miter w14:lim="400000"/>
          </w14:textOutline>
        </w:rPr>
        <w:t xml:space="preserve"> their</w:t>
      </w:r>
      <w:r w:rsidRPr="00B0028A">
        <w:rPr>
          <w:rFonts w:ascii="Helvetica" w:eastAsia="Calibri" w:hAnsi="Helvetica" w:cs="Helvetica"/>
          <w:color w:val="000000"/>
          <w14:textOutline w14:w="12700" w14:cap="flat" w14:cmpd="sng" w14:algn="ctr">
            <w14:noFill/>
            <w14:prstDash w14:val="solid"/>
            <w14:miter w14:lim="400000"/>
          </w14:textOutline>
        </w:rPr>
        <w:t xml:space="preserve"> needs for essential medical care, nutrition, hydration, hygiene, clothing, basic activities of daily living</w:t>
      </w:r>
      <w:r w:rsidR="00345A86">
        <w:rPr>
          <w:rFonts w:ascii="Helvetica" w:eastAsia="Calibri" w:hAnsi="Helvetica" w:cs="Helvetica"/>
          <w:color w:val="000000"/>
          <w14:textOutline w14:w="12700" w14:cap="flat" w14:cmpd="sng" w14:algn="ctr">
            <w14:noFill/>
            <w14:prstDash w14:val="solid"/>
            <w14:miter w14:lim="400000"/>
          </w14:textOutline>
        </w:rPr>
        <w:t>,</w:t>
      </w:r>
      <w:r w:rsidRPr="00B0028A">
        <w:rPr>
          <w:rFonts w:ascii="Helvetica" w:eastAsia="Calibri" w:hAnsi="Helvetica" w:cs="Helvetica"/>
          <w:color w:val="000000"/>
          <w14:textOutline w14:w="12700" w14:cap="flat" w14:cmpd="sng" w14:algn="ctr">
            <w14:noFill/>
            <w14:prstDash w14:val="solid"/>
            <w14:miter w14:lim="400000"/>
          </w14:textOutline>
        </w:rPr>
        <w:t xml:space="preserve"> or shelter, which results in a serious risk of compromised health and/or safety, relative to age, health status, and cultural norms.</w:t>
      </w:r>
      <w:r w:rsidRPr="00B0028A">
        <w:rPr>
          <w:rFonts w:ascii="Helvetica" w:hAnsi="Helvetica" w:cs="Helvetica"/>
          <w:vertAlign w:val="superscript"/>
          <w14:textOutline w14:w="12700" w14:cap="flat" w14:cmpd="sng" w14:algn="ctr">
            <w14:noFill/>
            <w14:prstDash w14:val="solid"/>
            <w14:miter w14:lim="400000"/>
          </w14:textOutline>
        </w:rPr>
        <w:footnoteReference w:id="10"/>
      </w:r>
    </w:p>
    <w:p w14:paraId="2B3464D5" w14:textId="3A0A72AF" w:rsidR="0000283D" w:rsidRPr="00B0028A" w:rsidRDefault="007F0D1E">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Information and Assistance</w:t>
      </w:r>
      <w:r w:rsidRPr="00B0028A">
        <w:rPr>
          <w:rStyle w:val="None"/>
          <w:rFonts w:ascii="Helvetica" w:hAnsi="Helvetica" w:cs="Helvetica"/>
          <w:sz w:val="24"/>
          <w:szCs w:val="24"/>
        </w:rPr>
        <w:t xml:space="preserve"> - Information provided to an individual or facility staff about issues </w:t>
      </w:r>
      <w:r w:rsidR="001D5685">
        <w:rPr>
          <w:rStyle w:val="None"/>
          <w:rFonts w:ascii="Helvetica" w:hAnsi="Helvetica" w:cs="Helvetica"/>
          <w:sz w:val="24"/>
          <w:szCs w:val="24"/>
        </w:rPr>
        <w:t>affecting</w:t>
      </w:r>
      <w:r w:rsidR="001D5685" w:rsidRPr="00B0028A">
        <w:rPr>
          <w:rStyle w:val="None"/>
          <w:rFonts w:ascii="Helvetica" w:hAnsi="Helvetica" w:cs="Helvetica"/>
          <w:sz w:val="24"/>
          <w:szCs w:val="24"/>
        </w:rPr>
        <w:t xml:space="preserve"> </w:t>
      </w:r>
      <w:r w:rsidRPr="00B0028A">
        <w:rPr>
          <w:rStyle w:val="None"/>
          <w:rFonts w:ascii="Helvetica" w:hAnsi="Helvetica" w:cs="Helvetica"/>
          <w:sz w:val="24"/>
          <w:szCs w:val="24"/>
        </w:rPr>
        <w:t>residents (e.g., resident</w:t>
      </w:r>
      <w:r w:rsidR="00EF4DC8">
        <w:rPr>
          <w:rStyle w:val="None"/>
          <w:rFonts w:ascii="Helvetica" w:hAnsi="Helvetica" w:cs="Helvetica"/>
          <w:sz w:val="24"/>
          <w:szCs w:val="24"/>
        </w:rPr>
        <w:t xml:space="preserve">s’ </w:t>
      </w:r>
      <w:r w:rsidRPr="00B0028A">
        <w:rPr>
          <w:rStyle w:val="None"/>
          <w:rFonts w:ascii="Helvetica" w:hAnsi="Helvetica" w:cs="Helvetica"/>
          <w:sz w:val="24"/>
          <w:szCs w:val="24"/>
        </w:rPr>
        <w:t>rights, care issues, services) and/or sharing information about accessing services without opening a case and working to resolve a complaint.</w:t>
      </w:r>
      <w:r w:rsidR="00EE14D7" w:rsidRPr="00B0028A">
        <w:rPr>
          <w:rStyle w:val="FootnoteReference"/>
          <w:rFonts w:ascii="Helvetica" w:hAnsi="Helvetica" w:cs="Helvetica"/>
          <w:sz w:val="24"/>
          <w:szCs w:val="24"/>
        </w:rPr>
        <w:footnoteReference w:id="11"/>
      </w:r>
    </w:p>
    <w:p w14:paraId="51BED6DB" w14:textId="6F030017" w:rsidR="0000283D" w:rsidRPr="00B0028A" w:rsidRDefault="007F0D1E">
      <w:pPr>
        <w:pStyle w:val="BodyA"/>
        <w:jc w:val="both"/>
        <w:rPr>
          <w:rStyle w:val="None"/>
          <w:rFonts w:ascii="Helvetica" w:hAnsi="Helvetica" w:cs="Helvetica"/>
          <w:sz w:val="24"/>
          <w:szCs w:val="24"/>
        </w:rPr>
      </w:pPr>
      <w:bookmarkStart w:id="21" w:name="_Hlk74037048"/>
      <w:bookmarkEnd w:id="19"/>
      <w:r w:rsidRPr="00B0028A">
        <w:rPr>
          <w:rStyle w:val="None"/>
          <w:rFonts w:ascii="Helvetica" w:hAnsi="Helvetica" w:cs="Helvetica"/>
          <w:b/>
          <w:bCs/>
          <w:sz w:val="24"/>
          <w:szCs w:val="24"/>
        </w:rPr>
        <w:t xml:space="preserve">National Ombudsman Reporting System (NORS)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The uniform data collection and reporting system required for use by all State Long-Term Care Ombudsm</w:t>
      </w:r>
      <w:r w:rsidR="00410BA5" w:rsidRPr="00B0028A">
        <w:rPr>
          <w:rStyle w:val="None"/>
          <w:rFonts w:ascii="Helvetica" w:hAnsi="Helvetica" w:cs="Helvetica"/>
          <w:sz w:val="24"/>
          <w:szCs w:val="24"/>
        </w:rPr>
        <w:t>a</w:t>
      </w:r>
      <w:r w:rsidRPr="00B0028A">
        <w:rPr>
          <w:rStyle w:val="None"/>
          <w:rFonts w:ascii="Helvetica" w:hAnsi="Helvetica" w:cs="Helvetica"/>
          <w:sz w:val="24"/>
          <w:szCs w:val="24"/>
        </w:rPr>
        <w:t>n programs.</w:t>
      </w:r>
    </w:p>
    <w:bookmarkEnd w:id="21"/>
    <w:p w14:paraId="229C3B8D" w14:textId="77777777" w:rsidR="00450520" w:rsidRDefault="00450520" w:rsidP="00DD60F1">
      <w:pPr>
        <w:pStyle w:val="Body"/>
        <w:spacing w:after="160" w:line="276" w:lineRule="auto"/>
        <w:jc w:val="both"/>
        <w:rPr>
          <w:rStyle w:val="None"/>
          <w:rFonts w:ascii="Helvetica" w:hAnsi="Helvetica" w:cs="Helvetica"/>
          <w14:textOutline w14:w="12700" w14:cap="flat" w14:cmpd="sng" w14:algn="ctr">
            <w14:noFill/>
            <w14:prstDash w14:val="solid"/>
            <w14:miter w14:lim="400000"/>
          </w14:textOutline>
        </w:rPr>
      </w:pPr>
      <w:r w:rsidRPr="00015676">
        <w:rPr>
          <w:rStyle w:val="None"/>
          <w:rFonts w:ascii="Helvetica" w:hAnsi="Helvetica" w:cs="Helvetica"/>
          <w:b/>
          <w:bCs/>
          <w14:textOutline w14:w="12700" w14:cap="flat" w14:cmpd="sng" w14:algn="ctr">
            <w14:noFill/>
            <w14:prstDash w14:val="solid"/>
            <w14:miter w14:lim="400000"/>
          </w14:textOutline>
        </w:rPr>
        <w:t>Office of the State Long-Term Care Ombudsman (Office, OSLTCO)</w:t>
      </w:r>
      <w:r w:rsidRPr="00015676">
        <w:rPr>
          <w:rStyle w:val="None"/>
          <w:rFonts w:ascii="Helvetica" w:hAnsi="Helvetica" w:cs="Helvetica"/>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015676">
        <w:rPr>
          <w:rStyle w:val="FootnoteReference"/>
          <w:rFonts w:ascii="Helvetica" w:hAnsi="Helvetica" w:cs="Helvetica"/>
          <w14:textOutline w14:w="12700" w14:cap="flat" w14:cmpd="sng" w14:algn="ctr">
            <w14:noFill/>
            <w14:prstDash w14:val="solid"/>
            <w14:miter w14:lim="400000"/>
          </w14:textOutline>
        </w:rPr>
        <w:footnoteReference w:id="12"/>
      </w:r>
    </w:p>
    <w:p w14:paraId="013C44F6" w14:textId="75BEF73C" w:rsidR="0000283D" w:rsidRPr="00B0028A" w:rsidRDefault="007F0D1E" w:rsidP="00853B6D">
      <w:pPr>
        <w:pStyle w:val="BodyA"/>
        <w:jc w:val="both"/>
        <w:rPr>
          <w:rStyle w:val="None"/>
          <w:rFonts w:ascii="Helvetica" w:hAnsi="Helvetica" w:cs="Helvetica"/>
          <w:sz w:val="24"/>
          <w:szCs w:val="24"/>
        </w:rPr>
      </w:pPr>
      <w:r w:rsidRPr="00B0028A">
        <w:rPr>
          <w:rStyle w:val="None"/>
          <w:rFonts w:ascii="Helvetica" w:hAnsi="Helvetica" w:cs="Helvetica"/>
          <w:b/>
          <w:bCs/>
          <w:sz w:val="24"/>
          <w:szCs w:val="24"/>
        </w:rPr>
        <w:t>Ombudsman</w:t>
      </w:r>
      <w:r w:rsidRPr="00B0028A">
        <w:rPr>
          <w:rStyle w:val="None"/>
          <w:rFonts w:ascii="Helvetica" w:hAnsi="Helvetica" w:cs="Helvetica"/>
          <w:sz w:val="24"/>
          <w:szCs w:val="24"/>
        </w:rPr>
        <w:t xml:space="preserve"> – A Swedish word meaning agent, representative, or someone who speaks on behalf of another. For the purposes of this manual, the word “Ombudsman” means the State Long-Term Care Ombudsman.</w:t>
      </w:r>
    </w:p>
    <w:p w14:paraId="2E077EEC" w14:textId="2F1E245B" w:rsidR="00853B6D" w:rsidRPr="00B0028A" w:rsidRDefault="007F0D1E" w:rsidP="00853B6D">
      <w:pPr>
        <w:pStyle w:val="BodyA"/>
        <w:jc w:val="both"/>
        <w:rPr>
          <w:rFonts w:ascii="Helvetica" w:hAnsi="Helvetica" w:cs="Helvetica"/>
          <w:sz w:val="24"/>
          <w:szCs w:val="24"/>
        </w:rPr>
      </w:pPr>
      <w:bookmarkStart w:id="22" w:name="_Hlk74037066"/>
      <w:r w:rsidRPr="00B0028A">
        <w:rPr>
          <w:rStyle w:val="None"/>
          <w:rFonts w:ascii="Helvetica" w:hAnsi="Helvetica" w:cs="Helvetica"/>
          <w:b/>
          <w:bCs/>
          <w:sz w:val="24"/>
          <w:szCs w:val="24"/>
        </w:rPr>
        <w:t>Perpetrator</w:t>
      </w:r>
      <w:r w:rsidRPr="00B0028A">
        <w:rPr>
          <w:rStyle w:val="None"/>
          <w:rFonts w:ascii="Helvetica" w:hAnsi="Helvetica" w:cs="Helvetica"/>
          <w:sz w:val="24"/>
          <w:szCs w:val="24"/>
        </w:rPr>
        <w:t xml:space="preserve"> - </w:t>
      </w:r>
      <w:r w:rsidR="00853B6D" w:rsidRPr="00B0028A">
        <w:rPr>
          <w:rFonts w:ascii="Helvetica" w:hAnsi="Helvetica" w:cs="Helvetica"/>
          <w:sz w:val="24"/>
          <w:szCs w:val="24"/>
        </w:rPr>
        <w:t>Person(s) who appear</w:t>
      </w:r>
      <w:r w:rsidR="001D5685">
        <w:rPr>
          <w:rFonts w:ascii="Helvetica" w:hAnsi="Helvetica" w:cs="Helvetica"/>
          <w:sz w:val="24"/>
          <w:szCs w:val="24"/>
        </w:rPr>
        <w:t>s</w:t>
      </w:r>
      <w:r w:rsidR="00853B6D" w:rsidRPr="00B0028A">
        <w:rPr>
          <w:rFonts w:ascii="Helvetica" w:hAnsi="Helvetica" w:cs="Helvetica"/>
          <w:sz w:val="24"/>
          <w:szCs w:val="24"/>
        </w:rPr>
        <w:t xml:space="preserve"> to have caused the abuse</w:t>
      </w:r>
      <w:r w:rsidR="00B22DF3">
        <w:rPr>
          <w:rFonts w:ascii="Helvetica" w:hAnsi="Helvetica" w:cs="Helvetica"/>
          <w:sz w:val="24"/>
          <w:szCs w:val="24"/>
        </w:rPr>
        <w:t xml:space="preserve">, </w:t>
      </w:r>
      <w:r w:rsidR="00853B6D" w:rsidRPr="00B0028A">
        <w:rPr>
          <w:rFonts w:ascii="Helvetica" w:hAnsi="Helvetica" w:cs="Helvetica"/>
          <w:sz w:val="24"/>
          <w:szCs w:val="24"/>
        </w:rPr>
        <w:t>neglect</w:t>
      </w:r>
      <w:r w:rsidR="00B22DF3">
        <w:rPr>
          <w:rFonts w:ascii="Helvetica" w:hAnsi="Helvetica" w:cs="Helvetica"/>
          <w:sz w:val="24"/>
          <w:szCs w:val="24"/>
        </w:rPr>
        <w:t xml:space="preserve">, </w:t>
      </w:r>
      <w:r w:rsidR="00853B6D" w:rsidRPr="00B0028A">
        <w:rPr>
          <w:rFonts w:ascii="Helvetica" w:hAnsi="Helvetica" w:cs="Helvetica"/>
          <w:sz w:val="24"/>
          <w:szCs w:val="24"/>
        </w:rPr>
        <w:t>or exploitation.</w:t>
      </w:r>
      <w:r w:rsidR="00853B6D" w:rsidRPr="00B0028A">
        <w:rPr>
          <w:rFonts w:ascii="Helvetica" w:hAnsi="Helvetica" w:cs="Helvetica"/>
          <w:sz w:val="24"/>
          <w:szCs w:val="24"/>
          <w:vertAlign w:val="superscript"/>
        </w:rPr>
        <w:footnoteReference w:id="13"/>
      </w:r>
    </w:p>
    <w:p w14:paraId="28886A97" w14:textId="27B4F3DF" w:rsidR="00853B6D" w:rsidRPr="00B0028A" w:rsidRDefault="007F0D1E" w:rsidP="00853B6D">
      <w:pPr>
        <w:pStyle w:val="BodyA"/>
        <w:jc w:val="both"/>
        <w:rPr>
          <w:rFonts w:ascii="Helvetica" w:hAnsi="Helvetica" w:cs="Helvetica"/>
          <w:sz w:val="24"/>
          <w:szCs w:val="24"/>
        </w:rPr>
      </w:pPr>
      <w:r w:rsidRPr="00B0028A">
        <w:rPr>
          <w:rStyle w:val="None"/>
          <w:rFonts w:ascii="Helvetica" w:hAnsi="Helvetica" w:cs="Helvetica"/>
          <w:b/>
          <w:bCs/>
          <w:sz w:val="24"/>
          <w:szCs w:val="24"/>
        </w:rPr>
        <w:t>Referral Agency</w:t>
      </w:r>
      <w:r w:rsidRPr="00B0028A">
        <w:rPr>
          <w:rStyle w:val="None"/>
          <w:rFonts w:ascii="Helvetica" w:hAnsi="Helvetica" w:cs="Helvetica"/>
          <w:sz w:val="24"/>
          <w:szCs w:val="24"/>
        </w:rPr>
        <w:t xml:space="preserve"> - </w:t>
      </w:r>
      <w:bookmarkStart w:id="23" w:name="_Hlk79744012"/>
      <w:bookmarkEnd w:id="22"/>
      <w:r w:rsidR="00853B6D" w:rsidRPr="00B0028A">
        <w:rPr>
          <w:rFonts w:ascii="Helvetica" w:hAnsi="Helvetica" w:cs="Helvetica"/>
          <w:sz w:val="24"/>
          <w:szCs w:val="24"/>
        </w:rPr>
        <w:t>The agency or agencies to which a complaint was referred as part of the Ombudsman program’s plan of action for complaint resolution.</w:t>
      </w:r>
      <w:r w:rsidR="00853B6D" w:rsidRPr="00B0028A">
        <w:rPr>
          <w:rFonts w:ascii="Helvetica" w:hAnsi="Helvetica" w:cs="Helvetica"/>
          <w:sz w:val="24"/>
          <w:szCs w:val="24"/>
          <w:vertAlign w:val="superscript"/>
        </w:rPr>
        <w:footnoteReference w:id="14"/>
      </w:r>
    </w:p>
    <w:bookmarkEnd w:id="23"/>
    <w:p w14:paraId="07DE6A8A" w14:textId="4D50BE49" w:rsidR="00853B6D" w:rsidRPr="00B0028A" w:rsidRDefault="007F0D1E" w:rsidP="00853B6D">
      <w:pPr>
        <w:pStyle w:val="Body"/>
        <w:spacing w:after="240" w:line="276" w:lineRule="auto"/>
        <w:jc w:val="both"/>
        <w:rPr>
          <w:rFonts w:ascii="Helvetica" w:hAnsi="Helvetica" w:cs="Helvetica"/>
        </w:rPr>
      </w:pPr>
      <w:r w:rsidRPr="00B0028A">
        <w:rPr>
          <w:rStyle w:val="None"/>
          <w:rFonts w:ascii="Helvetica" w:hAnsi="Helvetica" w:cs="Helvetica"/>
          <w:b/>
          <w:bCs/>
        </w:rPr>
        <w:t>Representatives of the Office of the State Long-Term Care Ombudsman (</w:t>
      </w:r>
      <w:r w:rsidR="00853B6D" w:rsidRPr="00B0028A">
        <w:rPr>
          <w:rStyle w:val="None"/>
          <w:rFonts w:ascii="Helvetica" w:hAnsi="Helvetica" w:cs="Helvetica"/>
          <w:b/>
          <w:bCs/>
        </w:rPr>
        <w:t>R</w:t>
      </w:r>
      <w:r w:rsidRPr="00B0028A">
        <w:rPr>
          <w:rStyle w:val="None"/>
          <w:rFonts w:ascii="Helvetica" w:hAnsi="Helvetica" w:cs="Helvetica"/>
          <w:b/>
          <w:bCs/>
        </w:rPr>
        <w:t>epresentatives)</w:t>
      </w:r>
      <w:bookmarkStart w:id="24" w:name="_Hlk79744029"/>
      <w:bookmarkStart w:id="25" w:name="_Hlk74037081"/>
      <w:r w:rsidR="00853B6D" w:rsidRPr="00B0028A">
        <w:rPr>
          <w:rStyle w:val="None"/>
          <w:rFonts w:ascii="Helvetica" w:hAnsi="Helvetica" w:cs="Helvetica"/>
        </w:rPr>
        <w:t xml:space="preserve"> - </w:t>
      </w:r>
      <w:r w:rsidR="00853B6D" w:rsidRPr="00B0028A">
        <w:rPr>
          <w:rFonts w:ascii="Helvetica" w:hAnsi="Helvetica" w:cs="Helvetica"/>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853B6D" w:rsidRPr="00B0028A">
        <w:rPr>
          <w:rFonts w:ascii="Helvetica" w:hAnsi="Helvetica" w:cs="Helvetica"/>
          <w:vertAlign w:val="superscript"/>
        </w:rPr>
        <w:footnoteReference w:id="15"/>
      </w:r>
      <w:r w:rsidR="00853B6D" w:rsidRPr="00B0028A">
        <w:rPr>
          <w:rFonts w:ascii="Helvetica" w:hAnsi="Helvetica" w:cs="Helvetica"/>
        </w:rPr>
        <w:t xml:space="preserve">  </w:t>
      </w:r>
    </w:p>
    <w:bookmarkEnd w:id="24"/>
    <w:p w14:paraId="62C86492" w14:textId="77777777" w:rsidR="00B77525" w:rsidRDefault="00B77525" w:rsidP="00853B6D">
      <w:pPr>
        <w:pStyle w:val="BodyA"/>
        <w:spacing w:line="259" w:lineRule="auto"/>
        <w:jc w:val="both"/>
        <w:rPr>
          <w:rStyle w:val="None"/>
          <w:rFonts w:ascii="Helvetica" w:hAnsi="Helvetica" w:cs="Helvetica"/>
          <w:b/>
          <w:bCs/>
          <w:sz w:val="24"/>
          <w:szCs w:val="24"/>
        </w:rPr>
      </w:pPr>
    </w:p>
    <w:p w14:paraId="4C3D3E57" w14:textId="6EDB81CD" w:rsidR="0000283D" w:rsidRPr="00B0028A" w:rsidRDefault="007F0D1E" w:rsidP="00853B6D">
      <w:pPr>
        <w:pStyle w:val="BodyA"/>
        <w:spacing w:line="259" w:lineRule="auto"/>
        <w:jc w:val="both"/>
        <w:rPr>
          <w:rStyle w:val="None"/>
          <w:rFonts w:ascii="Helvetica" w:hAnsi="Helvetica" w:cs="Helvetica"/>
          <w:sz w:val="24"/>
          <w:szCs w:val="24"/>
        </w:rPr>
      </w:pPr>
      <w:bookmarkStart w:id="27" w:name="_Hlk93667993"/>
      <w:r w:rsidRPr="00B0028A">
        <w:rPr>
          <w:rStyle w:val="None"/>
          <w:rFonts w:ascii="Helvetica" w:hAnsi="Helvetica" w:cs="Helvetica"/>
          <w:b/>
          <w:bCs/>
          <w:sz w:val="24"/>
          <w:szCs w:val="24"/>
        </w:rPr>
        <w:lastRenderedPageBreak/>
        <w:t>Routine Access Visit</w:t>
      </w:r>
      <w:r w:rsidR="00B22DF3">
        <w:rPr>
          <w:rStyle w:val="None"/>
          <w:rFonts w:ascii="Helvetica" w:hAnsi="Helvetica" w:cs="Helvetica"/>
          <w:b/>
          <w:bCs/>
          <w:sz w:val="24"/>
          <w:szCs w:val="24"/>
        </w:rPr>
        <w:t xml:space="preserve"> (Routine Visit)</w:t>
      </w:r>
      <w:r w:rsidR="00853B6D"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 A representative’s visit to a facility to conduct activities that promote regular and timely access to the LTCOP and as determined in the state program’s policies and procedures (e.g., visit with multiple residents, share information about the Ombudsman program, observe activities in the facility).</w:t>
      </w:r>
      <w:r w:rsidRPr="00B0028A">
        <w:rPr>
          <w:rStyle w:val="None"/>
          <w:rFonts w:ascii="Helvetica" w:hAnsi="Helvetica" w:cs="Helvetica"/>
          <w:sz w:val="24"/>
          <w:szCs w:val="24"/>
          <w:vertAlign w:val="superscript"/>
        </w:rPr>
        <w:footnoteReference w:id="16"/>
      </w:r>
      <w:r w:rsidRPr="00B0028A">
        <w:rPr>
          <w:rStyle w:val="None"/>
          <w:rFonts w:ascii="Helvetica" w:hAnsi="Helvetica" w:cs="Helvetica"/>
          <w:sz w:val="24"/>
          <w:szCs w:val="24"/>
        </w:rPr>
        <w:t xml:space="preserve"> </w:t>
      </w:r>
    </w:p>
    <w:bookmarkEnd w:id="25"/>
    <w:bookmarkEnd w:id="27"/>
    <w:p w14:paraId="56B6F36A" w14:textId="03E55448" w:rsidR="0000283D" w:rsidRPr="00B0028A" w:rsidRDefault="007F0D1E">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State Long-Term Care Ombudsman (Ombudsman, State Ombudsman)</w:t>
      </w:r>
      <w:r w:rsidRPr="00B0028A">
        <w:rPr>
          <w:rStyle w:val="None"/>
          <w:rFonts w:ascii="Helvetica" w:hAnsi="Helvetica" w:cs="Helvetica"/>
          <w:sz w:val="24"/>
          <w:szCs w:val="24"/>
        </w:rPr>
        <w:t xml:space="preserve"> – As used in sections 711 and 712 of the Act, means the individual who heads the Office and is responsible to personally, or through representatives of the Office, fulfill the functions, responsibilities</w:t>
      </w:r>
      <w:r w:rsidR="000C7154">
        <w:rPr>
          <w:rStyle w:val="None"/>
          <w:rFonts w:ascii="Helvetica" w:hAnsi="Helvetica" w:cs="Helvetica"/>
          <w:sz w:val="24"/>
          <w:szCs w:val="24"/>
        </w:rPr>
        <w:t>,</w:t>
      </w:r>
      <w:r w:rsidRPr="00B0028A">
        <w:rPr>
          <w:rStyle w:val="None"/>
          <w:rFonts w:ascii="Helvetica" w:hAnsi="Helvetica" w:cs="Helvetica"/>
          <w:sz w:val="24"/>
          <w:szCs w:val="24"/>
        </w:rPr>
        <w:t xml:space="preserve"> and duties set forth in §1324.13 and </w:t>
      </w:r>
      <w:r w:rsidR="0028725F" w:rsidRPr="00B0028A">
        <w:rPr>
          <w:rStyle w:val="None"/>
          <w:rFonts w:ascii="Helvetica" w:hAnsi="Helvetica" w:cs="Helvetica"/>
          <w:sz w:val="24"/>
          <w:szCs w:val="24"/>
        </w:rPr>
        <w:t>§</w:t>
      </w:r>
      <w:r w:rsidRPr="00B0028A">
        <w:rPr>
          <w:rStyle w:val="None"/>
          <w:rFonts w:ascii="Helvetica" w:hAnsi="Helvetica" w:cs="Helvetica"/>
          <w:sz w:val="24"/>
          <w:szCs w:val="24"/>
        </w:rPr>
        <w:t>1324.19</w:t>
      </w:r>
      <w:r w:rsidR="00263F2C" w:rsidRPr="00B0028A">
        <w:rPr>
          <w:rStyle w:val="None"/>
          <w:rFonts w:ascii="Helvetica" w:hAnsi="Helvetica" w:cs="Helvetica"/>
          <w:sz w:val="24"/>
          <w:szCs w:val="24"/>
        </w:rPr>
        <w:t xml:space="preserve">. </w:t>
      </w:r>
    </w:p>
    <w:p w14:paraId="45DD9987" w14:textId="465470B9" w:rsidR="00853B6D" w:rsidRPr="00B0028A" w:rsidRDefault="007F0D1E" w:rsidP="00853B6D">
      <w:pPr>
        <w:pStyle w:val="BodyA"/>
        <w:jc w:val="both"/>
        <w:rPr>
          <w:rFonts w:ascii="Helvetica" w:hAnsi="Helvetica" w:cs="Helvetica"/>
          <w:sz w:val="24"/>
          <w:szCs w:val="24"/>
        </w:rPr>
      </w:pPr>
      <w:r w:rsidRPr="00B0028A">
        <w:rPr>
          <w:rStyle w:val="None"/>
          <w:rFonts w:ascii="Helvetica" w:hAnsi="Helvetica" w:cs="Helvetica"/>
          <w:b/>
          <w:bCs/>
          <w:sz w:val="24"/>
          <w:szCs w:val="24"/>
        </w:rPr>
        <w:t xml:space="preserve">State Long-Term Care Ombudsman </w:t>
      </w:r>
      <w:r w:rsidR="00E375EE" w:rsidRPr="00937259">
        <w:rPr>
          <w:rStyle w:val="None"/>
          <w:rFonts w:ascii="Helvetica" w:hAnsi="Helvetica" w:cs="Helvetica"/>
          <w:b/>
          <w:bCs/>
          <w:sz w:val="24"/>
          <w:szCs w:val="24"/>
        </w:rPr>
        <w:t>p</w:t>
      </w:r>
      <w:r w:rsidRPr="00937259">
        <w:rPr>
          <w:rStyle w:val="None"/>
          <w:rFonts w:ascii="Helvetica" w:hAnsi="Helvetica" w:cs="Helvetica"/>
          <w:b/>
          <w:bCs/>
          <w:sz w:val="24"/>
          <w:szCs w:val="24"/>
        </w:rPr>
        <w:t xml:space="preserve">rogram (Long-Term Care Ombudsman </w:t>
      </w:r>
      <w:r w:rsidR="00E375EE" w:rsidRPr="00937259">
        <w:rPr>
          <w:rStyle w:val="None"/>
          <w:rFonts w:ascii="Helvetica" w:hAnsi="Helvetica" w:cs="Helvetica"/>
          <w:b/>
          <w:bCs/>
          <w:sz w:val="24"/>
          <w:szCs w:val="24"/>
        </w:rPr>
        <w:t>p</w:t>
      </w:r>
      <w:r w:rsidRPr="00937259">
        <w:rPr>
          <w:rStyle w:val="None"/>
          <w:rFonts w:ascii="Helvetica" w:hAnsi="Helvetica" w:cs="Helvetica"/>
          <w:b/>
          <w:bCs/>
          <w:sz w:val="24"/>
          <w:szCs w:val="24"/>
        </w:rPr>
        <w:t xml:space="preserve">rogram, </w:t>
      </w:r>
      <w:r w:rsidR="00E375EE" w:rsidRPr="00937259">
        <w:rPr>
          <w:rStyle w:val="None"/>
          <w:rFonts w:ascii="Helvetica" w:hAnsi="Helvetica" w:cs="Helvetica"/>
          <w:b/>
          <w:bCs/>
          <w:sz w:val="24"/>
          <w:szCs w:val="24"/>
        </w:rPr>
        <w:t>the p</w:t>
      </w:r>
      <w:r w:rsidRPr="00937259">
        <w:rPr>
          <w:rStyle w:val="None"/>
          <w:rFonts w:ascii="Helvetica" w:hAnsi="Helvetica" w:cs="Helvetica"/>
          <w:b/>
          <w:bCs/>
          <w:sz w:val="24"/>
          <w:szCs w:val="24"/>
        </w:rPr>
        <w:t>rogram</w:t>
      </w:r>
      <w:r w:rsidRPr="00B0028A">
        <w:rPr>
          <w:rStyle w:val="None"/>
          <w:rFonts w:ascii="Helvetica" w:hAnsi="Helvetica" w:cs="Helvetica"/>
          <w:b/>
          <w:bCs/>
          <w:sz w:val="24"/>
          <w:szCs w:val="24"/>
        </w:rPr>
        <w:t xml:space="preserve">, LTCOP) </w:t>
      </w:r>
      <w:r w:rsidRPr="00B0028A">
        <w:rPr>
          <w:rStyle w:val="None"/>
          <w:rFonts w:ascii="Helvetica" w:hAnsi="Helvetica" w:cs="Helvetica"/>
          <w:sz w:val="24"/>
          <w:szCs w:val="24"/>
        </w:rPr>
        <w:t xml:space="preserve">– </w:t>
      </w:r>
      <w:bookmarkStart w:id="28" w:name="_Hlk79744052"/>
      <w:r w:rsidR="00853B6D" w:rsidRPr="00B0028A">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853B6D" w:rsidRPr="00B0028A">
        <w:rPr>
          <w:rFonts w:ascii="Helvetica" w:hAnsi="Helvetica" w:cs="Helvetica"/>
          <w:sz w:val="24"/>
          <w:szCs w:val="24"/>
          <w:vertAlign w:val="superscript"/>
        </w:rPr>
        <w:footnoteReference w:id="17"/>
      </w:r>
      <w:r w:rsidR="00853B6D" w:rsidRPr="00B0028A">
        <w:rPr>
          <w:rFonts w:ascii="Helvetica" w:hAnsi="Helvetica" w:cs="Helvetica"/>
          <w:sz w:val="24"/>
          <w:szCs w:val="24"/>
        </w:rPr>
        <w:t xml:space="preserve"> </w:t>
      </w:r>
    </w:p>
    <w:bookmarkEnd w:id="28"/>
    <w:p w14:paraId="514FA93F" w14:textId="77777777" w:rsidR="00015676" w:rsidRDefault="0038440D" w:rsidP="00015676">
      <w:pPr>
        <w:pStyle w:val="Body"/>
        <w:spacing w:afterLines="160" w:after="384" w:line="276" w:lineRule="auto"/>
        <w:jc w:val="both"/>
        <w:rPr>
          <w:rFonts w:ascii="Helvetica" w:hAnsi="Helvetica" w:cs="Helvetica"/>
        </w:rPr>
      </w:pPr>
      <w:r w:rsidRPr="0038440D">
        <w:rPr>
          <w:rStyle w:val="Hyperlink2"/>
          <w:rFonts w:ascii="Helvetica" w:hAnsi="Helvetica" w:cs="Helvetica"/>
          <w:b/>
          <w:bCs/>
          <w:color w:val="auto"/>
          <w:u w:val="none"/>
        </w:rPr>
        <w:t>State Long-Term Care Ombudsman Programs Rule</w:t>
      </w:r>
      <w:r w:rsidRPr="00F82365">
        <w:rPr>
          <w:rFonts w:ascii="Helvetica" w:hAnsi="Helvetica" w:cs="Helvetica"/>
          <w:color w:val="auto"/>
        </w:rPr>
        <w:t xml:space="preserve"> </w:t>
      </w:r>
      <w:r w:rsidRPr="00F82365">
        <w:rPr>
          <w:rFonts w:ascii="Helvetica" w:hAnsi="Helvetica" w:cs="Helvetica"/>
          <w:b/>
          <w:bCs/>
        </w:rPr>
        <w:t xml:space="preserve">(LTCOP Rule) </w:t>
      </w:r>
      <w:r w:rsidRPr="00F82365">
        <w:rPr>
          <w:rFonts w:ascii="Helvetica" w:hAnsi="Helvetica" w:cs="Helvetica"/>
        </w:rPr>
        <w:t>– The Federal Rule that governs the Long-Term Care Ombudsman program (45 CFR Part 1324).</w:t>
      </w:r>
      <w:r w:rsidRPr="00F82365">
        <w:rPr>
          <w:rStyle w:val="FootnoteReference"/>
          <w:rFonts w:ascii="Helvetica" w:hAnsi="Helvetica" w:cs="Helvetica"/>
        </w:rPr>
        <w:footnoteReference w:id="18"/>
      </w:r>
    </w:p>
    <w:p w14:paraId="2BC36769" w14:textId="085573FF" w:rsidR="0000283D" w:rsidRPr="00B0028A" w:rsidRDefault="007F0D1E" w:rsidP="00015676">
      <w:pPr>
        <w:pStyle w:val="Body"/>
        <w:spacing w:afterLines="160" w:after="384" w:line="276" w:lineRule="auto"/>
        <w:jc w:val="both"/>
        <w:rPr>
          <w:rStyle w:val="None"/>
          <w:rFonts w:ascii="Helvetica" w:hAnsi="Helvetica" w:cs="Helvetica"/>
        </w:rPr>
      </w:pPr>
      <w:r w:rsidRPr="00B0028A">
        <w:rPr>
          <w:rStyle w:val="None"/>
          <w:rFonts w:ascii="Helvetica" w:hAnsi="Helvetica" w:cs="Helvetica"/>
          <w:b/>
          <w:bCs/>
        </w:rPr>
        <w:t>Subsection Symbol (§)</w:t>
      </w:r>
      <w:r w:rsidRPr="00B0028A">
        <w:rPr>
          <w:rStyle w:val="None"/>
          <w:rFonts w:ascii="Helvetica" w:hAnsi="Helvetica" w:cs="Helvetica"/>
        </w:rPr>
        <w:t xml:space="preserve"> – The subsection symbol is used to </w:t>
      </w:r>
      <w:r w:rsidR="00853B6D" w:rsidRPr="00B0028A">
        <w:rPr>
          <w:rStyle w:val="None"/>
          <w:rFonts w:ascii="Helvetica" w:hAnsi="Helvetica" w:cs="Helvetica"/>
        </w:rPr>
        <w:t>denote</w:t>
      </w:r>
      <w:r w:rsidRPr="00B0028A">
        <w:rPr>
          <w:rStyle w:val="None"/>
          <w:rFonts w:ascii="Helvetica" w:hAnsi="Helvetica" w:cs="Helvetica"/>
        </w:rPr>
        <w:t xml:space="preserve"> an individual numeric statute or regulation (rule). </w:t>
      </w:r>
    </w:p>
    <w:p w14:paraId="0262FFDD" w14:textId="77777777" w:rsidR="0000283D" w:rsidRPr="00B0028A" w:rsidRDefault="0000283D">
      <w:pPr>
        <w:pStyle w:val="BodyA"/>
        <w:rPr>
          <w:rStyle w:val="None"/>
          <w:rFonts w:ascii="Helvetica" w:hAnsi="Helvetica" w:cs="Helvetica"/>
          <w:sz w:val="24"/>
          <w:szCs w:val="24"/>
        </w:rPr>
      </w:pPr>
    </w:p>
    <w:p w14:paraId="2AFE7729" w14:textId="77777777" w:rsidR="0000283D" w:rsidRPr="00B0028A" w:rsidRDefault="007F0D1E">
      <w:pPr>
        <w:pStyle w:val="BodyA"/>
        <w:rPr>
          <w:rFonts w:ascii="Helvetica" w:hAnsi="Helvetica" w:cs="Helvetica"/>
        </w:rPr>
      </w:pPr>
      <w:r w:rsidRPr="00B0028A">
        <w:rPr>
          <w:rStyle w:val="None"/>
          <w:rFonts w:ascii="Helvetica" w:hAnsi="Helvetica" w:cs="Helvetica"/>
          <w:sz w:val="24"/>
          <w:szCs w:val="24"/>
        </w:rPr>
        <w:br w:type="page"/>
      </w:r>
    </w:p>
    <w:p w14:paraId="7F2E2A5F" w14:textId="373DFAA3" w:rsidR="0000283D" w:rsidRPr="0028725F" w:rsidRDefault="007F0D1E" w:rsidP="005E761F">
      <w:pPr>
        <w:pStyle w:val="Heading"/>
        <w:pBdr>
          <w:bottom w:val="single" w:sz="4" w:space="0" w:color="auto"/>
        </w:pBdr>
        <w:jc w:val="center"/>
        <w:rPr>
          <w:rStyle w:val="None"/>
          <w:rFonts w:ascii="Helvetica" w:hAnsi="Helvetica" w:cs="Helvetica"/>
          <w:b/>
          <w:bCs/>
          <w:sz w:val="56"/>
          <w:szCs w:val="56"/>
        </w:rPr>
      </w:pPr>
      <w:bookmarkStart w:id="29" w:name="_Toc80717493"/>
      <w:r w:rsidRPr="00B0028A">
        <w:rPr>
          <w:rStyle w:val="None"/>
          <w:rFonts w:ascii="Helvetica" w:hAnsi="Helvetica" w:cs="Helvetica"/>
          <w:b/>
          <w:bCs/>
          <w:sz w:val="56"/>
          <w:szCs w:val="56"/>
        </w:rPr>
        <w:lastRenderedPageBreak/>
        <w:t xml:space="preserve">Section 2: </w:t>
      </w:r>
      <w:r w:rsidR="0028725F">
        <w:rPr>
          <w:rStyle w:val="None"/>
          <w:rFonts w:ascii="Helvetica" w:hAnsi="Helvetica" w:cs="Helvetica"/>
          <w:b/>
          <w:bCs/>
          <w:sz w:val="56"/>
          <w:szCs w:val="56"/>
        </w:rPr>
        <w:t xml:space="preserve">                               </w:t>
      </w:r>
      <w:r w:rsidRPr="0028725F">
        <w:rPr>
          <w:rStyle w:val="None"/>
          <w:rFonts w:ascii="Helvetica" w:hAnsi="Helvetica" w:cs="Helvetica"/>
          <w:b/>
          <w:bCs/>
          <w:sz w:val="52"/>
          <w:szCs w:val="52"/>
        </w:rPr>
        <w:t>Long-Term Care Ombudsman Program</w:t>
      </w:r>
      <w:r w:rsidR="0028725F" w:rsidRPr="0028725F">
        <w:rPr>
          <w:rStyle w:val="None"/>
          <w:rFonts w:ascii="Helvetica" w:hAnsi="Helvetica" w:cs="Helvetica"/>
          <w:b/>
          <w:bCs/>
          <w:sz w:val="52"/>
          <w:szCs w:val="52"/>
        </w:rPr>
        <w:t xml:space="preserve"> </w:t>
      </w:r>
      <w:r w:rsidRPr="0028725F">
        <w:rPr>
          <w:rStyle w:val="None"/>
          <w:rFonts w:ascii="Helvetica" w:hAnsi="Helvetica" w:cs="Helvetica"/>
          <w:b/>
          <w:bCs/>
          <w:sz w:val="52"/>
          <w:szCs w:val="52"/>
        </w:rPr>
        <w:t>Reporting Requirements</w:t>
      </w:r>
      <w:bookmarkEnd w:id="29"/>
    </w:p>
    <w:p w14:paraId="291C847C" w14:textId="77777777" w:rsidR="0000283D" w:rsidRPr="00B0028A" w:rsidRDefault="007F0D1E">
      <w:pPr>
        <w:pStyle w:val="Body"/>
        <w:rPr>
          <w:rFonts w:ascii="Helvetica" w:hAnsi="Helvetica" w:cs="Helvetica"/>
        </w:rPr>
      </w:pPr>
      <w:r w:rsidRPr="00B0028A">
        <w:rPr>
          <w:rStyle w:val="NoneA"/>
          <w:rFonts w:ascii="Helvetica" w:eastAsia="Arial Unicode MS" w:hAnsi="Helvetica" w:cs="Helvetica"/>
        </w:rPr>
        <w:br w:type="page"/>
      </w:r>
    </w:p>
    <w:p w14:paraId="503AD22B" w14:textId="319F603C" w:rsidR="003F4914" w:rsidRPr="0028725F" w:rsidRDefault="00A22F29" w:rsidP="005E761F">
      <w:pPr>
        <w:pStyle w:val="Heading"/>
        <w:pBdr>
          <w:bottom w:val="single" w:sz="4" w:space="0" w:color="auto"/>
        </w:pBdr>
        <w:rPr>
          <w:rStyle w:val="NoneA"/>
          <w:rFonts w:ascii="Helvetica" w:hAnsi="Helvetica" w:cs="Helvetica"/>
          <w:b/>
          <w:bCs/>
        </w:rPr>
      </w:pPr>
      <w:bookmarkStart w:id="30" w:name="_Toc80717494"/>
      <w:r w:rsidRPr="0028725F">
        <w:rPr>
          <w:rFonts w:ascii="Helvetica" w:hAnsi="Helvetica" w:cs="Helvetica"/>
          <w:b/>
          <w:bCs/>
          <w:noProof/>
          <w:sz w:val="24"/>
          <w:szCs w:val="24"/>
        </w:rPr>
        <w:lastRenderedPageBreak/>
        <mc:AlternateContent>
          <mc:Choice Requires="wpg">
            <w:drawing>
              <wp:anchor distT="0" distB="0" distL="228600" distR="228600" simplePos="0" relativeHeight="251631616" behindDoc="1" locked="0" layoutInCell="1" allowOverlap="1" wp14:anchorId="25668FF8" wp14:editId="72B03FC5">
                <wp:simplePos x="0" y="0"/>
                <wp:positionH relativeFrom="margin">
                  <wp:posOffset>3955415</wp:posOffset>
                </wp:positionH>
                <wp:positionV relativeFrom="paragraph">
                  <wp:posOffset>0</wp:posOffset>
                </wp:positionV>
                <wp:extent cx="1776730" cy="6927215"/>
                <wp:effectExtent l="0" t="0" r="13970" b="26035"/>
                <wp:wrapTight wrapText="bothSides">
                  <wp:wrapPolygon edited="0">
                    <wp:start x="0" y="0"/>
                    <wp:lineTo x="0" y="21622"/>
                    <wp:lineTo x="21538" y="21622"/>
                    <wp:lineTo x="21538" y="0"/>
                    <wp:lineTo x="0" y="0"/>
                  </wp:wrapPolygon>
                </wp:wrapTight>
                <wp:docPr id="201" name="Group 201"/>
                <wp:cNvGraphicFramePr/>
                <a:graphic xmlns:a="http://schemas.openxmlformats.org/drawingml/2006/main">
                  <a:graphicData uri="http://schemas.microsoft.com/office/word/2010/wordprocessingGroup">
                    <wpg:wgp>
                      <wpg:cNvGrpSpPr/>
                      <wpg:grpSpPr>
                        <a:xfrm>
                          <a:off x="0" y="0"/>
                          <a:ext cx="1776730" cy="6927215"/>
                          <a:chOff x="0" y="0"/>
                          <a:chExt cx="1846725" cy="7655379"/>
                        </a:xfrm>
                      </wpg:grpSpPr>
                      <wps:wsp>
                        <wps:cNvPr id="202" name="Rectangle 202"/>
                        <wps:cNvSpPr/>
                        <wps:spPr>
                          <a:xfrm>
                            <a:off x="0" y="0"/>
                            <a:ext cx="1828800" cy="228600"/>
                          </a:xfrm>
                          <a:prstGeom prst="rect">
                            <a:avLst/>
                          </a:prstGeom>
                          <a:solidFill>
                            <a:srgbClr val="F3F7F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7925" y="890809"/>
                            <a:ext cx="1828800" cy="6764570"/>
                          </a:xfrm>
                          <a:prstGeom prst="rect">
                            <a:avLst/>
                          </a:prstGeom>
                          <a:solidFill>
                            <a:srgbClr val="F3F7F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210B2" w14:textId="617C7337" w:rsidR="005C1549" w:rsidRPr="0028725F" w:rsidRDefault="005C1549" w:rsidP="000B3BB3">
                              <w:pPr>
                                <w:rPr>
                                  <w:rFonts w:ascii="Helvetica" w:hAnsi="Helvetica" w:cs="Helvetica"/>
                                  <w:color w:val="000000" w:themeColor="text1"/>
                                </w:rPr>
                              </w:pPr>
                              <w:r w:rsidRPr="00985890">
                                <w:rPr>
                                  <w:rFonts w:ascii="Helvetica" w:hAnsi="Helvetica" w:cs="Helvetica"/>
                                  <w:color w:val="000000" w:themeColor="text1"/>
                                </w:rPr>
                                <w:t xml:space="preserve">Although </w:t>
                              </w:r>
                              <w:r w:rsidRPr="0028725F">
                                <w:rPr>
                                  <w:rFonts w:ascii="Helvetica" w:hAnsi="Helvetica" w:cs="Helvetica"/>
                                  <w:color w:val="000000" w:themeColor="text1"/>
                                </w:rPr>
                                <w:t>you are the one documenting case notes, they are the property of the Office of the State Long-Term Care Ombudsman (Office), not your property or the property of a local Ombudsman entity.</w:t>
                              </w:r>
                            </w:p>
                            <w:p w14:paraId="44F2BAD5" w14:textId="77777777" w:rsidR="005C1549" w:rsidRPr="0028725F" w:rsidRDefault="005C1549" w:rsidP="000B3BB3">
                              <w:pPr>
                                <w:rPr>
                                  <w:rFonts w:ascii="Helvetica" w:hAnsi="Helvetica" w:cs="Helvetica"/>
                                  <w:color w:val="000000" w:themeColor="text1"/>
                                </w:rPr>
                              </w:pPr>
                            </w:p>
                            <w:p w14:paraId="79DB3826" w14:textId="429212B6" w:rsidR="005C1549" w:rsidRPr="0028725F" w:rsidRDefault="005C1549" w:rsidP="000B3BB3">
                              <w:pPr>
                                <w:rPr>
                                  <w:rFonts w:ascii="Helvetica" w:hAnsi="Helvetica" w:cs="Helvetica"/>
                                  <w:color w:val="000000" w:themeColor="text1"/>
                                </w:rPr>
                              </w:pPr>
                              <w:r w:rsidRPr="0028725F">
                                <w:rPr>
                                  <w:rFonts w:ascii="Helvetica" w:hAnsi="Helvetica" w:cs="Helvetica"/>
                                  <w:color w:val="000000" w:themeColor="text1"/>
                                </w:rPr>
                                <w:t>What does this mean?</w:t>
                              </w:r>
                            </w:p>
                            <w:p w14:paraId="78E4B7AA" w14:textId="77777777" w:rsidR="005C1549" w:rsidRPr="0028725F" w:rsidRDefault="005C1549" w:rsidP="000B3BB3">
                              <w:pPr>
                                <w:rPr>
                                  <w:rFonts w:ascii="Helvetica" w:hAnsi="Helvetica" w:cs="Helvetica"/>
                                  <w:color w:val="000000" w:themeColor="text1"/>
                                </w:rPr>
                              </w:pPr>
                            </w:p>
                            <w:p w14:paraId="5AF17EF0" w14:textId="1A63BC9B" w:rsidR="005C1549" w:rsidRPr="000A79C6" w:rsidRDefault="005C1549" w:rsidP="000A79C6">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 xml:space="preserve">The Office must have access to all files, records, and other information </w:t>
                              </w:r>
                              <w:proofErr w:type="gramStart"/>
                              <w:r w:rsidRPr="0028725F">
                                <w:rPr>
                                  <w:rFonts w:ascii="Helvetica" w:hAnsi="Helvetica" w:cs="Helvetica"/>
                                  <w:color w:val="000000" w:themeColor="text1"/>
                                  <w:sz w:val="24"/>
                                  <w:szCs w:val="24"/>
                                </w:rPr>
                                <w:t>at all times</w:t>
                              </w:r>
                              <w:proofErr w:type="gramEnd"/>
                              <w:r w:rsidRPr="0028725F">
                                <w:rPr>
                                  <w:rFonts w:ascii="Helvetica" w:hAnsi="Helvetica" w:cs="Helvetica"/>
                                  <w:color w:val="000000" w:themeColor="text1"/>
                                  <w:sz w:val="24"/>
                                  <w:szCs w:val="24"/>
                                </w:rPr>
                                <w:t>.</w:t>
                              </w:r>
                            </w:p>
                            <w:p w14:paraId="78A62B2B" w14:textId="19CC6E05" w:rsidR="005C1549" w:rsidRPr="000A79C6" w:rsidRDefault="005C1549" w:rsidP="000D4A59">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state and federal requirements regarding disclosure.</w:t>
                              </w:r>
                            </w:p>
                            <w:p w14:paraId="0ED3FA93" w14:textId="709B483E" w:rsidR="005C1549" w:rsidRPr="0028725F" w:rsidRDefault="005C1549" w:rsidP="00540163">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your program policies and procedures for confidentiality and disclosure.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6605" y="231820"/>
                            <a:ext cx="1820986" cy="636532"/>
                          </a:xfrm>
                          <a:prstGeom prst="rect">
                            <a:avLst/>
                          </a:prstGeom>
                          <a:solidFill>
                            <a:schemeClr val="bg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C56380" w14:textId="1D8A055B" w:rsidR="005C1549" w:rsidRPr="0028725F" w:rsidRDefault="005C1549">
                              <w:pPr>
                                <w:pStyle w:val="NoSpacing"/>
                                <w:jc w:val="center"/>
                                <w:rPr>
                                  <w:rFonts w:ascii="Helvetica" w:eastAsiaTheme="majorEastAsia" w:hAnsi="Helvetica" w:cs="Helvetica"/>
                                  <w:b/>
                                  <w:bCs/>
                                  <w:caps/>
                                  <w:color w:val="000000" w:themeColor="text1"/>
                                  <w:sz w:val="26"/>
                                  <w:szCs w:val="26"/>
                                </w:rPr>
                              </w:pPr>
                              <w:r w:rsidRPr="0028725F">
                                <w:rPr>
                                  <w:rFonts w:ascii="Helvetica" w:eastAsiaTheme="majorEastAsia" w:hAnsi="Helvetica" w:cs="Helvetica"/>
                                  <w:b/>
                                  <w:bCs/>
                                  <w:caps/>
                                  <w:color w:val="000000" w:themeColor="text1"/>
                                  <w:sz w:val="26"/>
                                  <w:szCs w:val="26"/>
                                </w:rPr>
                                <w:t>Important Reminder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668FF8" id="Group 201" o:spid="_x0000_s1030" style="position:absolute;margin-left:311.45pt;margin-top:0;width:139.9pt;height:545.45pt;z-index:-251684864;mso-wrap-distance-left:18pt;mso-wrap-distance-right:18pt;mso-position-horizontal-relative:margin;mso-width-relative:margin;mso-height-relative:margin" coordsize="18467,7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">
                <v:rect id="Rectangle 202"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" fillcolor="#f3f7fb" strokecolor="black [3213]" strokeweight="2pt"/>
                <v:rect id="Rectangle 203" o:spid="_x0000_s1032" style="position:absolute;left:179;top:8908;width:18288;height:6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" fillcolor="#f3f7fb" strokecolor="black [3213]" strokeweight="2pt">
                  <v:textbox inset=",14.4pt,8.64pt,18pt">
                    <w:txbxContent>
                      <w:p w14:paraId="60E210B2" w14:textId="617C7337" w:rsidR="005C1549" w:rsidRPr="0028725F" w:rsidRDefault="005C1549" w:rsidP="000B3BB3">
                        <w:pPr>
                          <w:rPr>
                            <w:rFonts w:ascii="Helvetica" w:hAnsi="Helvetica" w:cs="Helvetica"/>
                            <w:color w:val="000000" w:themeColor="text1"/>
                          </w:rPr>
                        </w:pPr>
                        <w:r w:rsidRPr="00985890">
                          <w:rPr>
                            <w:rFonts w:ascii="Helvetica" w:hAnsi="Helvetica" w:cs="Helvetica"/>
                            <w:color w:val="000000" w:themeColor="text1"/>
                          </w:rPr>
                          <w:t xml:space="preserve">Although </w:t>
                        </w:r>
                        <w:r w:rsidRPr="0028725F">
                          <w:rPr>
                            <w:rFonts w:ascii="Helvetica" w:hAnsi="Helvetica" w:cs="Helvetica"/>
                            <w:color w:val="000000" w:themeColor="text1"/>
                          </w:rPr>
                          <w:t>you are the one documenting case notes, they are the property of the Office of the State Long-Term Care Ombudsman (Office), not your property or the property of a local Ombudsman entity.</w:t>
                        </w:r>
                      </w:p>
                      <w:p w14:paraId="44F2BAD5" w14:textId="77777777" w:rsidR="005C1549" w:rsidRPr="0028725F" w:rsidRDefault="005C1549" w:rsidP="000B3BB3">
                        <w:pPr>
                          <w:rPr>
                            <w:rFonts w:ascii="Helvetica" w:hAnsi="Helvetica" w:cs="Helvetica"/>
                            <w:color w:val="000000" w:themeColor="text1"/>
                          </w:rPr>
                        </w:pPr>
                      </w:p>
                      <w:p w14:paraId="79DB3826" w14:textId="429212B6" w:rsidR="005C1549" w:rsidRPr="0028725F" w:rsidRDefault="005C1549" w:rsidP="000B3BB3">
                        <w:pPr>
                          <w:rPr>
                            <w:rFonts w:ascii="Helvetica" w:hAnsi="Helvetica" w:cs="Helvetica"/>
                            <w:color w:val="000000" w:themeColor="text1"/>
                          </w:rPr>
                        </w:pPr>
                        <w:r w:rsidRPr="0028725F">
                          <w:rPr>
                            <w:rFonts w:ascii="Helvetica" w:hAnsi="Helvetica" w:cs="Helvetica"/>
                            <w:color w:val="000000" w:themeColor="text1"/>
                          </w:rPr>
                          <w:t>What does this mean?</w:t>
                        </w:r>
                      </w:p>
                      <w:p w14:paraId="78E4B7AA" w14:textId="77777777" w:rsidR="005C1549" w:rsidRPr="0028725F" w:rsidRDefault="005C1549" w:rsidP="000B3BB3">
                        <w:pPr>
                          <w:rPr>
                            <w:rFonts w:ascii="Helvetica" w:hAnsi="Helvetica" w:cs="Helvetica"/>
                            <w:color w:val="000000" w:themeColor="text1"/>
                          </w:rPr>
                        </w:pPr>
                      </w:p>
                      <w:p w14:paraId="5AF17EF0" w14:textId="1A63BC9B" w:rsidR="005C1549" w:rsidRPr="000A79C6" w:rsidRDefault="005C1549" w:rsidP="000A79C6">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 xml:space="preserve">The Office must have access to all files, records, and other information </w:t>
                        </w:r>
                        <w:proofErr w:type="gramStart"/>
                        <w:r w:rsidRPr="0028725F">
                          <w:rPr>
                            <w:rFonts w:ascii="Helvetica" w:hAnsi="Helvetica" w:cs="Helvetica"/>
                            <w:color w:val="000000" w:themeColor="text1"/>
                            <w:sz w:val="24"/>
                            <w:szCs w:val="24"/>
                          </w:rPr>
                          <w:t>at all times</w:t>
                        </w:r>
                        <w:proofErr w:type="gramEnd"/>
                        <w:r w:rsidRPr="0028725F">
                          <w:rPr>
                            <w:rFonts w:ascii="Helvetica" w:hAnsi="Helvetica" w:cs="Helvetica"/>
                            <w:color w:val="000000" w:themeColor="text1"/>
                            <w:sz w:val="24"/>
                            <w:szCs w:val="24"/>
                          </w:rPr>
                          <w:t>.</w:t>
                        </w:r>
                      </w:p>
                      <w:p w14:paraId="78A62B2B" w14:textId="19CC6E05" w:rsidR="005C1549" w:rsidRPr="000A79C6" w:rsidRDefault="005C1549" w:rsidP="000D4A59">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state and federal requirements regarding disclosure.</w:t>
                        </w:r>
                      </w:p>
                      <w:p w14:paraId="0ED3FA93" w14:textId="709B483E" w:rsidR="005C1549" w:rsidRPr="0028725F" w:rsidRDefault="005C1549" w:rsidP="00540163">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your program policies and procedures for confidentiality and disclosure.</w:t>
                        </w:r>
                      </w:p>
                    </w:txbxContent>
                  </v:textbox>
                </v:rect>
                <v:shape id="Text Box 204" o:spid="_x0000_s1033" type="#_x0000_t202" style="position:absolute;left:66;top:2318;width:18209;height:6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" fillcolor="white [3212]" strokecolor="black [3213]" strokeweight="1pt">
                  <v:textbox inset=",7.2pt,,7.2pt">
                    <w:txbxContent>
                      <w:p w14:paraId="3DC56380" w14:textId="1D8A055B" w:rsidR="005C1549" w:rsidRPr="0028725F" w:rsidRDefault="005C1549">
                        <w:pPr>
                          <w:pStyle w:val="NoSpacing"/>
                          <w:jc w:val="center"/>
                          <w:rPr>
                            <w:rFonts w:ascii="Helvetica" w:eastAsiaTheme="majorEastAsia" w:hAnsi="Helvetica" w:cs="Helvetica"/>
                            <w:b/>
                            <w:bCs/>
                            <w:caps/>
                            <w:color w:val="000000" w:themeColor="text1"/>
                            <w:sz w:val="26"/>
                            <w:szCs w:val="26"/>
                          </w:rPr>
                        </w:pPr>
                        <w:r w:rsidRPr="0028725F">
                          <w:rPr>
                            <w:rFonts w:ascii="Helvetica" w:eastAsiaTheme="majorEastAsia" w:hAnsi="Helvetica" w:cs="Helvetica"/>
                            <w:b/>
                            <w:bCs/>
                            <w:caps/>
                            <w:color w:val="000000" w:themeColor="text1"/>
                            <w:sz w:val="26"/>
                            <w:szCs w:val="26"/>
                          </w:rPr>
                          <w:t>Important Reminder</w:t>
                        </w:r>
                      </w:p>
                    </w:txbxContent>
                  </v:textbox>
                </v:shape>
                <w10:wrap type="tight" anchorx="margin"/>
              </v:group>
            </w:pict>
          </mc:Fallback>
        </mc:AlternateContent>
      </w:r>
      <w:r w:rsidR="003F4914" w:rsidRPr="0028725F">
        <w:rPr>
          <w:rStyle w:val="NoneA"/>
          <w:rFonts w:ascii="Helvetica" w:hAnsi="Helvetica" w:cs="Helvetica"/>
          <w:b/>
          <w:bCs/>
        </w:rPr>
        <w:t>Confidentiality</w:t>
      </w:r>
      <w:bookmarkEnd w:id="30"/>
    </w:p>
    <w:p w14:paraId="567DDF8B" w14:textId="34155E2F" w:rsidR="006410A6" w:rsidRPr="0028725F" w:rsidRDefault="00D87E0D" w:rsidP="4C37AE32">
      <w:pPr>
        <w:pStyle w:val="BodyA"/>
        <w:jc w:val="both"/>
        <w:rPr>
          <w:rFonts w:ascii="Helvetica" w:hAnsi="Helvetica" w:cs="Helvetica"/>
          <w:i/>
          <w:iCs/>
          <w:color w:val="0000CC"/>
          <w:sz w:val="24"/>
          <w:szCs w:val="24"/>
        </w:rPr>
      </w:pPr>
      <w:r w:rsidRPr="4C37AE32">
        <w:rPr>
          <w:rFonts w:ascii="Helvetica" w:hAnsi="Helvetica" w:cs="Helvetica"/>
          <w:b/>
          <w:bCs/>
          <w:i/>
          <w:iCs/>
          <w:color w:val="0000CC"/>
          <w:sz w:val="24"/>
          <w:szCs w:val="24"/>
        </w:rPr>
        <w:t>Trainer’s Note:</w:t>
      </w:r>
      <w:r w:rsidRPr="4C37AE32">
        <w:rPr>
          <w:rFonts w:ascii="Helvetica" w:hAnsi="Helvetica" w:cs="Helvetica"/>
          <w:i/>
          <w:iCs/>
          <w:color w:val="0000CC"/>
          <w:sz w:val="24"/>
          <w:szCs w:val="24"/>
        </w:rPr>
        <w:t xml:space="preserve"> </w:t>
      </w:r>
      <w:r w:rsidR="00936405" w:rsidRPr="4C37AE32">
        <w:rPr>
          <w:rFonts w:ascii="Helvetica" w:hAnsi="Helvetica" w:cs="Helvetica"/>
          <w:i/>
          <w:iCs/>
          <w:color w:val="0000CC"/>
          <w:sz w:val="24"/>
          <w:szCs w:val="24"/>
        </w:rPr>
        <w:t>Allow a</w:t>
      </w:r>
      <w:r w:rsidR="006F25DA">
        <w:rPr>
          <w:rFonts w:ascii="Helvetica" w:hAnsi="Helvetica" w:cs="Helvetica"/>
          <w:i/>
          <w:iCs/>
          <w:color w:val="0000CC"/>
          <w:sz w:val="24"/>
          <w:szCs w:val="24"/>
        </w:rPr>
        <w:t>t least 6</w:t>
      </w:r>
      <w:r w:rsidR="00936405" w:rsidRPr="4C37AE32">
        <w:rPr>
          <w:rFonts w:ascii="Helvetica" w:hAnsi="Helvetica" w:cs="Helvetica"/>
          <w:i/>
          <w:iCs/>
          <w:color w:val="0000CC"/>
          <w:sz w:val="24"/>
          <w:szCs w:val="24"/>
        </w:rPr>
        <w:t xml:space="preserve">0 minutes for Section 2. </w:t>
      </w:r>
      <w:r w:rsidRPr="4C37AE32">
        <w:rPr>
          <w:rFonts w:ascii="Helvetica" w:hAnsi="Helvetica" w:cs="Helvetica"/>
          <w:i/>
          <w:iCs/>
          <w:color w:val="0000CC"/>
          <w:sz w:val="24"/>
          <w:szCs w:val="24"/>
        </w:rPr>
        <w:t>State-specific policies and procedures related to confidentiality and disclosure were discussed in</w:t>
      </w:r>
      <w:r w:rsidR="006410A6" w:rsidRPr="4C37AE32">
        <w:rPr>
          <w:rFonts w:ascii="Helvetica" w:hAnsi="Helvetica" w:cs="Helvetica"/>
          <w:i/>
          <w:iCs/>
          <w:color w:val="0000CC"/>
          <w:sz w:val="24"/>
          <w:szCs w:val="24"/>
        </w:rPr>
        <w:t xml:space="preserve"> detail during</w:t>
      </w:r>
      <w:r w:rsidRPr="4C37AE32">
        <w:rPr>
          <w:rFonts w:ascii="Helvetica" w:hAnsi="Helvetica" w:cs="Helvetica"/>
          <w:i/>
          <w:iCs/>
          <w:color w:val="0000CC"/>
          <w:sz w:val="24"/>
          <w:szCs w:val="24"/>
        </w:rPr>
        <w:t xml:space="preserve"> Module 5. Remind trainees of the requirements</w:t>
      </w:r>
      <w:r w:rsidR="006410A6" w:rsidRPr="4C37AE32">
        <w:rPr>
          <w:rFonts w:ascii="Helvetica" w:hAnsi="Helvetica" w:cs="Helvetica"/>
          <w:i/>
          <w:iCs/>
          <w:color w:val="0000CC"/>
          <w:sz w:val="24"/>
          <w:szCs w:val="24"/>
        </w:rPr>
        <w:t xml:space="preserve"> if/when necessary.</w:t>
      </w:r>
    </w:p>
    <w:p w14:paraId="2D389390" w14:textId="6B1CCF9A" w:rsidR="003F4914" w:rsidRPr="00B0028A" w:rsidRDefault="003F4914" w:rsidP="000B3BB3">
      <w:pPr>
        <w:pStyle w:val="BodyA"/>
        <w:jc w:val="both"/>
        <w:rPr>
          <w:rFonts w:ascii="Helvetica" w:hAnsi="Helvetica" w:cs="Helvetica"/>
          <w:sz w:val="24"/>
          <w:szCs w:val="24"/>
        </w:rPr>
      </w:pPr>
      <w:bookmarkStart w:id="31" w:name="_Hlk74040414"/>
      <w:r w:rsidRPr="00B0028A">
        <w:rPr>
          <w:rFonts w:ascii="Helvetica" w:hAnsi="Helvetica" w:cs="Helvetica"/>
          <w:sz w:val="24"/>
          <w:szCs w:val="24"/>
        </w:rPr>
        <w:t xml:space="preserve">The State </w:t>
      </w:r>
      <w:r w:rsidR="00F7332C" w:rsidRPr="00B0028A">
        <w:rPr>
          <w:rFonts w:ascii="Helvetica" w:hAnsi="Helvetica" w:cs="Helvetica"/>
          <w:sz w:val="24"/>
          <w:szCs w:val="24"/>
        </w:rPr>
        <w:t xml:space="preserve">Long-Term Care </w:t>
      </w:r>
      <w:r w:rsidRPr="00B0028A">
        <w:rPr>
          <w:rFonts w:ascii="Helvetica" w:hAnsi="Helvetica" w:cs="Helvetica"/>
          <w:sz w:val="24"/>
          <w:szCs w:val="24"/>
        </w:rPr>
        <w:t>Ombudsman</w:t>
      </w:r>
      <w:r w:rsidR="00F7332C" w:rsidRPr="00B0028A">
        <w:rPr>
          <w:rFonts w:ascii="Helvetica" w:hAnsi="Helvetica" w:cs="Helvetica"/>
          <w:sz w:val="24"/>
          <w:szCs w:val="24"/>
        </w:rPr>
        <w:t xml:space="preserve"> (Ombudsman)</w:t>
      </w:r>
      <w:r w:rsidRPr="00B0028A">
        <w:rPr>
          <w:rFonts w:ascii="Helvetica" w:hAnsi="Helvetica" w:cs="Helvetica"/>
          <w:sz w:val="24"/>
          <w:szCs w:val="24"/>
        </w:rPr>
        <w:t xml:space="preserve"> is responsible for managing all files, records, and other information of the Ombudsman program, whether in physical, electronic, or other formats</w:t>
      </w:r>
      <w:r w:rsidR="00263F2C" w:rsidRPr="00B0028A">
        <w:rPr>
          <w:rFonts w:ascii="Helvetica" w:hAnsi="Helvetica" w:cs="Helvetica"/>
          <w:sz w:val="24"/>
          <w:szCs w:val="24"/>
        </w:rPr>
        <w:t xml:space="preserve">. </w:t>
      </w:r>
      <w:r w:rsidRPr="00B0028A">
        <w:rPr>
          <w:rFonts w:ascii="Helvetica" w:hAnsi="Helvetica" w:cs="Helvetica"/>
          <w:b/>
          <w:bCs/>
          <w:sz w:val="24"/>
          <w:szCs w:val="24"/>
        </w:rPr>
        <w:t>Such files are the property of the Office</w:t>
      </w:r>
      <w:r w:rsidR="00F7332C" w:rsidRPr="00B0028A">
        <w:rPr>
          <w:rFonts w:ascii="Helvetica" w:hAnsi="Helvetica" w:cs="Helvetica"/>
          <w:b/>
          <w:bCs/>
          <w:sz w:val="24"/>
          <w:szCs w:val="24"/>
        </w:rPr>
        <w:t xml:space="preserve"> of the State Long-Term Care Ombudsman (Office)</w:t>
      </w:r>
      <w:r w:rsidRPr="00B0028A">
        <w:rPr>
          <w:rFonts w:ascii="Helvetica" w:hAnsi="Helvetica" w:cs="Helvetica"/>
          <w:b/>
          <w:bCs/>
          <w:sz w:val="24"/>
          <w:szCs w:val="24"/>
        </w:rPr>
        <w:t xml:space="preserve">. </w:t>
      </w:r>
      <w:r w:rsidRPr="00B0028A">
        <w:rPr>
          <w:rFonts w:ascii="Helvetica" w:hAnsi="Helvetica" w:cs="Helvetica"/>
          <w:sz w:val="24"/>
          <w:szCs w:val="24"/>
        </w:rPr>
        <w:t xml:space="preserve">The Ombudsman has the sole authority to make or delegate determinations concerning the </w:t>
      </w:r>
      <w:r w:rsidR="000B3BB3" w:rsidRPr="00B0028A">
        <w:rPr>
          <w:rFonts w:ascii="Helvetica" w:hAnsi="Helvetica" w:cs="Helvetica"/>
          <w:sz w:val="24"/>
          <w:szCs w:val="24"/>
        </w:rPr>
        <w:t>disclosure of files, records, and other information maintained by the Ombudsman program.</w:t>
      </w:r>
      <w:r w:rsidR="000B3BB3" w:rsidRPr="00B0028A">
        <w:rPr>
          <w:rStyle w:val="FootnoteReference"/>
          <w:rFonts w:ascii="Helvetica" w:hAnsi="Helvetica" w:cs="Helvetica"/>
          <w:sz w:val="24"/>
          <w:szCs w:val="24"/>
        </w:rPr>
        <w:footnoteReference w:id="19"/>
      </w:r>
      <w:r w:rsidR="000B3BB3" w:rsidRPr="00B0028A">
        <w:rPr>
          <w:rFonts w:ascii="Helvetica" w:hAnsi="Helvetica" w:cs="Helvetica"/>
          <w:sz w:val="24"/>
          <w:szCs w:val="24"/>
        </w:rPr>
        <w:t xml:space="preserve">  </w:t>
      </w:r>
      <w:r w:rsidR="00A22F29" w:rsidRPr="00B0028A">
        <w:rPr>
          <w:rFonts w:ascii="Helvetica" w:hAnsi="Helvetica" w:cs="Helvetica"/>
          <w:sz w:val="24"/>
          <w:szCs w:val="24"/>
        </w:rPr>
        <w:t>Always follow your program policies and procedures pertaining to confidentiality and disclosure.</w:t>
      </w:r>
    </w:p>
    <w:p w14:paraId="53612808" w14:textId="4640457D" w:rsidR="00A22F29" w:rsidRPr="00625E62" w:rsidRDefault="000B3BB3" w:rsidP="00625E62">
      <w:pPr>
        <w:pStyle w:val="Default"/>
        <w:jc w:val="both"/>
        <w:rPr>
          <w:rFonts w:ascii="Helvetica" w:eastAsia="Arial Unicode MS" w:hAnsi="Helvetica" w:cs="Helvetica"/>
          <w:sz w:val="24"/>
          <w:szCs w:val="24"/>
          <w14:textOutline w14:w="0" w14:cap="rnd" w14:cmpd="sng" w14:algn="ctr">
            <w14:noFill/>
            <w14:prstDash w14:val="solid"/>
            <w14:bevel/>
          </w14:textOutline>
        </w:rPr>
      </w:pPr>
      <w:r w:rsidRPr="00B0028A">
        <w:rPr>
          <w:rFonts w:ascii="Helvetica" w:hAnsi="Helvetica" w:cs="Helvetica"/>
          <w:sz w:val="24"/>
          <w:szCs w:val="24"/>
        </w:rPr>
        <w:t xml:space="preserve">All files, records, and other information </w:t>
      </w:r>
      <w:r w:rsidR="00CD0E75" w:rsidRPr="00B0028A">
        <w:rPr>
          <w:rFonts w:ascii="Helvetica" w:hAnsi="Helvetica" w:cs="Helvetica"/>
          <w:sz w:val="24"/>
          <w:szCs w:val="24"/>
        </w:rPr>
        <w:t xml:space="preserve">of the Ombudsman </w:t>
      </w:r>
      <w:r w:rsidR="00CD0E75" w:rsidRPr="00DE7806">
        <w:rPr>
          <w:rFonts w:ascii="Helvetica" w:hAnsi="Helvetica" w:cs="Helvetica"/>
          <w:sz w:val="24"/>
          <w:szCs w:val="24"/>
        </w:rPr>
        <w:t xml:space="preserve">program </w:t>
      </w:r>
      <w:r w:rsidRPr="00DE7806">
        <w:rPr>
          <w:rFonts w:ascii="Helvetica" w:hAnsi="Helvetica" w:cs="Helvetica"/>
          <w:sz w:val="24"/>
          <w:szCs w:val="24"/>
        </w:rPr>
        <w:t>must be</w:t>
      </w:r>
      <w:r w:rsidRPr="00B0028A">
        <w:rPr>
          <w:rFonts w:ascii="Helvetica" w:hAnsi="Helvetica" w:cs="Helvetica"/>
          <w:sz w:val="24"/>
          <w:szCs w:val="24"/>
        </w:rPr>
        <w:t xml:space="preserve"> kept confidential</w:t>
      </w:r>
      <w:r w:rsidR="00672DEF" w:rsidRPr="00B0028A">
        <w:rPr>
          <w:rFonts w:ascii="Helvetica" w:hAnsi="Helvetica" w:cs="Helvetica"/>
          <w:sz w:val="24"/>
          <w:szCs w:val="24"/>
        </w:rPr>
        <w:t xml:space="preserve"> and only disclosed </w:t>
      </w:r>
      <w:r w:rsidR="00B219E2" w:rsidRPr="00B0028A">
        <w:rPr>
          <w:rFonts w:ascii="Helvetica" w:hAnsi="Helvetica" w:cs="Helvetica"/>
          <w:sz w:val="24"/>
          <w:szCs w:val="24"/>
        </w:rPr>
        <w:t>at the discretion of the Ombudsman or designee of the Ombudsman per program policies</w:t>
      </w:r>
      <w:r w:rsidR="00263F2C" w:rsidRPr="00B0028A">
        <w:rPr>
          <w:rFonts w:ascii="Helvetica" w:hAnsi="Helvetica" w:cs="Helvetica"/>
          <w:sz w:val="24"/>
          <w:szCs w:val="24"/>
        </w:rPr>
        <w:t>.</w:t>
      </w:r>
      <w:r w:rsidR="000D46ED">
        <w:rPr>
          <w:rFonts w:ascii="Helvetica" w:hAnsi="Helvetica" w:cs="Helvetica"/>
          <w:sz w:val="24"/>
          <w:szCs w:val="24"/>
        </w:rPr>
        <w:t xml:space="preserve"> </w:t>
      </w:r>
      <w:r w:rsidR="00951616">
        <w:rPr>
          <w:rFonts w:ascii="Helvetica" w:hAnsi="Helvetica" w:cs="Helvetica"/>
          <w:sz w:val="24"/>
          <w:szCs w:val="24"/>
        </w:rPr>
        <w:t>Per the LTCOP Rule, “</w:t>
      </w:r>
      <w:r w:rsidR="00A9795D">
        <w:rPr>
          <w:rFonts w:ascii="Helvetica" w:hAnsi="Helvetica" w:cs="Helvetica"/>
          <w:sz w:val="24"/>
          <w:szCs w:val="24"/>
        </w:rPr>
        <w:t xml:space="preserve">identifying information </w:t>
      </w:r>
      <w:r w:rsidR="00923A34">
        <w:rPr>
          <w:rFonts w:ascii="Helvetica" w:hAnsi="Helvetica" w:cs="Helvetica"/>
          <w:sz w:val="24"/>
          <w:szCs w:val="24"/>
        </w:rPr>
        <w:t xml:space="preserve">of </w:t>
      </w:r>
      <w:r w:rsidR="00923A34" w:rsidRPr="00625E62">
        <w:rPr>
          <w:rFonts w:ascii="Helvetica" w:hAnsi="Helvetica" w:cs="Helvetica"/>
          <w:b/>
          <w:bCs/>
          <w:sz w:val="24"/>
          <w:szCs w:val="24"/>
        </w:rPr>
        <w:t>any resident</w:t>
      </w:r>
      <w:r w:rsidR="00951616">
        <w:rPr>
          <w:rFonts w:ascii="Helvetica" w:hAnsi="Helvetica" w:cs="Helvetica"/>
          <w:sz w:val="24"/>
          <w:szCs w:val="24"/>
        </w:rPr>
        <w:t xml:space="preserve"> </w:t>
      </w:r>
      <w:r w:rsidR="0063787B">
        <w:rPr>
          <w:rFonts w:ascii="Helvetica" w:hAnsi="Helvetica" w:cs="Helvetica"/>
          <w:sz w:val="24"/>
          <w:szCs w:val="24"/>
        </w:rPr>
        <w:t xml:space="preserve">with respect to whom the Ombudsman program maintains files, </w:t>
      </w:r>
      <w:r w:rsidR="0063787B" w:rsidRPr="00625E62">
        <w:rPr>
          <w:rFonts w:ascii="Helvetica" w:hAnsi="Helvetica" w:cs="Helvetica"/>
          <w:sz w:val="24"/>
          <w:szCs w:val="24"/>
        </w:rPr>
        <w:t xml:space="preserve">records, or information, except as otherwise </w:t>
      </w:r>
      <w:r w:rsidR="003E32BE" w:rsidRPr="00625E62">
        <w:rPr>
          <w:rFonts w:ascii="Helvetica" w:hAnsi="Helvetica" w:cs="Helvetica"/>
          <w:sz w:val="24"/>
          <w:szCs w:val="24"/>
        </w:rPr>
        <w:t xml:space="preserve">provided by </w:t>
      </w:r>
      <w:r w:rsidR="003E32BE" w:rsidRPr="00625E62">
        <w:rPr>
          <w:rFonts w:ascii="Helvetica" w:eastAsia="Arial Unicode MS" w:hAnsi="Helvetica" w:cs="Helvetica"/>
          <w:sz w:val="24"/>
          <w:szCs w:val="24"/>
          <w14:textOutline w14:w="0" w14:cap="rnd" w14:cmpd="sng" w14:algn="ctr">
            <w14:noFill/>
            <w14:prstDash w14:val="solid"/>
            <w14:bevel/>
          </w14:textOutline>
        </w:rPr>
        <w:t>§ 1324.19(b)(5)-(8)</w:t>
      </w:r>
      <w:r w:rsidR="00D75D24" w:rsidRPr="00625E62">
        <w:rPr>
          <w:rFonts w:ascii="Helvetica" w:eastAsia="Arial Unicode MS" w:hAnsi="Helvetica" w:cs="Helvetica"/>
          <w:sz w:val="24"/>
          <w:szCs w:val="24"/>
          <w14:textOutline w14:w="0" w14:cap="rnd" w14:cmpd="sng" w14:algn="ctr">
            <w14:noFill/>
            <w14:prstDash w14:val="solid"/>
            <w14:bevel/>
          </w14:textOutline>
        </w:rPr>
        <w:t>” cannot be disclosed without informed consent of the resident or resident representative or in response to a court order.</w:t>
      </w:r>
      <w:r w:rsidR="00597C74">
        <w:rPr>
          <w:rStyle w:val="FootnoteReference"/>
          <w:rFonts w:ascii="Helvetica" w:eastAsia="Arial Unicode MS" w:hAnsi="Helvetica" w:cs="Helvetica"/>
          <w:sz w:val="24"/>
          <w:szCs w:val="24"/>
          <w14:textOutline w14:w="0" w14:cap="rnd" w14:cmpd="sng" w14:algn="ctr">
            <w14:noFill/>
            <w14:prstDash w14:val="solid"/>
            <w14:bevel/>
          </w14:textOutline>
        </w:rPr>
        <w:footnoteReference w:id="20"/>
      </w:r>
      <w:r w:rsidR="00D75D24" w:rsidRPr="00625E62">
        <w:rPr>
          <w:rFonts w:ascii="Helvetica" w:eastAsia="Arial Unicode MS" w:hAnsi="Helvetica" w:cs="Helvetica"/>
          <w:sz w:val="24"/>
          <w:szCs w:val="24"/>
          <w14:textOutline w14:w="0" w14:cap="rnd" w14:cmpd="sng" w14:algn="ctr">
            <w14:noFill/>
            <w14:prstDash w14:val="solid"/>
            <w14:bevel/>
          </w14:textOutline>
        </w:rPr>
        <w:t xml:space="preserve"> </w:t>
      </w:r>
      <w:r w:rsidR="00EA1801" w:rsidRPr="00625E62">
        <w:rPr>
          <w:rFonts w:ascii="Helvetica" w:eastAsia="Arial Unicode MS" w:hAnsi="Helvetica" w:cs="Helvetica"/>
          <w:sz w:val="24"/>
          <w:szCs w:val="24"/>
          <w14:textOutline w14:w="0" w14:cap="rnd" w14:cmpd="sng" w14:algn="ctr">
            <w14:noFill/>
            <w14:prstDash w14:val="solid"/>
            <w14:bevel/>
          </w14:textOutline>
        </w:rPr>
        <w:t xml:space="preserve">Similarly, identifying information of </w:t>
      </w:r>
      <w:r w:rsidR="00EA1801" w:rsidRPr="00625E62">
        <w:rPr>
          <w:rFonts w:ascii="Helvetica" w:eastAsia="Arial Unicode MS" w:hAnsi="Helvetica" w:cs="Helvetica"/>
          <w:b/>
          <w:bCs/>
          <w:sz w:val="24"/>
          <w:szCs w:val="24"/>
          <w14:textOutline w14:w="0" w14:cap="rnd" w14:cmpd="sng" w14:algn="ctr">
            <w14:noFill/>
            <w14:prstDash w14:val="solid"/>
            <w14:bevel/>
          </w14:textOutline>
        </w:rPr>
        <w:t>any complainant</w:t>
      </w:r>
      <w:r w:rsidR="00EA1801" w:rsidRPr="00625E62">
        <w:rPr>
          <w:rFonts w:ascii="Helvetica" w:eastAsia="Arial Unicode MS" w:hAnsi="Helvetica" w:cs="Helvetica"/>
          <w:sz w:val="24"/>
          <w:szCs w:val="24"/>
          <w14:textOutline w14:w="0" w14:cap="rnd" w14:cmpd="sng" w14:algn="ctr">
            <w14:noFill/>
            <w14:prstDash w14:val="solid"/>
            <w14:bevel/>
          </w14:textOutline>
        </w:rPr>
        <w:t xml:space="preserve"> </w:t>
      </w:r>
      <w:r w:rsidR="005C4715" w:rsidRPr="00625E62">
        <w:rPr>
          <w:rFonts w:ascii="Helvetica" w:eastAsia="Arial Unicode MS" w:hAnsi="Helvetica" w:cs="Helvetica"/>
          <w:sz w:val="24"/>
          <w:szCs w:val="24"/>
          <w14:textOutline w14:w="0" w14:cap="rnd" w14:cmpd="sng" w14:algn="ctr">
            <w14:noFill/>
            <w14:prstDash w14:val="solid"/>
            <w14:bevel/>
          </w14:textOutline>
        </w:rPr>
        <w:t xml:space="preserve">cannot be disclosed without informed consent of the complainant </w:t>
      </w:r>
      <w:r w:rsidR="00973FA9" w:rsidRPr="00625E62">
        <w:rPr>
          <w:rFonts w:ascii="Helvetica" w:eastAsia="Arial Unicode MS" w:hAnsi="Helvetica" w:cs="Helvetica"/>
          <w:sz w:val="24"/>
          <w:szCs w:val="24"/>
          <w14:textOutline w14:w="0" w14:cap="rnd" w14:cmpd="sng" w14:algn="ctr">
            <w14:noFill/>
            <w14:prstDash w14:val="solid"/>
            <w14:bevel/>
          </w14:textOutline>
        </w:rPr>
        <w:t>or in response to a court order.</w:t>
      </w:r>
      <w:r w:rsidR="00597C74">
        <w:rPr>
          <w:rStyle w:val="FootnoteReference"/>
          <w:rFonts w:ascii="Helvetica" w:eastAsia="Arial Unicode MS" w:hAnsi="Helvetica" w:cs="Helvetica"/>
          <w:sz w:val="24"/>
          <w:szCs w:val="24"/>
          <w14:textOutline w14:w="0" w14:cap="rnd" w14:cmpd="sng" w14:algn="ctr">
            <w14:noFill/>
            <w14:prstDash w14:val="solid"/>
            <w14:bevel/>
          </w14:textOutline>
        </w:rPr>
        <w:footnoteReference w:id="21"/>
      </w:r>
      <w:r w:rsidR="00973FA9" w:rsidRPr="00625E62">
        <w:rPr>
          <w:rFonts w:ascii="Helvetica" w:eastAsia="Arial Unicode MS" w:hAnsi="Helvetica" w:cs="Helvetica"/>
          <w:sz w:val="24"/>
          <w:szCs w:val="24"/>
          <w14:textOutline w14:w="0" w14:cap="rnd" w14:cmpd="sng" w14:algn="ctr">
            <w14:noFill/>
            <w14:prstDash w14:val="solid"/>
            <w14:bevel/>
          </w14:textOutline>
        </w:rPr>
        <w:t xml:space="preserve"> However, the Ombudsman </w:t>
      </w:r>
      <w:r w:rsidR="00625E62" w:rsidRPr="00625E62">
        <w:rPr>
          <w:rFonts w:ascii="Helvetica" w:eastAsia="Arial Unicode MS" w:hAnsi="Helvetica" w:cs="Helvetica"/>
          <w:sz w:val="24"/>
          <w:szCs w:val="24"/>
          <w14:textOutline w14:w="0" w14:cap="rnd" w14:cmpd="sng" w14:algn="ctr">
            <w14:noFill/>
            <w14:prstDash w14:val="solid"/>
            <w14:bevel/>
          </w14:textOutline>
        </w:rPr>
        <w:t xml:space="preserve">may use discretion and disclose redacted files, records, or information that protects the identities of all residents and/or complainants. </w:t>
      </w:r>
    </w:p>
    <w:p w14:paraId="04FF5445" w14:textId="2EB0577B" w:rsidR="001E278F" w:rsidRPr="00D05AB1" w:rsidRDefault="00BC4D6E" w:rsidP="005E761F">
      <w:pPr>
        <w:pStyle w:val="Heading"/>
        <w:pBdr>
          <w:bottom w:val="single" w:sz="4" w:space="0" w:color="auto"/>
        </w:pBdr>
        <w:rPr>
          <w:rStyle w:val="NoneA"/>
          <w:rFonts w:ascii="Helvetica" w:hAnsi="Helvetica" w:cs="Helvetica"/>
          <w:b/>
          <w:bCs/>
        </w:rPr>
      </w:pPr>
      <w:bookmarkStart w:id="32" w:name="_Toc80717495"/>
      <w:bookmarkEnd w:id="31"/>
      <w:r w:rsidRPr="00D05AB1">
        <w:rPr>
          <w:rStyle w:val="NoneA"/>
          <w:rFonts w:ascii="Helvetica" w:hAnsi="Helvetica" w:cs="Helvetica"/>
          <w:b/>
          <w:bCs/>
        </w:rPr>
        <w:t>Documenting</w:t>
      </w:r>
      <w:r w:rsidR="001E278F" w:rsidRPr="00D05AB1">
        <w:rPr>
          <w:rStyle w:val="NoneA"/>
          <w:rFonts w:ascii="Helvetica" w:hAnsi="Helvetica" w:cs="Helvetica"/>
          <w:b/>
          <w:bCs/>
        </w:rPr>
        <w:t xml:space="preserve"> Information</w:t>
      </w:r>
      <w:bookmarkEnd w:id="32"/>
    </w:p>
    <w:p w14:paraId="54EAD527" w14:textId="3DE4E4C8" w:rsidR="00A83939" w:rsidRPr="00D05AB1" w:rsidRDefault="00A83939" w:rsidP="00A83939">
      <w:pPr>
        <w:pStyle w:val="BodyA"/>
        <w:jc w:val="both"/>
        <w:rPr>
          <w:rFonts w:ascii="Helvetica" w:hAnsi="Helvetica" w:cs="Helvetica"/>
          <w:i/>
          <w:iCs/>
          <w:color w:val="0000CC"/>
          <w:sz w:val="24"/>
          <w:szCs w:val="24"/>
        </w:rPr>
      </w:pPr>
      <w:bookmarkStart w:id="33" w:name="_Hlk77092857"/>
      <w:r w:rsidRPr="00D05AB1">
        <w:rPr>
          <w:rFonts w:ascii="Helvetica" w:hAnsi="Helvetica" w:cs="Helvetica"/>
          <w:b/>
          <w:bCs/>
          <w:i/>
          <w:iCs/>
          <w:color w:val="0000CC"/>
          <w:sz w:val="24"/>
          <w:szCs w:val="24"/>
        </w:rPr>
        <w:t>Trainer’s Note:</w:t>
      </w:r>
      <w:r w:rsidRPr="00D05AB1">
        <w:rPr>
          <w:rFonts w:ascii="Helvetica" w:hAnsi="Helvetica" w:cs="Helvetica"/>
          <w:i/>
          <w:iCs/>
          <w:color w:val="0000CC"/>
          <w:sz w:val="24"/>
          <w:szCs w:val="24"/>
        </w:rPr>
        <w:t xml:space="preserve"> Explain </w:t>
      </w:r>
      <w:r w:rsidR="0093620A" w:rsidRPr="00D05AB1">
        <w:rPr>
          <w:rFonts w:ascii="Helvetica" w:hAnsi="Helvetica" w:cs="Helvetica"/>
          <w:i/>
          <w:iCs/>
          <w:color w:val="0000CC"/>
          <w:sz w:val="24"/>
          <w:szCs w:val="24"/>
        </w:rPr>
        <w:t>whether</w:t>
      </w:r>
      <w:r w:rsidRPr="00D05AB1">
        <w:rPr>
          <w:rFonts w:ascii="Helvetica" w:hAnsi="Helvetica" w:cs="Helvetica"/>
          <w:i/>
          <w:iCs/>
          <w:color w:val="0000CC"/>
          <w:sz w:val="24"/>
          <w:szCs w:val="24"/>
        </w:rPr>
        <w:t xml:space="preserve"> volunteers have access to the state-</w:t>
      </w:r>
      <w:r w:rsidRPr="00CA7120">
        <w:rPr>
          <w:rFonts w:ascii="Helvetica" w:hAnsi="Helvetica" w:cs="Helvetica"/>
          <w:i/>
          <w:iCs/>
          <w:color w:val="0000CC"/>
          <w:sz w:val="24"/>
          <w:szCs w:val="24"/>
        </w:rPr>
        <w:t>approved database system to</w:t>
      </w:r>
      <w:r w:rsidRPr="00D05AB1">
        <w:rPr>
          <w:rFonts w:ascii="Helvetica" w:hAnsi="Helvetica" w:cs="Helvetica"/>
          <w:i/>
          <w:iCs/>
          <w:color w:val="0000CC"/>
          <w:sz w:val="24"/>
          <w:szCs w:val="24"/>
        </w:rPr>
        <w:t xml:space="preserve"> enter information and</w:t>
      </w:r>
      <w:r w:rsidR="00F921D6">
        <w:rPr>
          <w:rFonts w:ascii="Helvetica" w:hAnsi="Helvetica" w:cs="Helvetica"/>
          <w:i/>
          <w:iCs/>
          <w:color w:val="0000CC"/>
          <w:sz w:val="24"/>
          <w:szCs w:val="24"/>
        </w:rPr>
        <w:t>,</w:t>
      </w:r>
      <w:r w:rsidRPr="00D05AB1">
        <w:rPr>
          <w:rFonts w:ascii="Helvetica" w:hAnsi="Helvetica" w:cs="Helvetica"/>
          <w:i/>
          <w:iCs/>
          <w:color w:val="0000CC"/>
          <w:sz w:val="24"/>
          <w:szCs w:val="24"/>
        </w:rPr>
        <w:t xml:space="preserve"> if not, explain how volunteer</w:t>
      </w:r>
      <w:r w:rsidR="00FC5D8E" w:rsidRPr="00D05AB1">
        <w:rPr>
          <w:rFonts w:ascii="Helvetica" w:hAnsi="Helvetica" w:cs="Helvetica"/>
          <w:i/>
          <w:iCs/>
          <w:color w:val="0000CC"/>
          <w:sz w:val="24"/>
          <w:szCs w:val="24"/>
        </w:rPr>
        <w:t>s</w:t>
      </w:r>
      <w:r w:rsidRPr="00D05AB1">
        <w:rPr>
          <w:rFonts w:ascii="Helvetica" w:hAnsi="Helvetica" w:cs="Helvetica"/>
          <w:i/>
          <w:iCs/>
          <w:color w:val="0000CC"/>
          <w:sz w:val="24"/>
          <w:szCs w:val="24"/>
        </w:rPr>
        <w:t xml:space="preserve"> are to send their visit notes to the LTCOP</w:t>
      </w:r>
      <w:r w:rsidR="00263F2C" w:rsidRPr="00D05AB1">
        <w:rPr>
          <w:rFonts w:ascii="Helvetica" w:hAnsi="Helvetica" w:cs="Helvetica"/>
          <w:i/>
          <w:iCs/>
          <w:color w:val="0000CC"/>
          <w:sz w:val="24"/>
          <w:szCs w:val="24"/>
        </w:rPr>
        <w:t xml:space="preserve">. </w:t>
      </w:r>
      <w:r w:rsidRPr="00D05AB1">
        <w:rPr>
          <w:rFonts w:ascii="Helvetica" w:hAnsi="Helvetica" w:cs="Helvetica"/>
          <w:i/>
          <w:iCs/>
          <w:color w:val="0000CC"/>
          <w:sz w:val="24"/>
          <w:szCs w:val="24"/>
        </w:rPr>
        <w:t xml:space="preserve">Is there a standardized form volunteers are required to </w:t>
      </w:r>
      <w:r w:rsidRPr="00D05AB1">
        <w:rPr>
          <w:rFonts w:ascii="Helvetica" w:hAnsi="Helvetica" w:cs="Helvetica"/>
          <w:i/>
          <w:iCs/>
          <w:color w:val="0000CC"/>
          <w:sz w:val="24"/>
          <w:szCs w:val="24"/>
        </w:rPr>
        <w:lastRenderedPageBreak/>
        <w:t>use, or do they write a narrative of their visits</w:t>
      </w:r>
      <w:r w:rsidR="00263F2C" w:rsidRPr="00D05AB1">
        <w:rPr>
          <w:rFonts w:ascii="Helvetica" w:hAnsi="Helvetica" w:cs="Helvetica"/>
          <w:i/>
          <w:iCs/>
          <w:color w:val="0000CC"/>
          <w:sz w:val="24"/>
          <w:szCs w:val="24"/>
        </w:rPr>
        <w:t xml:space="preserve">? </w:t>
      </w:r>
      <w:r w:rsidR="00757F50" w:rsidRPr="00D05AB1">
        <w:rPr>
          <w:rFonts w:ascii="Helvetica" w:hAnsi="Helvetica" w:cs="Helvetica"/>
          <w:i/>
          <w:iCs/>
          <w:color w:val="0000CC"/>
          <w:sz w:val="24"/>
          <w:szCs w:val="24"/>
        </w:rPr>
        <w:t>If you wish, you could show forms staff and/or volunteers are required to use to document</w:t>
      </w:r>
      <w:r w:rsidR="00F921D6">
        <w:rPr>
          <w:rFonts w:ascii="Helvetica" w:hAnsi="Helvetica" w:cs="Helvetica"/>
          <w:i/>
          <w:iCs/>
          <w:color w:val="0000CC"/>
          <w:sz w:val="24"/>
          <w:szCs w:val="24"/>
        </w:rPr>
        <w:t xml:space="preserve"> visits</w:t>
      </w:r>
      <w:r w:rsidR="00757F50" w:rsidRPr="00D05AB1">
        <w:rPr>
          <w:rFonts w:ascii="Helvetica" w:hAnsi="Helvetica" w:cs="Helvetica"/>
          <w:i/>
          <w:iCs/>
          <w:color w:val="0000CC"/>
          <w:sz w:val="24"/>
          <w:szCs w:val="24"/>
        </w:rPr>
        <w:t>.</w:t>
      </w:r>
    </w:p>
    <w:p w14:paraId="1ECB6007" w14:textId="7E8536C0" w:rsidR="00A83939" w:rsidRPr="00B0028A" w:rsidRDefault="00A83939" w:rsidP="00A83939">
      <w:pPr>
        <w:pStyle w:val="BodyA"/>
        <w:jc w:val="both"/>
        <w:rPr>
          <w:rFonts w:ascii="Helvetica" w:hAnsi="Helvetica" w:cs="Helvetica"/>
          <w:sz w:val="24"/>
          <w:szCs w:val="24"/>
        </w:rPr>
      </w:pPr>
      <w:r w:rsidRPr="00B0028A">
        <w:rPr>
          <w:rFonts w:ascii="Helvetica" w:hAnsi="Helvetica" w:cs="Helvetica"/>
          <w:sz w:val="24"/>
          <w:szCs w:val="24"/>
        </w:rPr>
        <w:t>The work of the LTCOP is significant, crucial, and necessary</w:t>
      </w:r>
      <w:r w:rsidR="00263F2C" w:rsidRPr="00B0028A">
        <w:rPr>
          <w:rFonts w:ascii="Helvetica" w:hAnsi="Helvetica" w:cs="Helvetica"/>
          <w:sz w:val="24"/>
          <w:szCs w:val="24"/>
        </w:rPr>
        <w:t xml:space="preserve">. </w:t>
      </w:r>
      <w:r w:rsidRPr="00B0028A">
        <w:rPr>
          <w:rFonts w:ascii="Helvetica" w:hAnsi="Helvetica" w:cs="Helvetica"/>
          <w:sz w:val="24"/>
          <w:szCs w:val="24"/>
        </w:rPr>
        <w:t xml:space="preserve">Representatives improve the quality of life and the quality of care for residents </w:t>
      </w:r>
      <w:r w:rsidR="0093620A" w:rsidRPr="00B0028A">
        <w:rPr>
          <w:rFonts w:ascii="Helvetica" w:hAnsi="Helvetica" w:cs="Helvetica"/>
          <w:sz w:val="24"/>
          <w:szCs w:val="24"/>
        </w:rPr>
        <w:t>daily</w:t>
      </w:r>
      <w:r w:rsidR="00263F2C" w:rsidRPr="00B0028A">
        <w:rPr>
          <w:rFonts w:ascii="Helvetica" w:hAnsi="Helvetica" w:cs="Helvetica"/>
          <w:sz w:val="24"/>
          <w:szCs w:val="24"/>
        </w:rPr>
        <w:t xml:space="preserve">. </w:t>
      </w:r>
      <w:r w:rsidRPr="00B0028A">
        <w:rPr>
          <w:rFonts w:ascii="Helvetica" w:hAnsi="Helvetica" w:cs="Helvetica"/>
          <w:sz w:val="24"/>
          <w:szCs w:val="24"/>
        </w:rPr>
        <w:t>The only way to prove this is through timely and thorough documentation</w:t>
      </w:r>
      <w:r w:rsidR="00263F2C" w:rsidRPr="00B0028A">
        <w:rPr>
          <w:rFonts w:ascii="Helvetica" w:hAnsi="Helvetica" w:cs="Helvetica"/>
          <w:sz w:val="24"/>
          <w:szCs w:val="24"/>
        </w:rPr>
        <w:t xml:space="preserve">. </w:t>
      </w:r>
      <w:r w:rsidR="001E278F" w:rsidRPr="00B0028A">
        <w:rPr>
          <w:rFonts w:ascii="Helvetica" w:hAnsi="Helvetica" w:cs="Helvetica"/>
          <w:sz w:val="24"/>
          <w:szCs w:val="24"/>
        </w:rPr>
        <w:t xml:space="preserve">Information is documented </w:t>
      </w:r>
      <w:r w:rsidR="00291B5B" w:rsidRPr="00B0028A">
        <w:rPr>
          <w:rFonts w:ascii="Helvetica" w:hAnsi="Helvetica" w:cs="Helvetica"/>
          <w:sz w:val="24"/>
          <w:szCs w:val="24"/>
        </w:rPr>
        <w:t xml:space="preserve">both </w:t>
      </w:r>
      <w:r w:rsidR="001E278F" w:rsidRPr="00B0028A">
        <w:rPr>
          <w:rFonts w:ascii="Helvetica" w:hAnsi="Helvetica" w:cs="Helvetica"/>
          <w:sz w:val="24"/>
          <w:szCs w:val="24"/>
        </w:rPr>
        <w:t>informally</w:t>
      </w:r>
      <w:r w:rsidR="00291B5B" w:rsidRPr="00B0028A">
        <w:rPr>
          <w:rFonts w:ascii="Helvetica" w:hAnsi="Helvetica" w:cs="Helvetica"/>
          <w:sz w:val="24"/>
          <w:szCs w:val="24"/>
        </w:rPr>
        <w:t>,</w:t>
      </w:r>
      <w:r w:rsidR="001E278F" w:rsidRPr="00B0028A">
        <w:rPr>
          <w:rFonts w:ascii="Helvetica" w:hAnsi="Helvetica" w:cs="Helvetica"/>
          <w:sz w:val="24"/>
          <w:szCs w:val="24"/>
        </w:rPr>
        <w:t xml:space="preserve"> </w:t>
      </w:r>
      <w:r w:rsidR="00291B5B" w:rsidRPr="00B0028A">
        <w:rPr>
          <w:rFonts w:ascii="Helvetica" w:hAnsi="Helvetica" w:cs="Helvetica"/>
          <w:sz w:val="24"/>
          <w:szCs w:val="24"/>
        </w:rPr>
        <w:t>such as via pen and paper or electronic device, and formally in the state-approved electronic documentation system</w:t>
      </w:r>
      <w:r w:rsidR="00263F2C" w:rsidRPr="00B0028A">
        <w:rPr>
          <w:rFonts w:ascii="Helvetica" w:hAnsi="Helvetica" w:cs="Helvetica"/>
          <w:sz w:val="24"/>
          <w:szCs w:val="24"/>
        </w:rPr>
        <w:t xml:space="preserve">. </w:t>
      </w:r>
      <w:r w:rsidR="00291B5B" w:rsidRPr="00B0028A">
        <w:rPr>
          <w:rFonts w:ascii="Helvetica" w:hAnsi="Helvetica" w:cs="Helvetica"/>
          <w:sz w:val="24"/>
          <w:szCs w:val="24"/>
        </w:rPr>
        <w:t>Informal documentation is used to immediately record observations, interviews, and record reviews related to LTCOP activities and cases</w:t>
      </w:r>
      <w:r w:rsidR="00263F2C" w:rsidRPr="00B0028A">
        <w:rPr>
          <w:rFonts w:ascii="Helvetica" w:hAnsi="Helvetica" w:cs="Helvetica"/>
          <w:sz w:val="24"/>
          <w:szCs w:val="24"/>
        </w:rPr>
        <w:t xml:space="preserve">. </w:t>
      </w:r>
    </w:p>
    <w:p w14:paraId="052C4F80" w14:textId="39EECF5D" w:rsidR="00A83939" w:rsidRPr="00B0028A" w:rsidRDefault="00291B5B" w:rsidP="00A83939">
      <w:pPr>
        <w:pStyle w:val="BodyA"/>
        <w:jc w:val="both"/>
        <w:rPr>
          <w:rFonts w:ascii="Helvetica" w:hAnsi="Helvetica" w:cs="Helvetica"/>
          <w:sz w:val="24"/>
          <w:szCs w:val="24"/>
        </w:rPr>
      </w:pPr>
      <w:r w:rsidRPr="00B0028A">
        <w:rPr>
          <w:rFonts w:ascii="Helvetica" w:hAnsi="Helvetica" w:cs="Helvetica"/>
          <w:sz w:val="24"/>
          <w:szCs w:val="24"/>
        </w:rPr>
        <w:t>The information is then entered into a database system</w:t>
      </w:r>
      <w:r w:rsidR="00120BBE" w:rsidRPr="00B0028A">
        <w:rPr>
          <w:rFonts w:ascii="Helvetica" w:hAnsi="Helvetica" w:cs="Helvetica"/>
          <w:sz w:val="24"/>
          <w:szCs w:val="24"/>
        </w:rPr>
        <w:t xml:space="preserve"> as a formal record of all LTCOP actions</w:t>
      </w:r>
      <w:r w:rsidR="00B66099" w:rsidRPr="00B0028A">
        <w:rPr>
          <w:rFonts w:ascii="Helvetica" w:hAnsi="Helvetica" w:cs="Helvetica"/>
          <w:sz w:val="24"/>
          <w:szCs w:val="24"/>
        </w:rPr>
        <w:t xml:space="preserve"> and </w:t>
      </w:r>
      <w:r w:rsidR="00120BBE" w:rsidRPr="00B0028A">
        <w:rPr>
          <w:rFonts w:ascii="Helvetica" w:hAnsi="Helvetica" w:cs="Helvetica"/>
          <w:sz w:val="24"/>
          <w:szCs w:val="24"/>
        </w:rPr>
        <w:t>is maintained by the Office of the State Long-Term Care Ombudsman.</w:t>
      </w:r>
    </w:p>
    <w:p w14:paraId="46135A32" w14:textId="54EF8CF4" w:rsidR="0000283D" w:rsidRPr="00D05AB1" w:rsidRDefault="007F0D1E" w:rsidP="005E761F">
      <w:pPr>
        <w:pStyle w:val="Heading"/>
        <w:pBdr>
          <w:bottom w:val="single" w:sz="4" w:space="0" w:color="auto"/>
        </w:pBdr>
        <w:rPr>
          <w:rStyle w:val="NoneA"/>
          <w:rFonts w:ascii="Helvetica" w:hAnsi="Helvetica" w:cs="Helvetica"/>
          <w:b/>
          <w:bCs/>
        </w:rPr>
      </w:pPr>
      <w:bookmarkStart w:id="34" w:name="_Toc80717496"/>
      <w:bookmarkStart w:id="35" w:name="_Hlk79746411"/>
      <w:bookmarkEnd w:id="33"/>
      <w:r w:rsidRPr="00D05AB1">
        <w:rPr>
          <w:rStyle w:val="NoneA"/>
          <w:rFonts w:ascii="Helvetica" w:hAnsi="Helvetica" w:cs="Helvetica"/>
          <w:b/>
          <w:bCs/>
        </w:rPr>
        <w:t>The National Ombudsman Reporting System (NORS)</w:t>
      </w:r>
      <w:bookmarkEnd w:id="34"/>
    </w:p>
    <w:p w14:paraId="547C00B4" w14:textId="78D51A14" w:rsidR="00054B7E" w:rsidRPr="00B0028A" w:rsidRDefault="00120BBE">
      <w:pPr>
        <w:pStyle w:val="Body"/>
        <w:spacing w:after="160" w:line="259" w:lineRule="auto"/>
        <w:jc w:val="both"/>
        <w:rPr>
          <w:rStyle w:val="None"/>
          <w:rFonts w:ascii="Helvetica" w:eastAsia="Calibri" w:hAnsi="Helvetica" w:cs="Helvetica"/>
        </w:rPr>
      </w:pPr>
      <w:bookmarkStart w:id="36" w:name="_Hlk74040664"/>
      <w:bookmarkEnd w:id="35"/>
      <w:r w:rsidRPr="00B0028A">
        <w:rPr>
          <w:rStyle w:val="None"/>
          <w:rFonts w:ascii="Helvetica" w:eastAsia="Calibri" w:hAnsi="Helvetica" w:cs="Helvetica"/>
        </w:rPr>
        <w:t xml:space="preserve">Based on the information recorded in the state-approved documentation system, the State Ombudsman is </w:t>
      </w:r>
      <w:r w:rsidR="007F0D1E" w:rsidRPr="00B0028A">
        <w:rPr>
          <w:rStyle w:val="None"/>
          <w:rFonts w:ascii="Helvetica" w:eastAsia="Calibri" w:hAnsi="Helvetica" w:cs="Helvetica"/>
        </w:rPr>
        <w:t xml:space="preserve">required to report specific information and activities to the </w:t>
      </w:r>
      <w:bookmarkStart w:id="37" w:name="_Hlk72157287"/>
      <w:r w:rsidR="007F0D1E" w:rsidRPr="00B0028A">
        <w:rPr>
          <w:rStyle w:val="None"/>
          <w:rFonts w:ascii="Helvetica" w:eastAsia="Calibri" w:hAnsi="Helvetica" w:cs="Helvetica"/>
        </w:rPr>
        <w:t>Administration for Community Living (ACL)</w:t>
      </w:r>
      <w:r w:rsidR="00481BEE" w:rsidRPr="00B0028A">
        <w:rPr>
          <w:rStyle w:val="None"/>
          <w:rFonts w:ascii="Helvetica" w:eastAsia="Calibri" w:hAnsi="Helvetica" w:cs="Helvetica"/>
        </w:rPr>
        <w:t>,</w:t>
      </w:r>
      <w:r w:rsidR="007F0D1E" w:rsidRPr="00B0028A">
        <w:rPr>
          <w:rStyle w:val="None"/>
          <w:rFonts w:ascii="Helvetica" w:eastAsia="Calibri" w:hAnsi="Helvetica" w:cs="Helvetica"/>
        </w:rPr>
        <w:t xml:space="preserve"> </w:t>
      </w:r>
      <w:bookmarkEnd w:id="37"/>
      <w:r w:rsidR="007F0D1E" w:rsidRPr="00B0028A">
        <w:rPr>
          <w:rStyle w:val="None"/>
          <w:rFonts w:ascii="Helvetica" w:eastAsia="Calibri" w:hAnsi="Helvetica" w:cs="Helvetica"/>
        </w:rPr>
        <w:t>summarized in the</w:t>
      </w:r>
      <w:r w:rsidR="00054B7E" w:rsidRPr="00B0028A">
        <w:rPr>
          <w:rStyle w:val="None"/>
          <w:rFonts w:ascii="Helvetica" w:eastAsia="Calibri" w:hAnsi="Helvetica" w:cs="Helvetica"/>
        </w:rPr>
        <w:t xml:space="preserve"> uniform data collection and reporting system called the </w:t>
      </w:r>
      <w:r w:rsidR="007F0D1E" w:rsidRPr="00B0028A">
        <w:rPr>
          <w:rStyle w:val="None"/>
          <w:rFonts w:ascii="Helvetica" w:eastAsia="Calibri" w:hAnsi="Helvetica" w:cs="Helvetica"/>
        </w:rPr>
        <w:t>National Ombudsman Reporting System (NORS)</w:t>
      </w:r>
      <w:r w:rsidR="00054B7E" w:rsidRPr="00B0028A">
        <w:rPr>
          <w:rStyle w:val="None"/>
          <w:rFonts w:ascii="Helvetica" w:eastAsia="Calibri" w:hAnsi="Helvetica" w:cs="Helvetica"/>
        </w:rPr>
        <w:t xml:space="preserve">. </w:t>
      </w:r>
    </w:p>
    <w:p w14:paraId="185BC6CA" w14:textId="77777777" w:rsidR="00B66099" w:rsidRPr="00B0028A" w:rsidRDefault="00B66099" w:rsidP="00B66099">
      <w:pPr>
        <w:pStyle w:val="Body"/>
        <w:spacing w:line="259" w:lineRule="auto"/>
        <w:jc w:val="both"/>
        <w:rPr>
          <w:rStyle w:val="None"/>
          <w:rFonts w:ascii="Helvetica" w:eastAsia="Calibri" w:hAnsi="Helvetica" w:cs="Helvetica"/>
        </w:rPr>
      </w:pPr>
      <w:r w:rsidRPr="00B0028A">
        <w:rPr>
          <w:rStyle w:val="None"/>
          <w:rFonts w:ascii="Helvetica" w:eastAsia="Calibri" w:hAnsi="Helvetica" w:cs="Helvetica"/>
        </w:rPr>
        <w:t>Data collected through NORS</w:t>
      </w:r>
      <w:r w:rsidR="007F0D1E" w:rsidRPr="00B0028A">
        <w:rPr>
          <w:rStyle w:val="None"/>
          <w:rFonts w:ascii="Helvetica" w:eastAsia="Calibri" w:hAnsi="Helvetica" w:cs="Helvetica"/>
        </w:rPr>
        <w:t xml:space="preserve"> </w:t>
      </w:r>
      <w:r w:rsidR="00A22F29" w:rsidRPr="00B0028A">
        <w:rPr>
          <w:rStyle w:val="None"/>
          <w:rFonts w:ascii="Helvetica" w:eastAsia="Calibri" w:hAnsi="Helvetica" w:cs="Helvetica"/>
        </w:rPr>
        <w:t>includes</w:t>
      </w:r>
      <w:r w:rsidRPr="00B0028A">
        <w:rPr>
          <w:rStyle w:val="None"/>
          <w:rFonts w:ascii="Helvetica" w:eastAsia="Calibri" w:hAnsi="Helvetica" w:cs="Helvetica"/>
        </w:rPr>
        <w:t>:</w:t>
      </w:r>
      <w:r w:rsidR="00A22F29" w:rsidRPr="00B0028A">
        <w:rPr>
          <w:rStyle w:val="None"/>
          <w:rFonts w:ascii="Helvetica" w:eastAsia="Calibri" w:hAnsi="Helvetica" w:cs="Helvetica"/>
        </w:rPr>
        <w:t xml:space="preserve"> </w:t>
      </w:r>
    </w:p>
    <w:p w14:paraId="75CDB7FB" w14:textId="63A1CE82" w:rsidR="00B66099" w:rsidRPr="00B0028A" w:rsidRDefault="00246C25" w:rsidP="00540163">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T</w:t>
      </w:r>
      <w:r w:rsidR="00175CDF" w:rsidRPr="00B0028A">
        <w:rPr>
          <w:rStyle w:val="None"/>
          <w:rFonts w:ascii="Helvetica" w:eastAsia="Calibri" w:hAnsi="Helvetica" w:cs="Helvetica"/>
        </w:rPr>
        <w:t xml:space="preserve">he number of </w:t>
      </w:r>
      <w:r w:rsidR="00A22F29" w:rsidRPr="00B0028A">
        <w:rPr>
          <w:rStyle w:val="None"/>
          <w:rFonts w:ascii="Helvetica" w:eastAsia="Calibri" w:hAnsi="Helvetica" w:cs="Helvetica"/>
        </w:rPr>
        <w:t>cases</w:t>
      </w:r>
    </w:p>
    <w:p w14:paraId="6375AD70" w14:textId="4D79AF6A" w:rsidR="00B66099" w:rsidRPr="00B0028A" w:rsidRDefault="00246C25" w:rsidP="00540163">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T</w:t>
      </w:r>
      <w:r w:rsidR="00175CDF" w:rsidRPr="00B0028A">
        <w:rPr>
          <w:rStyle w:val="None"/>
          <w:rFonts w:ascii="Helvetica" w:eastAsia="Calibri" w:hAnsi="Helvetica" w:cs="Helvetica"/>
        </w:rPr>
        <w:t xml:space="preserve">ypes of </w:t>
      </w:r>
      <w:r w:rsidR="00A22F29" w:rsidRPr="00B0028A">
        <w:rPr>
          <w:rStyle w:val="None"/>
          <w:rFonts w:ascii="Helvetica" w:eastAsia="Calibri" w:hAnsi="Helvetica" w:cs="Helvetica"/>
        </w:rPr>
        <w:t>complaints</w:t>
      </w:r>
    </w:p>
    <w:p w14:paraId="29608669" w14:textId="0CC91FE0" w:rsidR="00B66099" w:rsidRPr="00B0028A" w:rsidRDefault="00246C25" w:rsidP="00540163">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F</w:t>
      </w:r>
      <w:r w:rsidR="00A22F29" w:rsidRPr="00B0028A">
        <w:rPr>
          <w:rStyle w:val="None"/>
          <w:rFonts w:ascii="Helvetica" w:eastAsia="Calibri" w:hAnsi="Helvetica" w:cs="Helvetica"/>
        </w:rPr>
        <w:t>ederally required LTCOP activities</w:t>
      </w:r>
      <w:r w:rsidR="00B66099" w:rsidRPr="00B0028A">
        <w:rPr>
          <w:rStyle w:val="None"/>
          <w:rFonts w:ascii="Helvetica" w:eastAsia="Calibri" w:hAnsi="Helvetica" w:cs="Helvetica"/>
        </w:rPr>
        <w:t xml:space="preserve"> </w:t>
      </w:r>
    </w:p>
    <w:p w14:paraId="1B91F009" w14:textId="1E07DC52" w:rsidR="00B66099" w:rsidRPr="00B0028A" w:rsidRDefault="00246C25" w:rsidP="00540163">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P</w:t>
      </w:r>
      <w:r w:rsidR="00B66099" w:rsidRPr="00B0028A">
        <w:rPr>
          <w:rStyle w:val="None"/>
          <w:rFonts w:ascii="Helvetica" w:eastAsia="Calibri" w:hAnsi="Helvetica" w:cs="Helvetica"/>
        </w:rPr>
        <w:t>rogram information</w:t>
      </w:r>
    </w:p>
    <w:p w14:paraId="62E51758" w14:textId="77777777" w:rsidR="00B66099" w:rsidRPr="00B0028A" w:rsidRDefault="00B66099" w:rsidP="00B66099">
      <w:pPr>
        <w:pStyle w:val="Body"/>
        <w:spacing w:line="259" w:lineRule="auto"/>
        <w:ind w:left="720"/>
        <w:jc w:val="both"/>
        <w:rPr>
          <w:rStyle w:val="None"/>
          <w:rFonts w:ascii="Helvetica" w:eastAsia="Calibri" w:hAnsi="Helvetica" w:cs="Helvetica"/>
        </w:rPr>
      </w:pPr>
    </w:p>
    <w:p w14:paraId="6F77FF23" w14:textId="278CC851" w:rsidR="0000283D" w:rsidRPr="00B0028A" w:rsidRDefault="00B66099" w:rsidP="00B66099">
      <w:pPr>
        <w:pStyle w:val="Body"/>
        <w:spacing w:after="160" w:line="259" w:lineRule="auto"/>
        <w:jc w:val="both"/>
        <w:rPr>
          <w:rStyle w:val="None"/>
          <w:rFonts w:ascii="Helvetica" w:eastAsia="Calibri" w:hAnsi="Helvetica" w:cs="Helvetica"/>
        </w:rPr>
      </w:pPr>
      <w:r w:rsidRPr="00B0028A">
        <w:rPr>
          <w:rStyle w:val="None"/>
          <w:rFonts w:ascii="Helvetica" w:eastAsia="Calibri" w:hAnsi="Helvetica" w:cs="Helvetica"/>
        </w:rPr>
        <w:t>The data</w:t>
      </w:r>
      <w:r w:rsidR="00A22F29" w:rsidRPr="00B0028A">
        <w:rPr>
          <w:rStyle w:val="None"/>
          <w:rFonts w:ascii="Helvetica" w:eastAsia="Calibri" w:hAnsi="Helvetica" w:cs="Helvetica"/>
        </w:rPr>
        <w:t xml:space="preserve"> </w:t>
      </w:r>
      <w:r w:rsidR="007F0D1E" w:rsidRPr="00B0028A">
        <w:rPr>
          <w:rStyle w:val="None"/>
          <w:rFonts w:ascii="Helvetica" w:eastAsia="Calibri" w:hAnsi="Helvetica" w:cs="Helvetica"/>
        </w:rPr>
        <w:t xml:space="preserve">is available to the public and is often used to justify funding and </w:t>
      </w:r>
      <w:r w:rsidR="00FC5D8E" w:rsidRPr="00B0028A">
        <w:rPr>
          <w:rStyle w:val="None"/>
          <w:rFonts w:ascii="Helvetica" w:eastAsia="Calibri" w:hAnsi="Helvetica" w:cs="Helvetica"/>
        </w:rPr>
        <w:t xml:space="preserve">to </w:t>
      </w:r>
      <w:r w:rsidR="00EA32D1" w:rsidRPr="00B0028A">
        <w:rPr>
          <w:rStyle w:val="None"/>
          <w:rFonts w:ascii="Helvetica" w:eastAsia="Calibri" w:hAnsi="Helvetica" w:cs="Helvetica"/>
        </w:rPr>
        <w:t xml:space="preserve">represent </w:t>
      </w:r>
      <w:r w:rsidR="007F0D1E" w:rsidRPr="00B0028A">
        <w:rPr>
          <w:rStyle w:val="None"/>
          <w:rFonts w:ascii="Helvetica" w:eastAsia="Calibri" w:hAnsi="Helvetica" w:cs="Helvetica"/>
        </w:rPr>
        <w:t>the important work completed by the Long-Term Care Ombudsman program</w:t>
      </w:r>
      <w:r w:rsidR="00263F2C" w:rsidRPr="00B0028A">
        <w:rPr>
          <w:rStyle w:val="None"/>
          <w:rFonts w:ascii="Helvetica" w:eastAsia="Calibri" w:hAnsi="Helvetica" w:cs="Helvetica"/>
        </w:rPr>
        <w:t xml:space="preserve">. </w:t>
      </w:r>
      <w:r w:rsidR="007F0D1E" w:rsidRPr="00B0028A">
        <w:rPr>
          <w:rStyle w:val="None"/>
          <w:rFonts w:ascii="Helvetica" w:eastAsia="Calibri" w:hAnsi="Helvetica" w:cs="Helvetica"/>
        </w:rPr>
        <w:t xml:space="preserve">NORS data also helps track current trends related to complaints and LTCOP activities. It is the only system that </w:t>
      </w:r>
      <w:r w:rsidR="001A1CA2" w:rsidRPr="00B0028A">
        <w:rPr>
          <w:rStyle w:val="None"/>
          <w:rFonts w:ascii="Helvetica" w:eastAsia="Calibri" w:hAnsi="Helvetica" w:cs="Helvetica"/>
        </w:rPr>
        <w:t>tracks</w:t>
      </w:r>
      <w:r w:rsidR="007F0D1E" w:rsidRPr="00B0028A">
        <w:rPr>
          <w:rStyle w:val="None"/>
          <w:rFonts w:ascii="Helvetica" w:eastAsia="Calibri" w:hAnsi="Helvetica" w:cs="Helvetica"/>
        </w:rPr>
        <w:t xml:space="preserve"> data collected regarding problems faced by residents.</w:t>
      </w:r>
      <w:r w:rsidR="00F727E5" w:rsidRPr="00B0028A">
        <w:rPr>
          <w:rFonts w:ascii="Helvetica" w:hAnsi="Helvetica" w:cs="Helvetica"/>
        </w:rPr>
        <w:t xml:space="preserve"> </w:t>
      </w:r>
      <w:r w:rsidR="00F727E5" w:rsidRPr="00B0028A">
        <w:rPr>
          <w:rStyle w:val="None"/>
          <w:rFonts w:ascii="Helvetica" w:eastAsia="Calibri" w:hAnsi="Helvetica" w:cs="Helvetica"/>
        </w:rPr>
        <w:t>Some states require representatives to document additional information as discussed later in this Module.</w:t>
      </w:r>
    </w:p>
    <w:p w14:paraId="5BBE9540" w14:textId="77777777" w:rsidR="00A83939" w:rsidRPr="00D05AB1" w:rsidRDefault="00A83939" w:rsidP="00A83939">
      <w:pPr>
        <w:pStyle w:val="Heading2"/>
        <w:rPr>
          <w:rFonts w:ascii="Helvetica" w:hAnsi="Helvetica" w:cs="Helvetica"/>
          <w:b/>
          <w:bCs/>
          <w:color w:val="000000" w:themeColor="text1"/>
        </w:rPr>
      </w:pPr>
      <w:bookmarkStart w:id="38" w:name="_Toc80717497"/>
      <w:r w:rsidRPr="00D05AB1">
        <w:rPr>
          <w:rFonts w:ascii="Helvetica" w:hAnsi="Helvetica" w:cs="Helvetica"/>
          <w:b/>
          <w:bCs/>
          <w:color w:val="000000" w:themeColor="text1"/>
        </w:rPr>
        <w:t>Data Reporting – The Bigger Picture</w:t>
      </w:r>
      <w:bookmarkEnd w:id="38"/>
    </w:p>
    <w:p w14:paraId="2B2EE6B7" w14:textId="5DDB9405" w:rsidR="00745470" w:rsidRPr="00B0028A" w:rsidRDefault="00B66099" w:rsidP="00A83939">
      <w:pPr>
        <w:pStyle w:val="BodyA"/>
        <w:jc w:val="both"/>
        <w:rPr>
          <w:rFonts w:ascii="Helvetica" w:hAnsi="Helvetica" w:cs="Helvetica"/>
          <w:sz w:val="24"/>
          <w:szCs w:val="24"/>
        </w:rPr>
      </w:pPr>
      <w:bookmarkStart w:id="39" w:name="_Hlk77093080"/>
      <w:r w:rsidRPr="00B0028A">
        <w:rPr>
          <w:rFonts w:ascii="Helvetica" w:hAnsi="Helvetica" w:cs="Helvetica"/>
          <w:sz w:val="24"/>
          <w:szCs w:val="24"/>
        </w:rPr>
        <w:t>Your documentation translates into data</w:t>
      </w:r>
      <w:r w:rsidR="00263F2C" w:rsidRPr="00B0028A">
        <w:rPr>
          <w:rFonts w:ascii="Helvetica" w:hAnsi="Helvetica" w:cs="Helvetica"/>
          <w:sz w:val="24"/>
          <w:szCs w:val="24"/>
        </w:rPr>
        <w:t xml:space="preserve">. </w:t>
      </w:r>
      <w:r w:rsidRPr="00B0028A">
        <w:rPr>
          <w:rFonts w:ascii="Helvetica" w:hAnsi="Helvetica" w:cs="Helvetica"/>
          <w:sz w:val="24"/>
          <w:szCs w:val="24"/>
        </w:rPr>
        <w:t>For example, the number of complaints and cases, and the instances of information and assistance provided all add up to paint a picture of the effectiveness of the program.</w:t>
      </w:r>
      <w:r w:rsidR="00745470" w:rsidRPr="00B0028A">
        <w:rPr>
          <w:rFonts w:ascii="Helvetica" w:hAnsi="Helvetica" w:cs="Helvetica"/>
          <w:sz w:val="24"/>
          <w:szCs w:val="24"/>
        </w:rPr>
        <w:t xml:space="preserve"> </w:t>
      </w:r>
    </w:p>
    <w:p w14:paraId="3E8EBBC7" w14:textId="3395606F" w:rsidR="00A83939" w:rsidRPr="00B0028A" w:rsidRDefault="00A83939" w:rsidP="00A83939">
      <w:pPr>
        <w:pStyle w:val="BodyA"/>
        <w:jc w:val="both"/>
        <w:rPr>
          <w:rFonts w:ascii="Helvetica" w:hAnsi="Helvetica" w:cs="Helvetica"/>
          <w:sz w:val="24"/>
          <w:szCs w:val="24"/>
        </w:rPr>
      </w:pPr>
      <w:r w:rsidRPr="00B0028A">
        <w:rPr>
          <w:rFonts w:ascii="Helvetica" w:hAnsi="Helvetica" w:cs="Helvetica"/>
          <w:sz w:val="24"/>
          <w:szCs w:val="24"/>
        </w:rPr>
        <w:t xml:space="preserve">The Ombudsman uses data collected to show the State Unit on Aging </w:t>
      </w:r>
      <w:r w:rsidR="00FC5D8E" w:rsidRPr="00B0028A">
        <w:rPr>
          <w:rFonts w:ascii="Helvetica" w:hAnsi="Helvetica" w:cs="Helvetica"/>
          <w:sz w:val="24"/>
          <w:szCs w:val="24"/>
        </w:rPr>
        <w:t xml:space="preserve">(SUA) </w:t>
      </w:r>
      <w:r w:rsidRPr="00B0028A">
        <w:rPr>
          <w:rFonts w:ascii="Helvetica" w:hAnsi="Helvetica" w:cs="Helvetica"/>
          <w:sz w:val="24"/>
          <w:szCs w:val="24"/>
        </w:rPr>
        <w:t xml:space="preserve">and the Administration on Aging </w:t>
      </w:r>
      <w:r w:rsidR="00FC5D8E" w:rsidRPr="00B0028A">
        <w:rPr>
          <w:rFonts w:ascii="Helvetica" w:hAnsi="Helvetica" w:cs="Helvetica"/>
          <w:sz w:val="24"/>
          <w:szCs w:val="24"/>
        </w:rPr>
        <w:t>(</w:t>
      </w:r>
      <w:proofErr w:type="spellStart"/>
      <w:r w:rsidR="00FC5D8E" w:rsidRPr="00B0028A">
        <w:rPr>
          <w:rFonts w:ascii="Helvetica" w:hAnsi="Helvetica" w:cs="Helvetica"/>
          <w:sz w:val="24"/>
          <w:szCs w:val="24"/>
        </w:rPr>
        <w:t>AoA</w:t>
      </w:r>
      <w:proofErr w:type="spellEnd"/>
      <w:r w:rsidR="00FC5D8E" w:rsidRPr="00B0028A">
        <w:rPr>
          <w:rFonts w:ascii="Helvetica" w:hAnsi="Helvetica" w:cs="Helvetica"/>
          <w:sz w:val="24"/>
          <w:szCs w:val="24"/>
        </w:rPr>
        <w:t xml:space="preserve">) </w:t>
      </w:r>
      <w:r w:rsidRPr="00B0028A">
        <w:rPr>
          <w:rFonts w:ascii="Helvetica" w:hAnsi="Helvetica" w:cs="Helvetica"/>
          <w:sz w:val="24"/>
          <w:szCs w:val="24"/>
        </w:rPr>
        <w:t>the impact of the work conducted by the LTCOP</w:t>
      </w:r>
      <w:r w:rsidR="00263F2C" w:rsidRPr="00B0028A">
        <w:rPr>
          <w:rFonts w:ascii="Helvetica" w:hAnsi="Helvetica" w:cs="Helvetica"/>
          <w:sz w:val="24"/>
          <w:szCs w:val="24"/>
        </w:rPr>
        <w:t xml:space="preserve">. </w:t>
      </w:r>
      <w:r w:rsidRPr="00B0028A">
        <w:rPr>
          <w:rFonts w:ascii="Helvetica" w:hAnsi="Helvetica" w:cs="Helvetica"/>
          <w:sz w:val="24"/>
          <w:szCs w:val="24"/>
        </w:rPr>
        <w:t xml:space="preserve">The </w:t>
      </w:r>
      <w:r w:rsidRPr="00B0028A">
        <w:rPr>
          <w:rFonts w:ascii="Helvetica" w:hAnsi="Helvetica" w:cs="Helvetica"/>
          <w:sz w:val="24"/>
          <w:szCs w:val="24"/>
        </w:rPr>
        <w:lastRenderedPageBreak/>
        <w:t xml:space="preserve">data is also used to show </w:t>
      </w:r>
      <w:r w:rsidR="001C6E83">
        <w:rPr>
          <w:rFonts w:ascii="Helvetica" w:hAnsi="Helvetica" w:cs="Helvetica"/>
          <w:sz w:val="24"/>
          <w:szCs w:val="24"/>
        </w:rPr>
        <w:t>C</w:t>
      </w:r>
      <w:r w:rsidR="001C6E83" w:rsidRPr="00B0028A">
        <w:rPr>
          <w:rFonts w:ascii="Helvetica" w:hAnsi="Helvetica" w:cs="Helvetica"/>
          <w:sz w:val="24"/>
          <w:szCs w:val="24"/>
        </w:rPr>
        <w:t xml:space="preserve">ongress </w:t>
      </w:r>
      <w:r w:rsidRPr="00B0028A">
        <w:rPr>
          <w:rFonts w:ascii="Helvetica" w:hAnsi="Helvetica" w:cs="Helvetica"/>
          <w:sz w:val="24"/>
          <w:szCs w:val="24"/>
        </w:rPr>
        <w:t xml:space="preserve">– the law makers – what trends are </w:t>
      </w:r>
      <w:r w:rsidR="001C6E83" w:rsidRPr="00B0028A">
        <w:rPr>
          <w:rFonts w:ascii="Helvetica" w:hAnsi="Helvetica" w:cs="Helvetica"/>
          <w:noProof/>
          <w:sz w:val="24"/>
          <w:szCs w:val="24"/>
        </w:rPr>
        <mc:AlternateContent>
          <mc:Choice Requires="wps">
            <w:drawing>
              <wp:anchor distT="118745" distB="118745" distL="114300" distR="114300" simplePos="0" relativeHeight="251645952" behindDoc="1" locked="0" layoutInCell="0" allowOverlap="1" wp14:anchorId="522BD9AB" wp14:editId="40A8F5A2">
                <wp:simplePos x="0" y="0"/>
                <wp:positionH relativeFrom="margin">
                  <wp:posOffset>4196715</wp:posOffset>
                </wp:positionH>
                <wp:positionV relativeFrom="paragraph">
                  <wp:posOffset>344805</wp:posOffset>
                </wp:positionV>
                <wp:extent cx="1781175" cy="1466215"/>
                <wp:effectExtent l="0" t="0" r="0" b="0"/>
                <wp:wrapTight wrapText="bothSides">
                  <wp:wrapPolygon edited="0">
                    <wp:start x="0" y="0"/>
                    <wp:lineTo x="0" y="21600"/>
                    <wp:lineTo x="21600" y="21600"/>
                    <wp:lineTo x="21600" y="0"/>
                  </wp:wrapPolygon>
                </wp:wrapTight>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66215"/>
                        </a:xfrm>
                        <a:prstGeom prst="rect">
                          <a:avLst/>
                        </a:prstGeom>
                        <a:noFill/>
                        <a:extLst>
                          <a:ext uri="{53640926-AAD7-44D8-BBD7-CCE9431645EC}">
                            <a14:shadowObscured xmlns:a14="http://schemas.microsoft.com/office/drawing/2010/main" val="1"/>
                          </a:ext>
                        </a:extLst>
                      </wps:spPr>
                      <wps:txbx>
                        <w:txbxContent>
                          <w:p w14:paraId="7BB42097" w14:textId="04A15F9D" w:rsidR="005C1549" w:rsidRPr="00D05AB1" w:rsidRDefault="005C1549" w:rsidP="00D05AB1">
                            <w:pPr>
                              <w:pBdr>
                                <w:left w:val="single" w:sz="12" w:space="9" w:color="4F81BD" w:themeColor="accent1"/>
                              </w:pBdr>
                              <w:jc w:val="center"/>
                              <w:rPr>
                                <w:rFonts w:ascii="Helvetica" w:hAnsi="Helvetica" w:cs="Helvetica"/>
                                <w:b/>
                                <w:bCs/>
                                <w:i/>
                                <w:iCs/>
                                <w:color w:val="000000" w:themeColor="text1"/>
                              </w:rPr>
                            </w:pPr>
                            <w:r w:rsidRPr="00D05AB1">
                              <w:rPr>
                                <w:rFonts w:ascii="Helvetica" w:hAnsi="Helvetica" w:cs="Helvetica"/>
                                <w:b/>
                                <w:bCs/>
                                <w:i/>
                                <w:iCs/>
                                <w:color w:val="000000" w:themeColor="text1"/>
                              </w:rPr>
                              <w:t xml:space="preserve">Your day-to-day work not only makes a difference for the residents </w:t>
                            </w:r>
                            <w:r>
                              <w:rPr>
                                <w:rFonts w:ascii="Helvetica" w:hAnsi="Helvetica" w:cs="Helvetica"/>
                                <w:b/>
                                <w:bCs/>
                                <w:i/>
                                <w:iCs/>
                                <w:color w:val="000000" w:themeColor="text1"/>
                              </w:rPr>
                              <w:t xml:space="preserve">with whom </w:t>
                            </w:r>
                            <w:r w:rsidRPr="00D05AB1">
                              <w:rPr>
                                <w:rFonts w:ascii="Helvetica" w:hAnsi="Helvetica" w:cs="Helvetica"/>
                                <w:b/>
                                <w:bCs/>
                                <w:i/>
                                <w:iCs/>
                                <w:color w:val="000000" w:themeColor="text1"/>
                              </w:rPr>
                              <w:t>you are working, but also for all residents across the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22BD9AB" id="_x0000_s1034" type="#_x0000_t202" style="position:absolute;left:0;text-align:left;margin-left:330.45pt;margin-top:27.15pt;width:140.25pt;height:115.45pt;z-index:-251670528;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" o:allowincell="f" filled="f" stroked="f">
                <v:textbox>
                  <w:txbxContent>
                    <w:p w14:paraId="7BB42097" w14:textId="04A15F9D" w:rsidR="005C1549" w:rsidRPr="00D05AB1" w:rsidRDefault="005C1549" w:rsidP="00D05AB1">
                      <w:pPr>
                        <w:pBdr>
                          <w:left w:val="single" w:sz="12" w:space="9" w:color="4F81BD" w:themeColor="accent1"/>
                        </w:pBdr>
                        <w:jc w:val="center"/>
                        <w:rPr>
                          <w:rFonts w:ascii="Helvetica" w:hAnsi="Helvetica" w:cs="Helvetica"/>
                          <w:b/>
                          <w:bCs/>
                          <w:i/>
                          <w:iCs/>
                          <w:color w:val="000000" w:themeColor="text1"/>
                        </w:rPr>
                      </w:pPr>
                      <w:r w:rsidRPr="00D05AB1">
                        <w:rPr>
                          <w:rFonts w:ascii="Helvetica" w:hAnsi="Helvetica" w:cs="Helvetica"/>
                          <w:b/>
                          <w:bCs/>
                          <w:i/>
                          <w:iCs/>
                          <w:color w:val="000000" w:themeColor="text1"/>
                        </w:rPr>
                        <w:t xml:space="preserve">Your day-to-day work not only makes a difference for the residents </w:t>
                      </w:r>
                      <w:r>
                        <w:rPr>
                          <w:rFonts w:ascii="Helvetica" w:hAnsi="Helvetica" w:cs="Helvetica"/>
                          <w:b/>
                          <w:bCs/>
                          <w:i/>
                          <w:iCs/>
                          <w:color w:val="000000" w:themeColor="text1"/>
                        </w:rPr>
                        <w:t xml:space="preserve">with whom </w:t>
                      </w:r>
                      <w:r w:rsidRPr="00D05AB1">
                        <w:rPr>
                          <w:rFonts w:ascii="Helvetica" w:hAnsi="Helvetica" w:cs="Helvetica"/>
                          <w:b/>
                          <w:bCs/>
                          <w:i/>
                          <w:iCs/>
                          <w:color w:val="000000" w:themeColor="text1"/>
                        </w:rPr>
                        <w:t>you are working, but also for all residents across the country.</w:t>
                      </w:r>
                    </w:p>
                  </w:txbxContent>
                </v:textbox>
                <w10:wrap type="tight" anchorx="margin"/>
              </v:shape>
            </w:pict>
          </mc:Fallback>
        </mc:AlternateContent>
      </w:r>
      <w:r w:rsidRPr="00B0028A">
        <w:rPr>
          <w:rFonts w:ascii="Helvetica" w:hAnsi="Helvetica" w:cs="Helvetica"/>
          <w:sz w:val="24"/>
          <w:szCs w:val="24"/>
        </w:rPr>
        <w:t>apparent, where the system is lacking, and what laws need to be modified or created</w:t>
      </w:r>
      <w:r w:rsidR="00263F2C" w:rsidRPr="00B0028A">
        <w:rPr>
          <w:rFonts w:ascii="Helvetica" w:hAnsi="Helvetica" w:cs="Helvetica"/>
          <w:sz w:val="24"/>
          <w:szCs w:val="24"/>
        </w:rPr>
        <w:t xml:space="preserve">. </w:t>
      </w:r>
    </w:p>
    <w:p w14:paraId="77BAFE66" w14:textId="3212805B" w:rsidR="00A83939" w:rsidRPr="00B0028A" w:rsidRDefault="00A83939" w:rsidP="00B66099">
      <w:pPr>
        <w:pStyle w:val="BodyA"/>
        <w:jc w:val="both"/>
        <w:rPr>
          <w:rStyle w:val="None"/>
          <w:rFonts w:ascii="Helvetica" w:hAnsi="Helvetica" w:cs="Helvetica"/>
          <w:sz w:val="24"/>
          <w:szCs w:val="24"/>
        </w:rPr>
      </w:pPr>
      <w:r w:rsidRPr="00B0028A">
        <w:rPr>
          <w:rFonts w:ascii="Helvetica" w:hAnsi="Helvetica" w:cs="Helvetica"/>
          <w:sz w:val="24"/>
          <w:szCs w:val="24"/>
        </w:rPr>
        <w:t>Overall, the data demonstrates the need for funding to continue to do the necessary work and to increase federal and state support when a program lacks funds and staff to achieve state and federal requirements.</w:t>
      </w:r>
    </w:p>
    <w:p w14:paraId="0AF8BE08" w14:textId="77777777" w:rsidR="004A05A0" w:rsidRPr="00D05AB1" w:rsidRDefault="004A05A0" w:rsidP="004A05A0">
      <w:pPr>
        <w:pStyle w:val="Heading2"/>
        <w:rPr>
          <w:rStyle w:val="NoneA"/>
          <w:rFonts w:ascii="Helvetica" w:hAnsi="Helvetica" w:cs="Helvetica"/>
          <w:b/>
          <w:bCs/>
          <w:color w:val="000000" w:themeColor="text1"/>
        </w:rPr>
      </w:pPr>
      <w:bookmarkStart w:id="40" w:name="_Toc80717498"/>
      <w:bookmarkEnd w:id="39"/>
      <w:r w:rsidRPr="00D05AB1">
        <w:rPr>
          <w:rStyle w:val="NoneA"/>
          <w:rFonts w:ascii="Helvetica" w:hAnsi="Helvetica" w:cs="Helvetica"/>
          <w:b/>
          <w:bCs/>
          <w:color w:val="000000" w:themeColor="text1"/>
        </w:rPr>
        <w:t>Ombudsman Program Activities</w:t>
      </w:r>
      <w:bookmarkEnd w:id="40"/>
    </w:p>
    <w:p w14:paraId="050FC40F" w14:textId="305D9F62" w:rsidR="004A05A0" w:rsidRPr="00D05AB1" w:rsidRDefault="0003145B" w:rsidP="00540163">
      <w:pPr>
        <w:pStyle w:val="BodyA"/>
        <w:numPr>
          <w:ilvl w:val="0"/>
          <w:numId w:val="49"/>
        </w:numPr>
        <w:jc w:val="both"/>
        <w:rPr>
          <w:rStyle w:val="None"/>
          <w:rFonts w:ascii="Helvetica" w:hAnsi="Helvetica" w:cs="Helvetica"/>
          <w:b/>
          <w:bCs/>
          <w:i/>
          <w:iCs/>
          <w:color w:val="0000CC"/>
          <w:sz w:val="24"/>
          <w:szCs w:val="24"/>
          <w:u w:color="0070C0"/>
        </w:rPr>
      </w:pPr>
      <w:bookmarkStart w:id="41" w:name="_Hlk72918843"/>
      <w:r>
        <w:rPr>
          <w:rStyle w:val="None"/>
          <w:rFonts w:ascii="Helvetica" w:hAnsi="Helvetica" w:cs="Helvetica"/>
          <w:b/>
          <w:bCs/>
          <w:i/>
          <w:iCs/>
          <w:color w:val="0000CC"/>
          <w:sz w:val="24"/>
          <w:szCs w:val="24"/>
          <w:u w:color="0070C0"/>
        </w:rPr>
        <w:t>I</w:t>
      </w:r>
      <w:r w:rsidR="004A05A0" w:rsidRPr="00D05AB1">
        <w:rPr>
          <w:rStyle w:val="None"/>
          <w:rFonts w:ascii="Helvetica" w:hAnsi="Helvetica" w:cs="Helvetica"/>
          <w:b/>
          <w:bCs/>
          <w:i/>
          <w:iCs/>
          <w:color w:val="0000CC"/>
          <w:sz w:val="24"/>
          <w:szCs w:val="24"/>
          <w:u w:color="0070C0"/>
        </w:rPr>
        <w:t>nclude information your state collects if it is beyond federal requirements.</w:t>
      </w:r>
    </w:p>
    <w:p w14:paraId="05A1C354" w14:textId="3DDDC2FB" w:rsidR="00936405" w:rsidRPr="00D05AB1" w:rsidRDefault="00FC2AB8" w:rsidP="00D05AB1">
      <w:pPr>
        <w:pStyle w:val="BodyA"/>
        <w:jc w:val="both"/>
        <w:rPr>
          <w:rStyle w:val="None"/>
          <w:rFonts w:ascii="Helvetica" w:hAnsi="Helvetica" w:cs="Helvetica"/>
          <w:i/>
          <w:iCs/>
          <w:color w:val="0000CC"/>
          <w:sz w:val="24"/>
          <w:szCs w:val="24"/>
          <w:u w:color="0070C0"/>
        </w:rPr>
      </w:pPr>
      <w:r w:rsidRPr="00D05AB1">
        <w:rPr>
          <w:rStyle w:val="None"/>
          <w:rFonts w:ascii="Helvetica" w:hAnsi="Helvetica" w:cs="Helvetica"/>
          <w:b/>
          <w:bCs/>
          <w:i/>
          <w:iCs/>
          <w:color w:val="0000CC"/>
          <w:sz w:val="24"/>
          <w:szCs w:val="24"/>
          <w:u w:color="0070C0"/>
        </w:rPr>
        <w:t>Trainer’s Note:</w:t>
      </w:r>
      <w:r w:rsidRPr="00D05AB1">
        <w:rPr>
          <w:rStyle w:val="None"/>
          <w:rFonts w:ascii="Helvetica" w:hAnsi="Helvetica" w:cs="Helvetica"/>
          <w:i/>
          <w:iCs/>
          <w:color w:val="0000CC"/>
          <w:sz w:val="24"/>
          <w:szCs w:val="24"/>
          <w:u w:color="0070C0"/>
        </w:rPr>
        <w:t xml:space="preserve"> </w:t>
      </w:r>
      <w:r w:rsidR="00936405" w:rsidRPr="00D05AB1">
        <w:rPr>
          <w:rStyle w:val="None"/>
          <w:rFonts w:ascii="Helvetica" w:hAnsi="Helvetica" w:cs="Helvetica"/>
          <w:i/>
          <w:iCs/>
          <w:color w:val="0000CC"/>
          <w:sz w:val="24"/>
          <w:szCs w:val="24"/>
          <w:u w:color="0070C0"/>
        </w:rPr>
        <w:t xml:space="preserve">NORS does not capture all program activities. States may choose to collect additional data on training, facility visits, survey participation, participation in resident and family councils, community education, </w:t>
      </w:r>
      <w:r w:rsidR="001C6E83">
        <w:rPr>
          <w:rStyle w:val="None"/>
          <w:rFonts w:ascii="Helvetica" w:hAnsi="Helvetica" w:cs="Helvetica"/>
          <w:i/>
          <w:iCs/>
          <w:color w:val="0000CC"/>
          <w:sz w:val="24"/>
          <w:szCs w:val="24"/>
          <w:u w:color="0070C0"/>
        </w:rPr>
        <w:t xml:space="preserve">and </w:t>
      </w:r>
      <w:r w:rsidR="00936405" w:rsidRPr="00D05AB1">
        <w:rPr>
          <w:rStyle w:val="None"/>
          <w:rFonts w:ascii="Helvetica" w:hAnsi="Helvetica" w:cs="Helvetica"/>
          <w:i/>
          <w:iCs/>
          <w:color w:val="0000CC"/>
          <w:sz w:val="24"/>
          <w:szCs w:val="24"/>
          <w:u w:color="0070C0"/>
        </w:rPr>
        <w:t>more</w:t>
      </w:r>
      <w:r w:rsidR="00263F2C" w:rsidRPr="00D05AB1">
        <w:rPr>
          <w:rStyle w:val="None"/>
          <w:rFonts w:ascii="Helvetica" w:hAnsi="Helvetica" w:cs="Helvetica"/>
          <w:i/>
          <w:iCs/>
          <w:color w:val="0000CC"/>
          <w:sz w:val="24"/>
          <w:szCs w:val="24"/>
          <w:u w:color="0070C0"/>
        </w:rPr>
        <w:t xml:space="preserve">. </w:t>
      </w:r>
    </w:p>
    <w:p w14:paraId="48E12880" w14:textId="5EA2F23C" w:rsidR="004A05A0" w:rsidRPr="00B0028A" w:rsidRDefault="006A2017" w:rsidP="004A05A0">
      <w:pPr>
        <w:pStyle w:val="BodyA"/>
        <w:jc w:val="both"/>
        <w:rPr>
          <w:rStyle w:val="None"/>
          <w:rFonts w:ascii="Helvetica" w:hAnsi="Helvetica" w:cs="Helvetica"/>
          <w:sz w:val="24"/>
          <w:szCs w:val="24"/>
        </w:rPr>
      </w:pPr>
      <w:bookmarkStart w:id="42" w:name="_Hlk74041441"/>
      <w:bookmarkEnd w:id="41"/>
      <w:r w:rsidRPr="0060152E">
        <w:rPr>
          <w:rStyle w:val="None"/>
          <w:rFonts w:ascii="Helvetica" w:hAnsi="Helvetica" w:cs="Helvetica"/>
          <w:sz w:val="24"/>
          <w:szCs w:val="24"/>
        </w:rPr>
        <w:t>In addition to complaint data, a</w:t>
      </w:r>
      <w:r w:rsidR="004A05A0" w:rsidRPr="0060152E">
        <w:rPr>
          <w:rStyle w:val="None"/>
          <w:rFonts w:ascii="Helvetica" w:hAnsi="Helvetica" w:cs="Helvetica"/>
          <w:sz w:val="24"/>
          <w:szCs w:val="24"/>
        </w:rPr>
        <w:t>ctivities documented</w:t>
      </w:r>
      <w:r w:rsidR="004A05A0" w:rsidRPr="00B0028A">
        <w:rPr>
          <w:rStyle w:val="None"/>
          <w:rFonts w:ascii="Helvetica" w:hAnsi="Helvetica" w:cs="Helvetica"/>
          <w:sz w:val="24"/>
          <w:szCs w:val="24"/>
        </w:rPr>
        <w:t xml:space="preserve"> for the purposes of NORS include LTCOP actions required by the Older Americans Act (OAA) and the Long-Term Care Ombudsman Programs Final Rule (LTCOP Rule)</w:t>
      </w:r>
      <w:r w:rsidR="00263F2C" w:rsidRPr="00B0028A">
        <w:rPr>
          <w:rStyle w:val="None"/>
          <w:rFonts w:ascii="Helvetica" w:hAnsi="Helvetica" w:cs="Helvetica"/>
          <w:sz w:val="24"/>
          <w:szCs w:val="24"/>
        </w:rPr>
        <w:t xml:space="preserve">. </w:t>
      </w:r>
      <w:r w:rsidR="004A05A0" w:rsidRPr="00B0028A">
        <w:rPr>
          <w:rStyle w:val="None"/>
          <w:rFonts w:ascii="Helvetica" w:hAnsi="Helvetica" w:cs="Helvetica"/>
          <w:sz w:val="24"/>
          <w:szCs w:val="24"/>
        </w:rPr>
        <w:t xml:space="preserve">Further information about documenting activities can be found in </w:t>
      </w:r>
      <w:hyperlink r:id="rId10" w:history="1">
        <w:r w:rsidR="004A05A0" w:rsidRPr="00B0028A">
          <w:rPr>
            <w:rStyle w:val="Hyperlink6"/>
            <w:rFonts w:ascii="Helvetica" w:hAnsi="Helvetica" w:cs="Helvetica"/>
          </w:rPr>
          <w:t>NORS Table 3: State Program Information</w:t>
        </w:r>
      </w:hyperlink>
      <w:r w:rsidR="004A05A0" w:rsidRPr="00B0028A">
        <w:rPr>
          <w:rStyle w:val="None"/>
          <w:rFonts w:ascii="Helvetica" w:hAnsi="Helvetica" w:cs="Helvetica"/>
          <w:sz w:val="24"/>
          <w:szCs w:val="24"/>
        </w:rPr>
        <w:t>.</w:t>
      </w:r>
      <w:r w:rsidR="004A05A0" w:rsidRPr="00B0028A">
        <w:rPr>
          <w:rStyle w:val="FootnoteReference"/>
          <w:rFonts w:ascii="Helvetica" w:hAnsi="Helvetica" w:cs="Helvetica"/>
        </w:rPr>
        <w:footnoteReference w:id="22"/>
      </w:r>
      <w:r w:rsidR="004A05A0" w:rsidRPr="00B0028A">
        <w:rPr>
          <w:rStyle w:val="FootnoteReference"/>
          <w:rFonts w:ascii="Helvetica" w:hAnsi="Helvetica" w:cs="Helvetica"/>
        </w:rPr>
        <w:t xml:space="preserve">  </w:t>
      </w:r>
    </w:p>
    <w:p w14:paraId="00DB810F" w14:textId="77777777" w:rsidR="004A05A0" w:rsidRPr="00B0028A" w:rsidRDefault="004A05A0" w:rsidP="004A05A0">
      <w:pPr>
        <w:pStyle w:val="BodyA"/>
        <w:spacing w:after="0"/>
        <w:jc w:val="both"/>
        <w:rPr>
          <w:rStyle w:val="None"/>
          <w:rFonts w:ascii="Helvetica" w:hAnsi="Helvetica" w:cs="Helvetica"/>
          <w:sz w:val="24"/>
          <w:szCs w:val="24"/>
        </w:rPr>
      </w:pPr>
      <w:r w:rsidRPr="00B0028A">
        <w:rPr>
          <w:rStyle w:val="None"/>
          <w:rFonts w:ascii="Helvetica" w:hAnsi="Helvetica" w:cs="Helvetica"/>
          <w:sz w:val="24"/>
          <w:szCs w:val="24"/>
        </w:rPr>
        <w:t>Activities required to be documented include:</w:t>
      </w:r>
    </w:p>
    <w:p w14:paraId="7FF2C5A8" w14:textId="30FE45FC" w:rsidR="004A05A0" w:rsidRPr="00B0028A" w:rsidRDefault="00246C25" w:rsidP="00540163">
      <w:pPr>
        <w:pStyle w:val="ListParagraph"/>
        <w:numPr>
          <w:ilvl w:val="0"/>
          <w:numId w:val="16"/>
        </w:numPr>
        <w:spacing w:after="0"/>
        <w:rPr>
          <w:rFonts w:ascii="Helvetica" w:hAnsi="Helvetica" w:cs="Helvetica"/>
          <w:sz w:val="24"/>
          <w:szCs w:val="24"/>
        </w:rPr>
      </w:pPr>
      <w:r>
        <w:rPr>
          <w:rStyle w:val="None"/>
          <w:rFonts w:ascii="Helvetica" w:hAnsi="Helvetica" w:cs="Helvetica"/>
          <w:sz w:val="24"/>
          <w:szCs w:val="24"/>
          <w14:textOutline w14:w="12700" w14:cap="flat" w14:cmpd="sng" w14:algn="ctr">
            <w14:noFill/>
            <w14:prstDash w14:val="solid"/>
            <w14:miter w14:lim="400000"/>
          </w14:textOutline>
        </w:rPr>
        <w:t>F</w:t>
      </w:r>
      <w:r w:rsidR="004A05A0" w:rsidRPr="00B0028A">
        <w:rPr>
          <w:rStyle w:val="None"/>
          <w:rFonts w:ascii="Helvetica" w:hAnsi="Helvetica" w:cs="Helvetica"/>
          <w:sz w:val="24"/>
          <w:szCs w:val="24"/>
          <w14:textOutline w14:w="12700" w14:cap="flat" w14:cmpd="sng" w14:algn="ctr">
            <w14:noFill/>
            <w14:prstDash w14:val="solid"/>
            <w14:miter w14:lim="400000"/>
          </w14:textOutline>
        </w:rPr>
        <w:t>acility visits</w:t>
      </w:r>
    </w:p>
    <w:p w14:paraId="1F95BA7E" w14:textId="5F87AD63" w:rsidR="004A05A0" w:rsidRPr="00B0028A" w:rsidRDefault="00246C25" w:rsidP="00540163">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I</w:t>
      </w:r>
      <w:r w:rsidR="004A05A0" w:rsidRPr="00B0028A">
        <w:rPr>
          <w:rStyle w:val="NoneA"/>
          <w:rFonts w:ascii="Helvetica" w:hAnsi="Helvetica" w:cs="Helvetica"/>
          <w:sz w:val="24"/>
          <w:szCs w:val="24"/>
        </w:rPr>
        <w:t>nformation and assistance</w:t>
      </w:r>
    </w:p>
    <w:p w14:paraId="4E20278C" w14:textId="166E684F" w:rsidR="004A05A0" w:rsidRPr="00B0028A" w:rsidRDefault="00246C25" w:rsidP="00540163">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T</w:t>
      </w:r>
      <w:r w:rsidR="004A05A0" w:rsidRPr="00B0028A">
        <w:rPr>
          <w:rStyle w:val="NoneA"/>
          <w:rFonts w:ascii="Helvetica" w:hAnsi="Helvetica" w:cs="Helvetica"/>
          <w:sz w:val="24"/>
          <w:szCs w:val="24"/>
        </w:rPr>
        <w:t>raining for representatives of the Office</w:t>
      </w:r>
    </w:p>
    <w:p w14:paraId="429A1368" w14:textId="3A872A7C" w:rsidR="004A05A0" w:rsidRPr="00B0028A" w:rsidRDefault="00246C25" w:rsidP="00540163">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T</w:t>
      </w:r>
      <w:r w:rsidR="004A05A0" w:rsidRPr="00B0028A">
        <w:rPr>
          <w:rStyle w:val="NoneA"/>
          <w:rFonts w:ascii="Helvetica" w:hAnsi="Helvetica" w:cs="Helvetica"/>
          <w:sz w:val="24"/>
          <w:szCs w:val="24"/>
        </w:rPr>
        <w:t>raining for facility staff</w:t>
      </w:r>
    </w:p>
    <w:p w14:paraId="2BE745B0" w14:textId="2AA0029A" w:rsidR="004A05A0" w:rsidRPr="00B0028A" w:rsidRDefault="00246C25" w:rsidP="00540163">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S</w:t>
      </w:r>
      <w:r w:rsidR="00EE24AD" w:rsidRPr="00B0028A">
        <w:rPr>
          <w:rStyle w:val="NoneA"/>
          <w:rFonts w:ascii="Helvetica" w:hAnsi="Helvetica" w:cs="Helvetica"/>
          <w:sz w:val="24"/>
          <w:szCs w:val="24"/>
        </w:rPr>
        <w:t xml:space="preserve">tate </w:t>
      </w:r>
      <w:r w:rsidR="004A05A0" w:rsidRPr="00B0028A">
        <w:rPr>
          <w:rStyle w:val="NoneA"/>
          <w:rFonts w:ascii="Helvetica" w:hAnsi="Helvetica" w:cs="Helvetica"/>
          <w:sz w:val="24"/>
          <w:szCs w:val="24"/>
        </w:rPr>
        <w:t>survey participation</w:t>
      </w:r>
    </w:p>
    <w:p w14:paraId="626940A9" w14:textId="5790A1F0" w:rsidR="004A05A0" w:rsidRPr="00B0028A" w:rsidRDefault="004A05A0" w:rsidP="00540163">
      <w:pPr>
        <w:pStyle w:val="BodyA"/>
        <w:numPr>
          <w:ilvl w:val="0"/>
          <w:numId w:val="16"/>
        </w:numPr>
        <w:spacing w:after="0"/>
        <w:jc w:val="both"/>
        <w:rPr>
          <w:rFonts w:ascii="Helvetica" w:hAnsi="Helvetica" w:cs="Helvetica"/>
          <w:sz w:val="24"/>
          <w:szCs w:val="24"/>
        </w:rPr>
      </w:pPr>
      <w:r w:rsidRPr="00B0028A">
        <w:rPr>
          <w:rStyle w:val="NoneA"/>
          <w:rFonts w:ascii="Helvetica" w:hAnsi="Helvetica" w:cs="Helvetica"/>
          <w:sz w:val="24"/>
          <w:szCs w:val="24"/>
        </w:rPr>
        <w:t>Resident Council and Family Council participation</w:t>
      </w:r>
    </w:p>
    <w:p w14:paraId="7AE2776C" w14:textId="73138D86" w:rsidR="004A05A0" w:rsidRPr="00B0028A" w:rsidRDefault="00901278" w:rsidP="00540163">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C</w:t>
      </w:r>
      <w:r w:rsidR="004A05A0" w:rsidRPr="00B0028A">
        <w:rPr>
          <w:rStyle w:val="NoneA"/>
          <w:rFonts w:ascii="Helvetica" w:hAnsi="Helvetica" w:cs="Helvetica"/>
          <w:sz w:val="24"/>
          <w:szCs w:val="24"/>
        </w:rPr>
        <w:t>ommunity education</w:t>
      </w:r>
    </w:p>
    <w:p w14:paraId="5D0C56E1" w14:textId="77777777" w:rsidR="004A05A0" w:rsidRPr="00B0028A" w:rsidRDefault="004A05A0" w:rsidP="004A05A0">
      <w:pPr>
        <w:pStyle w:val="BodyA"/>
        <w:spacing w:after="0"/>
        <w:jc w:val="both"/>
        <w:rPr>
          <w:rStyle w:val="NoneA"/>
          <w:rFonts w:ascii="Helvetica" w:hAnsi="Helvetica" w:cs="Helvetica"/>
          <w:sz w:val="24"/>
          <w:szCs w:val="24"/>
        </w:rPr>
      </w:pPr>
    </w:p>
    <w:p w14:paraId="3D6DDE44" w14:textId="4D04C697" w:rsidR="004A05A0" w:rsidRPr="00B0028A" w:rsidRDefault="004A05A0" w:rsidP="004A05A0">
      <w:pPr>
        <w:pStyle w:val="BodyA"/>
        <w:jc w:val="both"/>
        <w:rPr>
          <w:rStyle w:val="None"/>
          <w:rFonts w:ascii="Helvetica" w:hAnsi="Helvetica" w:cs="Helvetica"/>
          <w:sz w:val="24"/>
          <w:szCs w:val="24"/>
        </w:rPr>
      </w:pPr>
      <w:r w:rsidRPr="4C37AE32">
        <w:rPr>
          <w:rStyle w:val="None"/>
          <w:rFonts w:ascii="Helvetica" w:hAnsi="Helvetica" w:cs="Helvetica"/>
          <w:sz w:val="24"/>
          <w:szCs w:val="24"/>
        </w:rPr>
        <w:t>While you are required to enter all facility visits into your program’s system, some activities conducted during visit</w:t>
      </w:r>
      <w:r w:rsidR="00FC5D8E" w:rsidRPr="4C37AE32">
        <w:rPr>
          <w:rStyle w:val="None"/>
          <w:rFonts w:ascii="Helvetica" w:hAnsi="Helvetica" w:cs="Helvetica"/>
          <w:sz w:val="24"/>
          <w:szCs w:val="24"/>
        </w:rPr>
        <w:t>s</w:t>
      </w:r>
      <w:r w:rsidRPr="4C37AE32">
        <w:rPr>
          <w:rStyle w:val="None"/>
          <w:rFonts w:ascii="Helvetica" w:hAnsi="Helvetica" w:cs="Helvetica"/>
          <w:sz w:val="24"/>
          <w:szCs w:val="24"/>
        </w:rPr>
        <w:t xml:space="preserve"> may need to be documented separately.</w:t>
      </w:r>
      <w:r w:rsidR="0005343C">
        <w:rPr>
          <w:rStyle w:val="None"/>
          <w:rFonts w:ascii="Helvetica" w:hAnsi="Helvetica" w:cs="Helvetica"/>
          <w:sz w:val="24"/>
          <w:szCs w:val="24"/>
        </w:rPr>
        <w:t xml:space="preserve"> </w:t>
      </w:r>
      <w:r w:rsidRPr="4C37AE32">
        <w:rPr>
          <w:rStyle w:val="None"/>
          <w:rFonts w:ascii="Helvetica" w:hAnsi="Helvetica" w:cs="Helvetica"/>
          <w:sz w:val="24"/>
          <w:szCs w:val="24"/>
        </w:rPr>
        <w:t xml:space="preserve">Those activities include </w:t>
      </w:r>
      <w:r w:rsidR="00FD0952">
        <w:rPr>
          <w:rStyle w:val="None"/>
          <w:rFonts w:ascii="Helvetica" w:hAnsi="Helvetica" w:cs="Helvetica"/>
          <w:sz w:val="24"/>
          <w:szCs w:val="24"/>
        </w:rPr>
        <w:t xml:space="preserve">providing </w:t>
      </w:r>
      <w:r w:rsidRPr="4C37AE32">
        <w:rPr>
          <w:rStyle w:val="None"/>
          <w:rFonts w:ascii="Helvetica" w:hAnsi="Helvetica" w:cs="Helvetica"/>
          <w:sz w:val="24"/>
          <w:szCs w:val="24"/>
        </w:rPr>
        <w:t xml:space="preserve">information and assistance, </w:t>
      </w:r>
      <w:r w:rsidR="00FD0952">
        <w:rPr>
          <w:rStyle w:val="None"/>
          <w:rFonts w:ascii="Helvetica" w:hAnsi="Helvetica" w:cs="Helvetica"/>
          <w:sz w:val="24"/>
          <w:szCs w:val="24"/>
        </w:rPr>
        <w:t xml:space="preserve">conducting </w:t>
      </w:r>
      <w:r w:rsidRPr="4C37AE32">
        <w:rPr>
          <w:rStyle w:val="None"/>
          <w:rFonts w:ascii="Helvetica" w:hAnsi="Helvetica" w:cs="Helvetica"/>
          <w:sz w:val="24"/>
          <w:szCs w:val="24"/>
        </w:rPr>
        <w:t>training for facility staff, survey participation, and attendance at Resident Council and Family Council meetings.</w:t>
      </w:r>
      <w:r w:rsidR="00EE24AD" w:rsidRPr="4C37AE32">
        <w:rPr>
          <w:rStyle w:val="None"/>
          <w:rFonts w:ascii="Helvetica" w:hAnsi="Helvetica" w:cs="Helvetica"/>
          <w:sz w:val="24"/>
          <w:szCs w:val="24"/>
        </w:rPr>
        <w:t xml:space="preserve"> Any work on complaints is documented in the case file section of the electronic system, discussed below.</w:t>
      </w:r>
    </w:p>
    <w:p w14:paraId="3AF49917" w14:textId="77777777" w:rsidR="004A05A0" w:rsidRPr="0005343C" w:rsidRDefault="004A05A0" w:rsidP="004A05A0">
      <w:pPr>
        <w:pStyle w:val="Heading3"/>
        <w:rPr>
          <w:rStyle w:val="None"/>
          <w:rFonts w:ascii="Helvetica" w:hAnsi="Helvetica" w:cs="Helvetica"/>
          <w:color w:val="000000" w:themeColor="text1"/>
        </w:rPr>
      </w:pPr>
      <w:bookmarkStart w:id="43" w:name="_Toc80717499"/>
      <w:bookmarkEnd w:id="42"/>
      <w:r w:rsidRPr="0005343C">
        <w:rPr>
          <w:rStyle w:val="None"/>
          <w:rFonts w:ascii="Helvetica" w:hAnsi="Helvetica" w:cs="Helvetica"/>
          <w:color w:val="000000" w:themeColor="text1"/>
        </w:rPr>
        <w:t>Information and Assistance</w:t>
      </w:r>
      <w:bookmarkEnd w:id="43"/>
    </w:p>
    <w:p w14:paraId="23813874" w14:textId="31B7AB98" w:rsidR="004A05A0" w:rsidRPr="00B0028A" w:rsidRDefault="004A05A0" w:rsidP="00EE24AD">
      <w:pPr>
        <w:pStyle w:val="BodyA"/>
        <w:jc w:val="both"/>
        <w:rPr>
          <w:rStyle w:val="None"/>
          <w:rFonts w:ascii="Helvetica" w:hAnsi="Helvetica" w:cs="Helvetica"/>
          <w:sz w:val="24"/>
          <w:szCs w:val="24"/>
        </w:rPr>
      </w:pPr>
      <w:bookmarkStart w:id="44" w:name="_Hlk74041530"/>
      <w:r w:rsidRPr="00B0028A">
        <w:rPr>
          <w:rStyle w:val="None"/>
          <w:rFonts w:ascii="Helvetica" w:hAnsi="Helvetica" w:cs="Helvetica"/>
          <w:sz w:val="24"/>
          <w:szCs w:val="24"/>
        </w:rPr>
        <w:t>The most frequent LTCOP activity conducted is providing information and assistance</w:t>
      </w:r>
      <w:r w:rsidR="00263F2C" w:rsidRPr="00B0028A">
        <w:rPr>
          <w:rStyle w:val="None"/>
          <w:rFonts w:ascii="Helvetica" w:hAnsi="Helvetica" w:cs="Helvetica"/>
          <w:sz w:val="24"/>
          <w:szCs w:val="24"/>
        </w:rPr>
        <w:t xml:space="preserve">. </w:t>
      </w:r>
      <w:r w:rsidRPr="00B0028A">
        <w:rPr>
          <w:rStyle w:val="None"/>
          <w:rFonts w:ascii="Helvetica" w:hAnsi="Helvetica" w:cs="Helvetica"/>
          <w:sz w:val="24"/>
          <w:szCs w:val="24"/>
        </w:rPr>
        <w:t>Information and assistance, as defined by NORS, is when the LTCOP provides information about issues impacting residents (e.g., resident</w:t>
      </w:r>
      <w:r w:rsidR="00730937">
        <w:rPr>
          <w:rStyle w:val="None"/>
          <w:rFonts w:ascii="Helvetica" w:hAnsi="Helvetica" w:cs="Helvetica"/>
          <w:sz w:val="24"/>
          <w:szCs w:val="24"/>
        </w:rPr>
        <w:t>s’</w:t>
      </w:r>
      <w:r w:rsidRPr="00B0028A">
        <w:rPr>
          <w:rStyle w:val="None"/>
          <w:rFonts w:ascii="Helvetica" w:hAnsi="Helvetica" w:cs="Helvetica"/>
          <w:sz w:val="24"/>
          <w:szCs w:val="24"/>
        </w:rPr>
        <w:t xml:space="preserve"> rights, care issues, </w:t>
      </w:r>
      <w:r w:rsidRPr="00B0028A">
        <w:rPr>
          <w:rStyle w:val="None"/>
          <w:rFonts w:ascii="Helvetica" w:hAnsi="Helvetica" w:cs="Helvetica"/>
          <w:sz w:val="24"/>
          <w:szCs w:val="24"/>
        </w:rPr>
        <w:lastRenderedPageBreak/>
        <w:t xml:space="preserve">services) and/or </w:t>
      </w:r>
      <w:proofErr w:type="gramStart"/>
      <w:r w:rsidRPr="00B0028A">
        <w:rPr>
          <w:rStyle w:val="None"/>
          <w:rFonts w:ascii="Helvetica" w:hAnsi="Helvetica" w:cs="Helvetica"/>
          <w:sz w:val="24"/>
          <w:szCs w:val="24"/>
        </w:rPr>
        <w:t>provides assistance</w:t>
      </w:r>
      <w:proofErr w:type="gramEnd"/>
      <w:r w:rsidRPr="00B0028A">
        <w:rPr>
          <w:rStyle w:val="None"/>
          <w:rFonts w:ascii="Helvetica" w:hAnsi="Helvetica" w:cs="Helvetica"/>
          <w:sz w:val="24"/>
          <w:szCs w:val="24"/>
        </w:rPr>
        <w:t xml:space="preserve"> </w:t>
      </w:r>
      <w:r w:rsidRPr="00B0028A">
        <w:rPr>
          <w:rStyle w:val="None"/>
          <w:rFonts w:ascii="Helvetica" w:hAnsi="Helvetica" w:cs="Helvetica"/>
          <w:b/>
          <w:bCs/>
          <w:sz w:val="24"/>
          <w:szCs w:val="24"/>
        </w:rPr>
        <w:t>without opening a case and working to resolve a complaint</w:t>
      </w:r>
      <w:r w:rsidRPr="00B0028A">
        <w:rPr>
          <w:rStyle w:val="None"/>
          <w:rFonts w:ascii="Helvetica" w:hAnsi="Helvetica" w:cs="Helvetica"/>
          <w:sz w:val="24"/>
          <w:szCs w:val="24"/>
        </w:rPr>
        <w:t>.  Representatives provide information and assistance most often by phone calls and during facility visits</w:t>
      </w:r>
      <w:r w:rsidR="00FC5D8E" w:rsidRPr="00B0028A">
        <w:rPr>
          <w:rStyle w:val="None"/>
          <w:rFonts w:ascii="Helvetica" w:hAnsi="Helvetica" w:cs="Helvetica"/>
          <w:sz w:val="24"/>
          <w:szCs w:val="24"/>
        </w:rPr>
        <w:t xml:space="preserve"> to anyone who may have a question or a concern</w:t>
      </w:r>
      <w:r w:rsidRPr="00B0028A">
        <w:rPr>
          <w:rStyle w:val="None"/>
          <w:rFonts w:ascii="Helvetica" w:hAnsi="Helvetica" w:cs="Helvetica"/>
          <w:sz w:val="24"/>
          <w:szCs w:val="24"/>
        </w:rPr>
        <w:t>.</w:t>
      </w:r>
      <w:bookmarkEnd w:id="44"/>
    </w:p>
    <w:p w14:paraId="411F7FA3" w14:textId="5EFA71BD" w:rsidR="00E31E70" w:rsidRPr="00D05AB1" w:rsidRDefault="004A05A0" w:rsidP="001667BF">
      <w:pPr>
        <w:pStyle w:val="Heading2"/>
        <w:rPr>
          <w:rStyle w:val="NoneA"/>
          <w:rFonts w:ascii="Helvetica" w:hAnsi="Helvetica" w:cs="Helvetica"/>
          <w:b/>
          <w:bCs/>
          <w:color w:val="000000" w:themeColor="text1"/>
        </w:rPr>
      </w:pPr>
      <w:bookmarkStart w:id="45" w:name="_Toc80717500"/>
      <w:bookmarkEnd w:id="36"/>
      <w:r w:rsidRPr="00D05AB1">
        <w:rPr>
          <w:rStyle w:val="NoneA"/>
          <w:rFonts w:ascii="Helvetica" w:hAnsi="Helvetica" w:cs="Helvetica"/>
          <w:b/>
          <w:bCs/>
          <w:color w:val="000000" w:themeColor="text1"/>
        </w:rPr>
        <w:t xml:space="preserve">Ombudsman Program </w:t>
      </w:r>
      <w:r w:rsidR="007F0D1E" w:rsidRPr="00D05AB1">
        <w:rPr>
          <w:rStyle w:val="NoneA"/>
          <w:rFonts w:ascii="Helvetica" w:hAnsi="Helvetica" w:cs="Helvetica"/>
          <w:b/>
          <w:bCs/>
          <w:color w:val="000000" w:themeColor="text1"/>
        </w:rPr>
        <w:t>Cases</w:t>
      </w:r>
      <w:bookmarkEnd w:id="45"/>
    </w:p>
    <w:p w14:paraId="0F5DAEBB" w14:textId="5604F1B2" w:rsidR="00F727E5" w:rsidRPr="00B0028A" w:rsidRDefault="007F0D1E" w:rsidP="00E31E70">
      <w:pPr>
        <w:spacing w:line="276" w:lineRule="auto"/>
        <w:jc w:val="both"/>
        <w:rPr>
          <w:rFonts w:ascii="Helvetica" w:hAnsi="Helvetica" w:cs="Helvetica"/>
        </w:rPr>
      </w:pPr>
      <w:bookmarkStart w:id="46" w:name="_Hlk74040717"/>
      <w:r w:rsidRPr="00B0028A">
        <w:rPr>
          <w:rFonts w:ascii="Helvetica" w:hAnsi="Helvetica" w:cs="Helvetica"/>
        </w:rPr>
        <w:t>Cases are comprised of at least one complaint</w:t>
      </w:r>
      <w:r w:rsidR="00263F2C" w:rsidRPr="00B0028A">
        <w:rPr>
          <w:rFonts w:ascii="Helvetica" w:hAnsi="Helvetica" w:cs="Helvetica"/>
        </w:rPr>
        <w:t xml:space="preserve">. </w:t>
      </w:r>
      <w:r w:rsidR="002C4A84" w:rsidRPr="00B0028A">
        <w:rPr>
          <w:rFonts w:ascii="Helvetica" w:hAnsi="Helvetica" w:cs="Helvetica"/>
        </w:rPr>
        <w:t xml:space="preserve">A case </w:t>
      </w:r>
      <w:r w:rsidR="007711D7" w:rsidRPr="00B0028A">
        <w:rPr>
          <w:rFonts w:ascii="Helvetica" w:hAnsi="Helvetica" w:cs="Helvetica"/>
        </w:rPr>
        <w:t>must</w:t>
      </w:r>
      <w:r w:rsidRPr="00B0028A">
        <w:rPr>
          <w:rFonts w:ascii="Helvetica" w:hAnsi="Helvetica" w:cs="Helvetica"/>
        </w:rPr>
        <w:t xml:space="preserve"> </w:t>
      </w:r>
      <w:r w:rsidR="00F875A1" w:rsidRPr="00B0028A">
        <w:rPr>
          <w:rFonts w:ascii="Helvetica" w:hAnsi="Helvetica" w:cs="Helvetica"/>
        </w:rPr>
        <w:t xml:space="preserve">also </w:t>
      </w:r>
      <w:r w:rsidR="00017A5C" w:rsidRPr="00B0028A">
        <w:rPr>
          <w:rFonts w:ascii="Helvetica" w:hAnsi="Helvetica" w:cs="Helvetica"/>
        </w:rPr>
        <w:t xml:space="preserve">include </w:t>
      </w:r>
      <w:r w:rsidRPr="00B0028A">
        <w:rPr>
          <w:rFonts w:ascii="Helvetica" w:hAnsi="Helvetica" w:cs="Helvetica"/>
        </w:rPr>
        <w:t xml:space="preserve">the complainant, complaint code(s), a setting, </w:t>
      </w:r>
      <w:r w:rsidR="00AF6B9B" w:rsidRPr="00B0028A">
        <w:rPr>
          <w:rFonts w:ascii="Helvetica" w:hAnsi="Helvetica" w:cs="Helvetica"/>
        </w:rPr>
        <w:t>verification, resolution</w:t>
      </w:r>
      <w:r w:rsidR="00A6722C" w:rsidRPr="00B0028A">
        <w:rPr>
          <w:rFonts w:ascii="Helvetica" w:hAnsi="Helvetica" w:cs="Helvetica"/>
        </w:rPr>
        <w:t>, and information regarding whether a complaint was referred to another agency</w:t>
      </w:r>
      <w:r w:rsidR="00263F2C" w:rsidRPr="00B0028A">
        <w:rPr>
          <w:rFonts w:ascii="Helvetica" w:hAnsi="Helvetica" w:cs="Helvetica"/>
        </w:rPr>
        <w:t xml:space="preserve">. </w:t>
      </w:r>
      <w:r w:rsidRPr="00B0028A">
        <w:rPr>
          <w:rFonts w:ascii="Helvetica" w:hAnsi="Helvetica" w:cs="Helvetica"/>
        </w:rPr>
        <w:t xml:space="preserve">Cases regarding </w:t>
      </w:r>
      <w:bookmarkStart w:id="47" w:name="_Hlk72157453"/>
      <w:r w:rsidRPr="00B0028A">
        <w:rPr>
          <w:rFonts w:ascii="Helvetica" w:hAnsi="Helvetica" w:cs="Helvetica"/>
        </w:rPr>
        <w:t xml:space="preserve">abuse, neglect, and exploitation (ANE) </w:t>
      </w:r>
      <w:bookmarkEnd w:id="47"/>
      <w:r w:rsidR="00FC5D8E" w:rsidRPr="00B0028A">
        <w:rPr>
          <w:rFonts w:ascii="Helvetica" w:hAnsi="Helvetica" w:cs="Helvetica"/>
        </w:rPr>
        <w:t xml:space="preserve">also </w:t>
      </w:r>
      <w:r w:rsidRPr="00B0028A">
        <w:rPr>
          <w:rFonts w:ascii="Helvetica" w:hAnsi="Helvetica" w:cs="Helvetica"/>
        </w:rPr>
        <w:t xml:space="preserve">require </w:t>
      </w:r>
      <w:r w:rsidR="00C21199" w:rsidRPr="00B0028A">
        <w:rPr>
          <w:rFonts w:ascii="Helvetica" w:hAnsi="Helvetica" w:cs="Helvetica"/>
        </w:rPr>
        <w:t xml:space="preserve">the type of </w:t>
      </w:r>
      <w:r w:rsidRPr="00B0028A">
        <w:rPr>
          <w:rFonts w:ascii="Helvetica" w:hAnsi="Helvetica" w:cs="Helvetica"/>
        </w:rPr>
        <w:t>perpetrator (i.e., person</w:t>
      </w:r>
      <w:r w:rsidR="00F875A1" w:rsidRPr="00B0028A">
        <w:rPr>
          <w:rFonts w:ascii="Helvetica" w:hAnsi="Helvetica" w:cs="Helvetica"/>
        </w:rPr>
        <w:t>(s)</w:t>
      </w:r>
      <w:r w:rsidRPr="00B0028A">
        <w:rPr>
          <w:rFonts w:ascii="Helvetica" w:hAnsi="Helvetica" w:cs="Helvetica"/>
        </w:rPr>
        <w:t xml:space="preserve"> </w:t>
      </w:r>
      <w:r w:rsidR="00B1790E" w:rsidRPr="00B0028A">
        <w:rPr>
          <w:rFonts w:ascii="Helvetica" w:hAnsi="Helvetica" w:cs="Helvetica"/>
        </w:rPr>
        <w:t>who appear</w:t>
      </w:r>
      <w:r w:rsidR="001C6E83">
        <w:rPr>
          <w:rFonts w:ascii="Helvetica" w:hAnsi="Helvetica" w:cs="Helvetica"/>
        </w:rPr>
        <w:t>s</w:t>
      </w:r>
      <w:r w:rsidR="00B1790E" w:rsidRPr="00B0028A">
        <w:rPr>
          <w:rFonts w:ascii="Helvetica" w:hAnsi="Helvetica" w:cs="Helvetica"/>
        </w:rPr>
        <w:t xml:space="preserve"> to have </w:t>
      </w:r>
      <w:r w:rsidR="00AF6B9B" w:rsidRPr="00B0028A">
        <w:rPr>
          <w:rFonts w:ascii="Helvetica" w:hAnsi="Helvetica" w:cs="Helvetica"/>
        </w:rPr>
        <w:t>caused the</w:t>
      </w:r>
      <w:r w:rsidRPr="00B0028A">
        <w:rPr>
          <w:rFonts w:ascii="Helvetica" w:hAnsi="Helvetica" w:cs="Helvetica"/>
        </w:rPr>
        <w:t xml:space="preserve"> </w:t>
      </w:r>
      <w:r w:rsidR="00F875A1" w:rsidRPr="00B0028A">
        <w:rPr>
          <w:rFonts w:ascii="Helvetica" w:hAnsi="Helvetica" w:cs="Helvetica"/>
        </w:rPr>
        <w:t>abuse or neglect or exploitation</w:t>
      </w:r>
      <w:r w:rsidRPr="00B0028A">
        <w:rPr>
          <w:rFonts w:ascii="Helvetica" w:hAnsi="Helvetica" w:cs="Helvetica"/>
        </w:rPr>
        <w:t xml:space="preserve">).  </w:t>
      </w:r>
    </w:p>
    <w:p w14:paraId="0E1998A2" w14:textId="77777777" w:rsidR="00F727E5" w:rsidRPr="00B0028A" w:rsidRDefault="00F727E5" w:rsidP="00E31E70">
      <w:pPr>
        <w:spacing w:line="276" w:lineRule="auto"/>
        <w:jc w:val="both"/>
        <w:rPr>
          <w:rFonts w:ascii="Helvetica" w:hAnsi="Helvetica" w:cs="Helvetica"/>
        </w:rPr>
      </w:pPr>
    </w:p>
    <w:p w14:paraId="0E9295A4" w14:textId="383A64D5" w:rsidR="00F727E5" w:rsidRPr="00B0028A" w:rsidRDefault="00F727E5" w:rsidP="00E31E70">
      <w:pPr>
        <w:spacing w:line="276" w:lineRule="auto"/>
        <w:jc w:val="both"/>
        <w:rPr>
          <w:rFonts w:ascii="Helvetica" w:hAnsi="Helvetica" w:cs="Helvetica"/>
        </w:rPr>
      </w:pPr>
      <w:r w:rsidRPr="00B0028A">
        <w:rPr>
          <w:rFonts w:ascii="Helvetica" w:hAnsi="Helvetica" w:cs="Helvetica"/>
        </w:rPr>
        <w:t xml:space="preserve">Additional case documentation requirements include case notes, proof/denial of consent to act, proof/denial of disclosure, and any other actions taken by the </w:t>
      </w:r>
      <w:r w:rsidR="00EE24AD" w:rsidRPr="00B0028A">
        <w:rPr>
          <w:rFonts w:ascii="Helvetica" w:hAnsi="Helvetica" w:cs="Helvetica"/>
        </w:rPr>
        <w:t>LTCOP</w:t>
      </w:r>
      <w:r w:rsidRPr="00B0028A">
        <w:rPr>
          <w:rFonts w:ascii="Helvetica" w:hAnsi="Helvetica" w:cs="Helvetica"/>
        </w:rPr>
        <w:t>.</w:t>
      </w:r>
    </w:p>
    <w:p w14:paraId="3919C892" w14:textId="77777777" w:rsidR="00F727E5" w:rsidRPr="00B0028A" w:rsidRDefault="00F727E5" w:rsidP="00E31E70">
      <w:pPr>
        <w:spacing w:line="276" w:lineRule="auto"/>
        <w:jc w:val="both"/>
        <w:rPr>
          <w:rFonts w:ascii="Helvetica" w:hAnsi="Helvetica" w:cs="Helvetica"/>
        </w:rPr>
      </w:pPr>
    </w:p>
    <w:p w14:paraId="495D696F" w14:textId="32BD0BEE" w:rsidR="0000283D" w:rsidRPr="00B0028A" w:rsidRDefault="007F0D1E" w:rsidP="00E31E70">
      <w:pPr>
        <w:spacing w:line="276" w:lineRule="auto"/>
        <w:jc w:val="both"/>
        <w:rPr>
          <w:rStyle w:val="FootnoteReference"/>
          <w:rFonts w:ascii="Helvetica" w:hAnsi="Helvetica" w:cs="Helvetica"/>
        </w:rPr>
      </w:pPr>
      <w:r w:rsidRPr="00B0028A">
        <w:rPr>
          <w:rFonts w:ascii="Helvetica" w:hAnsi="Helvetica" w:cs="Helvetica"/>
        </w:rPr>
        <w:t>You will learn more about case documentation</w:t>
      </w:r>
      <w:r w:rsidR="002A6BC0" w:rsidRPr="00B0028A">
        <w:rPr>
          <w:rFonts w:ascii="Helvetica" w:hAnsi="Helvetica" w:cs="Helvetica"/>
        </w:rPr>
        <w:t xml:space="preserve"> definitions and</w:t>
      </w:r>
      <w:r w:rsidRPr="00B0028A">
        <w:rPr>
          <w:rFonts w:ascii="Helvetica" w:hAnsi="Helvetica" w:cs="Helvetica"/>
        </w:rPr>
        <w:t xml:space="preserve"> requirements in </w:t>
      </w:r>
      <w:hyperlink r:id="rId11" w:anchor="training" w:history="1">
        <w:r w:rsidRPr="00B0028A">
          <w:rPr>
            <w:rFonts w:ascii="Helvetica" w:hAnsi="Helvetica" w:cs="Helvetica"/>
          </w:rPr>
          <w:t>NORS training</w:t>
        </w:r>
      </w:hyperlink>
      <w:r w:rsidRPr="00B0028A">
        <w:rPr>
          <w:rStyle w:val="FootnoteReference"/>
          <w:rFonts w:ascii="Helvetica" w:hAnsi="Helvetica" w:cs="Helvetica"/>
        </w:rPr>
        <w:footnoteReference w:id="23"/>
      </w:r>
      <w:r w:rsidRPr="00B0028A">
        <w:rPr>
          <w:rStyle w:val="FootnoteReference"/>
          <w:rFonts w:ascii="Helvetica" w:hAnsi="Helvetica" w:cs="Helvetica"/>
        </w:rPr>
        <w:t xml:space="preserve"> </w:t>
      </w:r>
      <w:r w:rsidR="007B5470" w:rsidRPr="00B0028A">
        <w:rPr>
          <w:rFonts w:ascii="Helvetica" w:hAnsi="Helvetica" w:cs="Helvetica"/>
        </w:rPr>
        <w:t>and/</w:t>
      </w:r>
      <w:r w:rsidRPr="00B0028A">
        <w:rPr>
          <w:rFonts w:ascii="Helvetica" w:hAnsi="Helvetica" w:cs="Helvetica"/>
        </w:rPr>
        <w:t xml:space="preserve">or your state program’s documentation training. Additional information </w:t>
      </w:r>
      <w:r w:rsidR="00614A04" w:rsidRPr="00B0028A">
        <w:rPr>
          <w:rFonts w:ascii="Helvetica" w:hAnsi="Helvetica" w:cs="Helvetica"/>
        </w:rPr>
        <w:t xml:space="preserve">about </w:t>
      </w:r>
      <w:r w:rsidR="00AF6B9B" w:rsidRPr="00B0028A">
        <w:rPr>
          <w:rFonts w:ascii="Helvetica" w:hAnsi="Helvetica" w:cs="Helvetica"/>
        </w:rPr>
        <w:t>what</w:t>
      </w:r>
      <w:r w:rsidR="00614A04" w:rsidRPr="00B0028A">
        <w:rPr>
          <w:rFonts w:ascii="Helvetica" w:hAnsi="Helvetica" w:cs="Helvetica"/>
        </w:rPr>
        <w:t xml:space="preserve"> to include in a case </w:t>
      </w:r>
      <w:r w:rsidRPr="00B0028A">
        <w:rPr>
          <w:rFonts w:ascii="Helvetica" w:hAnsi="Helvetica" w:cs="Helvetica"/>
        </w:rPr>
        <w:t>can be found in</w:t>
      </w:r>
      <w:r w:rsidR="00017A5C" w:rsidRPr="00B0028A">
        <w:rPr>
          <w:rFonts w:ascii="Helvetica" w:hAnsi="Helvetica" w:cs="Helvetica"/>
        </w:rPr>
        <w:t xml:space="preserve"> the</w:t>
      </w:r>
      <w:r w:rsidRPr="00B0028A">
        <w:rPr>
          <w:rFonts w:ascii="Helvetica" w:hAnsi="Helvetica" w:cs="Helvetica"/>
        </w:rPr>
        <w:t xml:space="preserve"> </w:t>
      </w:r>
      <w:hyperlink r:id="rId12" w:history="1">
        <w:r w:rsidRPr="00B0028A">
          <w:rPr>
            <w:rFonts w:ascii="Helvetica" w:hAnsi="Helvetica" w:cs="Helvetica"/>
          </w:rPr>
          <w:t>NORS Table 1 Part A-Case Data Components</w:t>
        </w:r>
      </w:hyperlink>
      <w:r w:rsidRPr="00B0028A">
        <w:rPr>
          <w:rStyle w:val="FootnoteReference"/>
          <w:rFonts w:ascii="Helvetica" w:hAnsi="Helvetica" w:cs="Helvetica"/>
        </w:rPr>
        <w:t>.</w:t>
      </w:r>
      <w:r w:rsidRPr="00B0028A">
        <w:rPr>
          <w:rStyle w:val="FootnoteReference"/>
          <w:rFonts w:ascii="Helvetica" w:hAnsi="Helvetica" w:cs="Helvetica"/>
        </w:rPr>
        <w:footnoteReference w:id="24"/>
      </w:r>
    </w:p>
    <w:bookmarkEnd w:id="46"/>
    <w:p w14:paraId="096BA264" w14:textId="77777777" w:rsidR="00324BF7" w:rsidRPr="00B0028A" w:rsidRDefault="00324BF7" w:rsidP="00E31E70">
      <w:pPr>
        <w:spacing w:line="276" w:lineRule="auto"/>
        <w:jc w:val="both"/>
        <w:rPr>
          <w:rFonts w:ascii="Helvetica" w:hAnsi="Helvetica" w:cs="Helvetica"/>
        </w:rPr>
      </w:pPr>
    </w:p>
    <w:p w14:paraId="139E0916" w14:textId="30F97E58" w:rsidR="00017A5C" w:rsidRPr="00D05AB1" w:rsidRDefault="00017A5C" w:rsidP="00540163">
      <w:pPr>
        <w:pStyle w:val="ListParagraph"/>
        <w:numPr>
          <w:ilvl w:val="0"/>
          <w:numId w:val="49"/>
        </w:numPr>
        <w:jc w:val="both"/>
        <w:rPr>
          <w:rStyle w:val="None"/>
          <w:rFonts w:ascii="Helvetica" w:eastAsia="Arial Unicode MS" w:hAnsi="Helvetica" w:cs="Helvetica"/>
          <w:b/>
          <w:bCs/>
          <w:i/>
          <w:iCs/>
          <w:color w:val="0000CC"/>
          <w:sz w:val="24"/>
          <w:szCs w:val="24"/>
        </w:rPr>
      </w:pPr>
      <w:bookmarkStart w:id="48" w:name="_Hlk72918612"/>
      <w:r w:rsidRPr="00D05AB1">
        <w:rPr>
          <w:rStyle w:val="None"/>
          <w:rFonts w:ascii="Helvetica" w:hAnsi="Helvetica" w:cs="Helvetica"/>
          <w:b/>
          <w:bCs/>
          <w:i/>
          <w:iCs/>
          <w:color w:val="0000CC"/>
          <w:sz w:val="24"/>
          <w:szCs w:val="24"/>
        </w:rPr>
        <w:t xml:space="preserve">Explain </w:t>
      </w:r>
      <w:r w:rsidR="00D1151F">
        <w:rPr>
          <w:rStyle w:val="None"/>
          <w:rFonts w:ascii="Helvetica" w:hAnsi="Helvetica" w:cs="Helvetica"/>
          <w:b/>
          <w:bCs/>
          <w:i/>
          <w:iCs/>
          <w:color w:val="0000CC"/>
          <w:sz w:val="24"/>
          <w:szCs w:val="24"/>
        </w:rPr>
        <w:t xml:space="preserve">your </w:t>
      </w:r>
      <w:r w:rsidRPr="00D05AB1">
        <w:rPr>
          <w:rStyle w:val="None"/>
          <w:rFonts w:ascii="Helvetica" w:hAnsi="Helvetica" w:cs="Helvetica"/>
          <w:b/>
          <w:bCs/>
          <w:i/>
          <w:iCs/>
          <w:color w:val="0000CC"/>
          <w:sz w:val="24"/>
          <w:szCs w:val="24"/>
        </w:rPr>
        <w:t>state-specific process for documentation training</w:t>
      </w:r>
      <w:r w:rsidR="00263F2C" w:rsidRPr="00D05AB1">
        <w:rPr>
          <w:rStyle w:val="None"/>
          <w:rFonts w:ascii="Helvetica" w:hAnsi="Helvetica" w:cs="Helvetica"/>
          <w:b/>
          <w:bCs/>
          <w:i/>
          <w:iCs/>
          <w:color w:val="0000CC"/>
          <w:sz w:val="24"/>
          <w:szCs w:val="24"/>
        </w:rPr>
        <w:t xml:space="preserve">. </w:t>
      </w:r>
      <w:r w:rsidRPr="00D05AB1">
        <w:rPr>
          <w:rStyle w:val="None"/>
          <w:rFonts w:ascii="Helvetica" w:hAnsi="Helvetica" w:cs="Helvetica"/>
          <w:b/>
          <w:bCs/>
          <w:i/>
          <w:iCs/>
          <w:color w:val="0000CC"/>
          <w:sz w:val="24"/>
          <w:szCs w:val="24"/>
        </w:rPr>
        <w:t>Include whether you use the NORS training and/or your own state program training session</w:t>
      </w:r>
      <w:r w:rsidR="00263F2C" w:rsidRPr="00D05AB1">
        <w:rPr>
          <w:rStyle w:val="None"/>
          <w:rFonts w:ascii="Helvetica" w:hAnsi="Helvetica" w:cs="Helvetica"/>
          <w:b/>
          <w:bCs/>
          <w:i/>
          <w:iCs/>
          <w:color w:val="0000CC"/>
          <w:sz w:val="24"/>
          <w:szCs w:val="24"/>
        </w:rPr>
        <w:t xml:space="preserve">. </w:t>
      </w:r>
      <w:r w:rsidRPr="00D05AB1">
        <w:rPr>
          <w:rStyle w:val="None"/>
          <w:rFonts w:ascii="Helvetica" w:hAnsi="Helvetica" w:cs="Helvetica"/>
          <w:b/>
          <w:bCs/>
          <w:i/>
          <w:iCs/>
          <w:color w:val="0000CC"/>
          <w:sz w:val="24"/>
          <w:szCs w:val="24"/>
        </w:rPr>
        <w:t>Let the trainees know when additional training</w:t>
      </w:r>
      <w:r w:rsidR="007D3DE6" w:rsidRPr="00D05AB1">
        <w:rPr>
          <w:rStyle w:val="None"/>
          <w:rFonts w:ascii="Helvetica" w:hAnsi="Helvetica" w:cs="Helvetica"/>
          <w:b/>
          <w:bCs/>
          <w:i/>
          <w:iCs/>
          <w:color w:val="0000CC"/>
          <w:sz w:val="24"/>
          <w:szCs w:val="24"/>
        </w:rPr>
        <w:t xml:space="preserve"> is offered and expected to be completed</w:t>
      </w:r>
      <w:r w:rsidRPr="00D05AB1">
        <w:rPr>
          <w:rStyle w:val="None"/>
          <w:rFonts w:ascii="Helvetica" w:hAnsi="Helvetica" w:cs="Helvetica"/>
          <w:i/>
          <w:iCs/>
          <w:color w:val="0000CC"/>
          <w:sz w:val="24"/>
          <w:szCs w:val="24"/>
        </w:rPr>
        <w:t>.</w:t>
      </w:r>
    </w:p>
    <w:p w14:paraId="3D23A6AC" w14:textId="734E54ED" w:rsidR="00E31E70" w:rsidRPr="00B0028A" w:rsidRDefault="007F0D1E" w:rsidP="00BE5452">
      <w:pPr>
        <w:pStyle w:val="BodyA"/>
        <w:ind w:left="360"/>
        <w:jc w:val="both"/>
        <w:rPr>
          <w:rFonts w:ascii="Helvetica" w:hAnsi="Helvetica" w:cs="Helvetica"/>
          <w:sz w:val="24"/>
          <w:szCs w:val="24"/>
        </w:rPr>
      </w:pPr>
      <w:bookmarkStart w:id="49" w:name="_Hlk74040883"/>
      <w:bookmarkEnd w:id="48"/>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complaint</w:t>
      </w:r>
      <w:r w:rsidRPr="00B0028A">
        <w:rPr>
          <w:rStyle w:val="None"/>
          <w:rFonts w:ascii="Helvetica" w:hAnsi="Helvetica" w:cs="Helvetica"/>
        </w:rPr>
        <w:t xml:space="preserve"> </w:t>
      </w:r>
      <w:r w:rsidR="00F870BB" w:rsidRPr="00B0028A">
        <w:rPr>
          <w:rFonts w:ascii="Helvetica" w:hAnsi="Helvetica" w:cs="Helvetica"/>
          <w:sz w:val="24"/>
          <w:szCs w:val="24"/>
        </w:rPr>
        <w:t>is an expression of dissatisfaction or concern brought to, or initiated by, the Ombudsman program which requires Ombudsman program investigation and resolution on behalf of one or more residents of a long-term care facility.</w:t>
      </w:r>
      <w:r w:rsidR="00F870BB" w:rsidRPr="00B0028A">
        <w:rPr>
          <w:rFonts w:ascii="Helvetica" w:hAnsi="Helvetica" w:cs="Helvetica"/>
        </w:rPr>
        <w:t xml:space="preserve"> </w:t>
      </w:r>
    </w:p>
    <w:p w14:paraId="3D17D0EF" w14:textId="582ECD58" w:rsidR="0000283D" w:rsidRPr="00B0028A" w:rsidRDefault="007F0D1E" w:rsidP="00BE5452">
      <w:pPr>
        <w:pStyle w:val="BodyA"/>
        <w:spacing w:line="259" w:lineRule="auto"/>
        <w:ind w:left="360"/>
        <w:jc w:val="both"/>
        <w:rPr>
          <w:rFonts w:ascii="Helvetica" w:hAnsi="Helvetica" w:cs="Helvetica"/>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complainant</w:t>
      </w:r>
      <w:r w:rsidRPr="00B0028A">
        <w:rPr>
          <w:rStyle w:val="None"/>
          <w:rFonts w:ascii="Helvetica" w:hAnsi="Helvetica" w:cs="Helvetica"/>
          <w:sz w:val="24"/>
          <w:szCs w:val="24"/>
        </w:rPr>
        <w:t xml:space="preserve"> is an individual who requests Ombudsman program complaint investigation services regarding one or more complaints made by, or on behalf </w:t>
      </w:r>
      <w:r w:rsidR="00AF6B9B" w:rsidRPr="00B0028A">
        <w:rPr>
          <w:rStyle w:val="None"/>
          <w:rFonts w:ascii="Helvetica" w:hAnsi="Helvetica" w:cs="Helvetica"/>
          <w:sz w:val="24"/>
          <w:szCs w:val="24"/>
        </w:rPr>
        <w:t>of, residents</w:t>
      </w:r>
      <w:r w:rsidRPr="00B0028A">
        <w:rPr>
          <w:rStyle w:val="None"/>
          <w:rFonts w:ascii="Helvetica" w:hAnsi="Helvetica" w:cs="Helvetica"/>
          <w:sz w:val="24"/>
          <w:szCs w:val="24"/>
        </w:rPr>
        <w:t>.</w:t>
      </w:r>
    </w:p>
    <w:p w14:paraId="6871FACF" w14:textId="38063FB2" w:rsidR="00F870BB" w:rsidRPr="00B0028A" w:rsidRDefault="007F0D1E" w:rsidP="00BE5452">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complaint code</w:t>
      </w:r>
      <w:r w:rsidRPr="00B0028A">
        <w:rPr>
          <w:rStyle w:val="None"/>
          <w:rFonts w:ascii="Helvetica" w:hAnsi="Helvetica" w:cs="Helvetica"/>
          <w:sz w:val="24"/>
          <w:szCs w:val="24"/>
        </w:rPr>
        <w:t xml:space="preserve"> is the alphanumerical </w:t>
      </w:r>
      <w:r w:rsidR="00F875A1" w:rsidRPr="00B0028A">
        <w:rPr>
          <w:rStyle w:val="None"/>
          <w:rFonts w:ascii="Helvetica" w:hAnsi="Helvetica" w:cs="Helvetica"/>
          <w:sz w:val="24"/>
          <w:szCs w:val="24"/>
        </w:rPr>
        <w:t>assignment</w:t>
      </w:r>
      <w:r w:rsidRPr="00B0028A">
        <w:rPr>
          <w:rStyle w:val="None"/>
          <w:rFonts w:ascii="Helvetica" w:hAnsi="Helvetica" w:cs="Helvetica"/>
          <w:sz w:val="24"/>
          <w:szCs w:val="24"/>
        </w:rPr>
        <w:t xml:space="preserve"> </w:t>
      </w:r>
      <w:r w:rsidR="00481BEE" w:rsidRPr="00B0028A">
        <w:rPr>
          <w:rStyle w:val="None"/>
          <w:rFonts w:ascii="Helvetica" w:hAnsi="Helvetica" w:cs="Helvetica"/>
          <w:sz w:val="24"/>
          <w:szCs w:val="24"/>
        </w:rPr>
        <w:t xml:space="preserve">as </w:t>
      </w:r>
      <w:r w:rsidRPr="00B0028A">
        <w:rPr>
          <w:rStyle w:val="None"/>
          <w:rFonts w:ascii="Helvetica" w:hAnsi="Helvetica" w:cs="Helvetica"/>
          <w:sz w:val="24"/>
          <w:szCs w:val="24"/>
        </w:rPr>
        <w:t>defined by NORS to identify and label complaint types</w:t>
      </w:r>
      <w:r w:rsidR="00263F2C" w:rsidRPr="00B0028A">
        <w:rPr>
          <w:rStyle w:val="None"/>
          <w:rFonts w:ascii="Helvetica" w:hAnsi="Helvetica" w:cs="Helvetica"/>
          <w:sz w:val="24"/>
          <w:szCs w:val="24"/>
        </w:rPr>
        <w:t xml:space="preserve">. </w:t>
      </w:r>
      <w:r w:rsidRPr="00B0028A">
        <w:rPr>
          <w:rStyle w:val="None"/>
          <w:rFonts w:ascii="Helvetica" w:hAnsi="Helvetica" w:cs="Helvetica"/>
          <w:sz w:val="24"/>
          <w:szCs w:val="24"/>
        </w:rPr>
        <w:t>There a</w:t>
      </w:r>
      <w:r w:rsidRPr="0012216E">
        <w:rPr>
          <w:rStyle w:val="None"/>
          <w:rFonts w:ascii="Helvetica" w:hAnsi="Helvetica" w:cs="Helvetica"/>
          <w:sz w:val="24"/>
          <w:szCs w:val="24"/>
        </w:rPr>
        <w:t xml:space="preserve">re </w:t>
      </w:r>
      <w:r w:rsidR="006A2017" w:rsidRPr="0012216E">
        <w:rPr>
          <w:rStyle w:val="None"/>
          <w:rFonts w:ascii="Helvetica" w:hAnsi="Helvetica" w:cs="Helvetica"/>
          <w:sz w:val="24"/>
          <w:szCs w:val="24"/>
        </w:rPr>
        <w:t>60</w:t>
      </w:r>
      <w:r w:rsidR="006A2017" w:rsidRPr="00B0028A">
        <w:rPr>
          <w:rStyle w:val="None"/>
          <w:rFonts w:ascii="Helvetica" w:hAnsi="Helvetica" w:cs="Helvetica"/>
          <w:sz w:val="24"/>
          <w:szCs w:val="24"/>
        </w:rPr>
        <w:t xml:space="preserve"> </w:t>
      </w:r>
      <w:hyperlink r:id="rId13" w:history="1">
        <w:r w:rsidR="00B17BE2" w:rsidRPr="00446D47">
          <w:rPr>
            <w:rStyle w:val="Hyperlink"/>
            <w:rFonts w:ascii="Helvetica" w:hAnsi="Helvetica" w:cs="Helvetica"/>
            <w:color w:val="0000CC"/>
            <w:sz w:val="24"/>
            <w:szCs w:val="24"/>
            <w:u w:color="0000CC"/>
          </w:rPr>
          <w:t xml:space="preserve">NORS </w:t>
        </w:r>
        <w:r w:rsidRPr="00446D47">
          <w:rPr>
            <w:rStyle w:val="Hyperlink"/>
            <w:rFonts w:ascii="Helvetica" w:hAnsi="Helvetica" w:cs="Helvetica"/>
            <w:color w:val="0000CC"/>
            <w:sz w:val="24"/>
            <w:szCs w:val="24"/>
            <w:u w:color="0000CC"/>
          </w:rPr>
          <w:t>complaint codes</w:t>
        </w:r>
      </w:hyperlink>
      <w:r w:rsidRPr="00B0028A">
        <w:rPr>
          <w:rStyle w:val="None"/>
          <w:rFonts w:ascii="Helvetica" w:hAnsi="Helvetica" w:cs="Helvetica"/>
          <w:sz w:val="24"/>
          <w:szCs w:val="24"/>
        </w:rPr>
        <w:t>.</w:t>
      </w:r>
      <w:r w:rsidRPr="00B0028A">
        <w:rPr>
          <w:rStyle w:val="FootnoteReference"/>
          <w:rFonts w:ascii="Helvetica" w:hAnsi="Helvetica" w:cs="Helvetica"/>
        </w:rPr>
        <w:footnoteReference w:id="25"/>
      </w:r>
    </w:p>
    <w:p w14:paraId="3696C7D8" w14:textId="64497A0E" w:rsidR="00B17BE2" w:rsidRPr="00BE5452" w:rsidRDefault="00B17BE2" w:rsidP="00CB6253">
      <w:pPr>
        <w:pStyle w:val="BodyA"/>
        <w:spacing w:line="259" w:lineRule="auto"/>
        <w:jc w:val="both"/>
        <w:rPr>
          <w:rFonts w:ascii="Helvetica" w:hAnsi="Helvetica" w:cs="Helvetica"/>
          <w:i/>
          <w:iCs/>
          <w:color w:val="0000CC"/>
          <w:sz w:val="24"/>
          <w:szCs w:val="24"/>
        </w:rPr>
      </w:pPr>
      <w:r w:rsidRPr="00BE5452">
        <w:rPr>
          <w:rStyle w:val="None"/>
          <w:rFonts w:ascii="Helvetica" w:hAnsi="Helvetica" w:cs="Helvetica"/>
          <w:b/>
          <w:bCs/>
          <w:i/>
          <w:iCs/>
          <w:color w:val="0000CC"/>
          <w:sz w:val="24"/>
          <w:szCs w:val="24"/>
        </w:rPr>
        <w:t>Trainer’s Note:</w:t>
      </w:r>
      <w:r w:rsidRPr="00BE5452">
        <w:rPr>
          <w:rFonts w:ascii="Helvetica" w:hAnsi="Helvetica" w:cs="Helvetica"/>
          <w:i/>
          <w:iCs/>
          <w:color w:val="0000CC"/>
          <w:sz w:val="24"/>
          <w:szCs w:val="24"/>
        </w:rPr>
        <w:t xml:space="preserve">  </w:t>
      </w:r>
      <w:r w:rsidR="00270FAD" w:rsidRPr="00BE5452">
        <w:rPr>
          <w:rFonts w:ascii="Helvetica" w:hAnsi="Helvetica" w:cs="Helvetica"/>
          <w:i/>
          <w:iCs/>
          <w:color w:val="0000CC"/>
          <w:sz w:val="24"/>
          <w:szCs w:val="24"/>
        </w:rPr>
        <w:t xml:space="preserve">Tell the trainees they will learn more about the complaint codes during additional documentation training. </w:t>
      </w:r>
      <w:r w:rsidRPr="00BE5452">
        <w:rPr>
          <w:rFonts w:ascii="Helvetica" w:hAnsi="Helvetica" w:cs="Helvetica"/>
          <w:i/>
          <w:iCs/>
          <w:color w:val="0000CC"/>
          <w:sz w:val="24"/>
          <w:szCs w:val="24"/>
        </w:rPr>
        <w:t xml:space="preserve">Indicate if your state tracks more than the </w:t>
      </w:r>
      <w:r w:rsidR="006A2017" w:rsidRPr="0012216E">
        <w:rPr>
          <w:rFonts w:ascii="Helvetica" w:hAnsi="Helvetica" w:cs="Helvetica"/>
          <w:i/>
          <w:iCs/>
          <w:color w:val="0000CC"/>
          <w:sz w:val="24"/>
          <w:szCs w:val="24"/>
        </w:rPr>
        <w:t xml:space="preserve">60 </w:t>
      </w:r>
      <w:r w:rsidRPr="0012216E">
        <w:rPr>
          <w:rFonts w:ascii="Helvetica" w:hAnsi="Helvetica" w:cs="Helvetica"/>
          <w:i/>
          <w:iCs/>
          <w:color w:val="0000CC"/>
          <w:sz w:val="24"/>
          <w:szCs w:val="24"/>
        </w:rPr>
        <w:t>complaint</w:t>
      </w:r>
      <w:r w:rsidRPr="00BE5452">
        <w:rPr>
          <w:rFonts w:ascii="Helvetica" w:hAnsi="Helvetica" w:cs="Helvetica"/>
          <w:i/>
          <w:iCs/>
          <w:color w:val="0000CC"/>
          <w:sz w:val="24"/>
          <w:szCs w:val="24"/>
        </w:rPr>
        <w:t xml:space="preserve"> codes required by NORS.</w:t>
      </w:r>
    </w:p>
    <w:p w14:paraId="139F05EE" w14:textId="6D00AFDE" w:rsidR="0000283D" w:rsidRPr="00B0028A" w:rsidRDefault="007F0D1E" w:rsidP="00BE5452">
      <w:pPr>
        <w:pStyle w:val="BodyA"/>
        <w:spacing w:line="259" w:lineRule="auto"/>
        <w:ind w:left="360"/>
        <w:jc w:val="both"/>
        <w:rPr>
          <w:rStyle w:val="None"/>
          <w:rFonts w:ascii="Helvetica" w:hAnsi="Helvetica" w:cs="Helvetica"/>
          <w:sz w:val="24"/>
          <w:szCs w:val="24"/>
        </w:rPr>
      </w:pPr>
      <w:bookmarkStart w:id="50" w:name="_Hlk74040939"/>
      <w:bookmarkEnd w:id="49"/>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setting</w:t>
      </w:r>
      <w:r w:rsidRPr="00B0028A">
        <w:rPr>
          <w:rStyle w:val="None"/>
          <w:rFonts w:ascii="Helvetica" w:hAnsi="Helvetica" w:cs="Helvetica"/>
          <w:sz w:val="24"/>
          <w:szCs w:val="24"/>
        </w:rPr>
        <w:t xml:space="preserve"> is the facility type or setting for the case</w:t>
      </w:r>
      <w:r w:rsidR="00FB7C39" w:rsidRPr="00B0028A">
        <w:rPr>
          <w:rStyle w:val="None"/>
          <w:rFonts w:ascii="Helvetica" w:hAnsi="Helvetica" w:cs="Helvetica"/>
          <w:sz w:val="24"/>
          <w:szCs w:val="24"/>
        </w:rPr>
        <w:t xml:space="preserve"> (</w:t>
      </w:r>
      <w:r w:rsidR="00DF2970" w:rsidRPr="00B0028A">
        <w:rPr>
          <w:rStyle w:val="None"/>
          <w:rFonts w:ascii="Helvetica" w:hAnsi="Helvetica" w:cs="Helvetica"/>
          <w:sz w:val="24"/>
          <w:szCs w:val="24"/>
        </w:rPr>
        <w:t>nursing facility, residential care community, other setting)</w:t>
      </w:r>
      <w:r w:rsidRPr="00B0028A">
        <w:rPr>
          <w:rStyle w:val="None"/>
          <w:rFonts w:ascii="Helvetica" w:hAnsi="Helvetica" w:cs="Helvetica"/>
          <w:sz w:val="24"/>
          <w:szCs w:val="24"/>
        </w:rPr>
        <w:t>.</w:t>
      </w:r>
    </w:p>
    <w:p w14:paraId="5D22F1EA" w14:textId="76BD60C6" w:rsidR="00E31E70" w:rsidRPr="00B0028A" w:rsidRDefault="007F0D1E" w:rsidP="00BE5452">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b/>
          <w:bCs/>
          <w:sz w:val="24"/>
          <w:szCs w:val="24"/>
        </w:rPr>
        <w:lastRenderedPageBreak/>
        <w:t xml:space="preserve">Verification </w:t>
      </w:r>
      <w:r w:rsidRPr="00B0028A">
        <w:rPr>
          <w:rStyle w:val="None"/>
          <w:rFonts w:ascii="Helvetica" w:hAnsi="Helvetica" w:cs="Helvetica"/>
          <w:sz w:val="24"/>
          <w:szCs w:val="24"/>
        </w:rPr>
        <w:t>is</w:t>
      </w:r>
      <w:r w:rsidRPr="00B0028A">
        <w:rPr>
          <w:rStyle w:val="NoneA"/>
          <w:rFonts w:ascii="Helvetica" w:hAnsi="Helvetica" w:cs="Helvetica"/>
        </w:rPr>
        <w:t xml:space="preserve"> </w:t>
      </w:r>
      <w:r w:rsidRPr="00B0028A">
        <w:rPr>
          <w:rStyle w:val="None"/>
          <w:rFonts w:ascii="Helvetica" w:hAnsi="Helvetica" w:cs="Helvetica"/>
          <w:sz w:val="24"/>
          <w:szCs w:val="24"/>
        </w:rPr>
        <w:t>confirmation that most or all facts alleged by the complainant are likely to be true</w:t>
      </w:r>
      <w:r w:rsidR="00263F2C" w:rsidRPr="00B0028A">
        <w:rPr>
          <w:rStyle w:val="None"/>
          <w:rFonts w:ascii="Helvetica" w:hAnsi="Helvetica" w:cs="Helvetica"/>
          <w:sz w:val="24"/>
          <w:szCs w:val="24"/>
        </w:rPr>
        <w:t xml:space="preserve">. </w:t>
      </w:r>
      <w:r w:rsidR="00F875A1" w:rsidRPr="00B0028A">
        <w:rPr>
          <w:rStyle w:val="None"/>
          <w:rFonts w:ascii="Helvetica" w:hAnsi="Helvetica" w:cs="Helvetica"/>
          <w:sz w:val="24"/>
          <w:szCs w:val="24"/>
        </w:rPr>
        <w:t>A complaint is either “verified” or “not verified.”</w:t>
      </w:r>
    </w:p>
    <w:p w14:paraId="1A747E27" w14:textId="50484F14" w:rsidR="001B7BD2" w:rsidRPr="00B0028A" w:rsidRDefault="001B7BD2" w:rsidP="00BE5452">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 xml:space="preserve">A </w:t>
      </w:r>
      <w:r w:rsidRPr="00B0028A">
        <w:rPr>
          <w:rStyle w:val="None"/>
          <w:rFonts w:ascii="Helvetica" w:hAnsi="Helvetica" w:cs="Helvetica"/>
          <w:b/>
          <w:bCs/>
          <w:sz w:val="24"/>
          <w:szCs w:val="24"/>
        </w:rPr>
        <w:t xml:space="preserve">referral </w:t>
      </w:r>
      <w:r w:rsidRPr="00B0028A">
        <w:rPr>
          <w:rStyle w:val="None"/>
          <w:rFonts w:ascii="Helvetica" w:hAnsi="Helvetica" w:cs="Helvetica"/>
          <w:sz w:val="24"/>
          <w:szCs w:val="24"/>
        </w:rPr>
        <w:t>occurs when action is needed by an</w:t>
      </w:r>
      <w:r w:rsidR="001307A6" w:rsidRPr="00B0028A">
        <w:rPr>
          <w:rStyle w:val="None"/>
          <w:rFonts w:ascii="Helvetica" w:hAnsi="Helvetica" w:cs="Helvetica"/>
          <w:sz w:val="24"/>
          <w:szCs w:val="24"/>
        </w:rPr>
        <w:t>other</w:t>
      </w:r>
      <w:r w:rsidRPr="00B0028A">
        <w:rPr>
          <w:rStyle w:val="None"/>
          <w:rFonts w:ascii="Helvetica" w:hAnsi="Helvetica" w:cs="Helvetica"/>
          <w:sz w:val="24"/>
          <w:szCs w:val="24"/>
        </w:rPr>
        <w:t xml:space="preserve"> agency</w:t>
      </w:r>
      <w:r w:rsidR="003B562E" w:rsidRPr="00B0028A">
        <w:rPr>
          <w:rStyle w:val="None"/>
          <w:rFonts w:ascii="Helvetica" w:hAnsi="Helvetica" w:cs="Helvetica"/>
          <w:sz w:val="24"/>
          <w:szCs w:val="24"/>
        </w:rPr>
        <w:t xml:space="preserve"> </w:t>
      </w:r>
      <w:r w:rsidR="001307A6" w:rsidRPr="00B0028A">
        <w:rPr>
          <w:rStyle w:val="None"/>
          <w:rFonts w:ascii="Helvetica" w:hAnsi="Helvetica" w:cs="Helvetica"/>
          <w:sz w:val="24"/>
          <w:szCs w:val="24"/>
        </w:rPr>
        <w:t xml:space="preserve">as part of the </w:t>
      </w:r>
      <w:r w:rsidR="004975DC" w:rsidRPr="00B0028A">
        <w:rPr>
          <w:rStyle w:val="None"/>
          <w:rFonts w:ascii="Helvetica" w:hAnsi="Helvetica" w:cs="Helvetica"/>
          <w:sz w:val="24"/>
          <w:szCs w:val="24"/>
        </w:rPr>
        <w:t xml:space="preserve">Ombudsman program’s plan of action for complaint resolution. All case documentation must include whether a complaint was referred. </w:t>
      </w:r>
    </w:p>
    <w:p w14:paraId="36C87492" w14:textId="77A3C4B3" w:rsidR="0000283D" w:rsidRPr="00B0028A" w:rsidRDefault="007F0D1E" w:rsidP="00BE5452">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b/>
          <w:bCs/>
          <w:sz w:val="24"/>
          <w:szCs w:val="24"/>
        </w:rPr>
        <w:t xml:space="preserve">Disposition </w:t>
      </w:r>
      <w:r w:rsidRPr="00B0028A">
        <w:rPr>
          <w:rStyle w:val="None"/>
          <w:rFonts w:ascii="Helvetica" w:hAnsi="Helvetica" w:cs="Helvetica"/>
          <w:sz w:val="24"/>
          <w:szCs w:val="24"/>
        </w:rPr>
        <w:t xml:space="preserve">is </w:t>
      </w:r>
      <w:r w:rsidR="00AF6B9B" w:rsidRPr="00B0028A">
        <w:rPr>
          <w:rStyle w:val="None"/>
          <w:rFonts w:ascii="Helvetica" w:hAnsi="Helvetica" w:cs="Helvetica"/>
          <w:sz w:val="24"/>
          <w:szCs w:val="24"/>
        </w:rPr>
        <w:t>the final</w:t>
      </w:r>
      <w:r w:rsidRPr="00B0028A">
        <w:rPr>
          <w:rStyle w:val="None"/>
          <w:rFonts w:ascii="Helvetica" w:hAnsi="Helvetica" w:cs="Helvetica"/>
          <w:sz w:val="24"/>
          <w:szCs w:val="24"/>
        </w:rPr>
        <w:t xml:space="preserve"> </w:t>
      </w:r>
      <w:r w:rsidRPr="00B0028A">
        <w:rPr>
          <w:rStyle w:val="None"/>
          <w:rFonts w:ascii="Helvetica" w:hAnsi="Helvetica" w:cs="Helvetica"/>
          <w:b/>
          <w:bCs/>
          <w:sz w:val="24"/>
          <w:szCs w:val="24"/>
        </w:rPr>
        <w:t>resolution</w:t>
      </w:r>
      <w:r w:rsidRPr="00B0028A">
        <w:rPr>
          <w:rStyle w:val="None"/>
          <w:rFonts w:ascii="Helvetica" w:hAnsi="Helvetica" w:cs="Helvetica"/>
          <w:sz w:val="24"/>
          <w:szCs w:val="24"/>
        </w:rPr>
        <w:t xml:space="preserve"> </w:t>
      </w:r>
      <w:r w:rsidR="002C0ACC" w:rsidRPr="00B0028A">
        <w:rPr>
          <w:rStyle w:val="None"/>
          <w:rFonts w:ascii="Helvetica" w:hAnsi="Helvetica" w:cs="Helvetica"/>
          <w:sz w:val="24"/>
          <w:szCs w:val="24"/>
        </w:rPr>
        <w:t>or outcome</w:t>
      </w:r>
      <w:r w:rsidRPr="00B0028A">
        <w:rPr>
          <w:rStyle w:val="None"/>
          <w:rFonts w:ascii="Helvetica" w:hAnsi="Helvetica" w:cs="Helvetica"/>
          <w:sz w:val="24"/>
          <w:szCs w:val="24"/>
        </w:rPr>
        <w:t xml:space="preserve"> of the complaint. </w:t>
      </w:r>
    </w:p>
    <w:p w14:paraId="432CD98F" w14:textId="1E35CB54" w:rsidR="0000283D" w:rsidRPr="00CB6253" w:rsidRDefault="007F0D1E" w:rsidP="00E31E70">
      <w:pPr>
        <w:pStyle w:val="Heading3"/>
        <w:rPr>
          <w:rStyle w:val="None"/>
          <w:rFonts w:ascii="Helvetica" w:hAnsi="Helvetica" w:cs="Helvetica"/>
          <w:b/>
          <w:bCs/>
          <w:color w:val="000000" w:themeColor="text1"/>
          <w:sz w:val="36"/>
          <w:szCs w:val="36"/>
        </w:rPr>
      </w:pPr>
      <w:bookmarkStart w:id="51" w:name="_Toc80717501"/>
      <w:bookmarkEnd w:id="50"/>
      <w:r w:rsidRPr="00CB6253">
        <w:rPr>
          <w:rStyle w:val="None"/>
          <w:rFonts w:ascii="Helvetica" w:hAnsi="Helvetica" w:cs="Helvetica"/>
          <w:b/>
          <w:bCs/>
          <w:color w:val="000000" w:themeColor="text1"/>
          <w:sz w:val="36"/>
          <w:szCs w:val="36"/>
        </w:rPr>
        <w:t>Opening and Closing a Case</w:t>
      </w:r>
      <w:bookmarkEnd w:id="51"/>
    </w:p>
    <w:p w14:paraId="573D2877" w14:textId="36949C0B" w:rsidR="00BB3FAE" w:rsidRPr="00CB6253" w:rsidRDefault="007F0D1E" w:rsidP="00540163">
      <w:pPr>
        <w:pStyle w:val="BodyA"/>
        <w:numPr>
          <w:ilvl w:val="0"/>
          <w:numId w:val="49"/>
        </w:numPr>
        <w:jc w:val="both"/>
        <w:rPr>
          <w:rStyle w:val="None"/>
          <w:rFonts w:ascii="Helvetica" w:hAnsi="Helvetica" w:cs="Helvetica"/>
          <w:i/>
          <w:iCs/>
          <w:color w:val="0000CC"/>
          <w:sz w:val="24"/>
          <w:szCs w:val="24"/>
          <w:u w:color="0070C0"/>
        </w:rPr>
      </w:pPr>
      <w:bookmarkStart w:id="52" w:name="_Hlk72918666"/>
      <w:r w:rsidRPr="00CB6253">
        <w:rPr>
          <w:rStyle w:val="None"/>
          <w:rFonts w:ascii="Helvetica" w:hAnsi="Helvetica" w:cs="Helvetica"/>
          <w:b/>
          <w:bCs/>
          <w:i/>
          <w:iCs/>
          <w:color w:val="0000CC"/>
          <w:sz w:val="24"/>
          <w:szCs w:val="24"/>
          <w:u w:color="0070C0"/>
        </w:rPr>
        <w:t xml:space="preserve">Explain state-specific </w:t>
      </w:r>
      <w:bookmarkStart w:id="53" w:name="_Hlk74041137"/>
      <w:r w:rsidRPr="00CB6253">
        <w:rPr>
          <w:rStyle w:val="None"/>
          <w:rFonts w:ascii="Helvetica" w:hAnsi="Helvetica" w:cs="Helvetica"/>
          <w:b/>
          <w:bCs/>
          <w:i/>
          <w:iCs/>
          <w:color w:val="0000CC"/>
          <w:sz w:val="24"/>
          <w:szCs w:val="24"/>
          <w:u w:color="0070C0"/>
        </w:rPr>
        <w:t>requirements for opening and closing a case, including timelines.</w:t>
      </w:r>
      <w:bookmarkEnd w:id="52"/>
    </w:p>
    <w:p w14:paraId="137AC862" w14:textId="2FC43740" w:rsidR="00BB3FAE" w:rsidRPr="00CB6253" w:rsidRDefault="00FC2AB8" w:rsidP="00CB6253">
      <w:pPr>
        <w:pStyle w:val="BodyA"/>
        <w:jc w:val="both"/>
        <w:rPr>
          <w:rStyle w:val="None"/>
          <w:rFonts w:ascii="Helvetica" w:hAnsi="Helvetica" w:cs="Helvetica"/>
          <w:i/>
          <w:iCs/>
          <w:color w:val="0000CC"/>
          <w:sz w:val="24"/>
          <w:szCs w:val="24"/>
          <w:u w:color="0070C0"/>
        </w:rPr>
      </w:pPr>
      <w:r w:rsidRPr="00CB6253">
        <w:rPr>
          <w:rStyle w:val="None"/>
          <w:rFonts w:ascii="Helvetica" w:hAnsi="Helvetica" w:cs="Helvetica"/>
          <w:i/>
          <w:iCs/>
          <w:color w:val="0000CC"/>
          <w:sz w:val="24"/>
          <w:szCs w:val="24"/>
          <w:u w:color="0070C0"/>
        </w:rPr>
        <w:t xml:space="preserve">Trainer’s Note: </w:t>
      </w:r>
      <w:r w:rsidR="00BB3FAE" w:rsidRPr="00CB6253">
        <w:rPr>
          <w:rStyle w:val="None"/>
          <w:rFonts w:ascii="Helvetica" w:hAnsi="Helvetica" w:cs="Helvetica"/>
          <w:i/>
          <w:iCs/>
          <w:color w:val="0000CC"/>
          <w:sz w:val="24"/>
          <w:szCs w:val="24"/>
          <w:u w:color="0070C0"/>
        </w:rPr>
        <w:t>Explain to the trainees that they are not expected to memorize or remember the codes.</w:t>
      </w:r>
    </w:p>
    <w:p w14:paraId="09761F9A" w14:textId="7AF2775A" w:rsidR="0000283D" w:rsidRPr="00B0028A" w:rsidRDefault="00BB3FAE" w:rsidP="00BB3FAE">
      <w:pPr>
        <w:pStyle w:val="BodyA"/>
        <w:ind w:left="720"/>
        <w:jc w:val="both"/>
        <w:rPr>
          <w:rStyle w:val="None"/>
          <w:rFonts w:ascii="Helvetica" w:hAnsi="Helvetica" w:cs="Helvetica"/>
          <w:sz w:val="24"/>
          <w:szCs w:val="24"/>
        </w:rPr>
      </w:pPr>
      <w:r w:rsidRPr="00B0028A">
        <w:rPr>
          <w:rStyle w:val="None"/>
          <w:rFonts w:ascii="Helvetica" w:hAnsi="Helvetica" w:cs="Helvetica"/>
          <w:b/>
          <w:bCs/>
          <w:i/>
          <w:iCs/>
          <w:noProof/>
          <w:color w:val="0070C0"/>
          <w:sz w:val="24"/>
          <w:szCs w:val="24"/>
          <w:u w:color="0070C0"/>
        </w:rPr>
        <mc:AlternateContent>
          <mc:Choice Requires="wps">
            <w:drawing>
              <wp:anchor distT="320040" distB="320040" distL="320040" distR="320040" simplePos="0" relativeHeight="251684864" behindDoc="1" locked="0" layoutInCell="1" allowOverlap="1" wp14:anchorId="51475A25" wp14:editId="5CC62B71">
                <wp:simplePos x="0" y="0"/>
                <wp:positionH relativeFrom="margin">
                  <wp:align>left</wp:align>
                </wp:positionH>
                <wp:positionV relativeFrom="paragraph">
                  <wp:posOffset>300990</wp:posOffset>
                </wp:positionV>
                <wp:extent cx="1943100" cy="1562100"/>
                <wp:effectExtent l="19050" t="19050" r="38100" b="57150"/>
                <wp:wrapTight wrapText="bothSides">
                  <wp:wrapPolygon edited="0">
                    <wp:start x="-206" y="-263"/>
                    <wp:lineTo x="-206" y="21863"/>
                    <wp:lineTo x="13783" y="22127"/>
                    <wp:lineTo x="15429" y="22127"/>
                    <wp:lineTo x="18720" y="22127"/>
                    <wp:lineTo x="21806" y="21600"/>
                    <wp:lineTo x="21806" y="0"/>
                    <wp:lineTo x="21600" y="-263"/>
                    <wp:lineTo x="18103" y="-263"/>
                    <wp:lineTo x="-206" y="-263"/>
                  </wp:wrapPolygon>
                </wp:wrapTight>
                <wp:docPr id="47" name="Text Box 47"/>
                <wp:cNvGraphicFramePr/>
                <a:graphic xmlns:a="http://schemas.openxmlformats.org/drawingml/2006/main">
                  <a:graphicData uri="http://schemas.microsoft.com/office/word/2010/wordprocessingShape">
                    <wps:wsp>
                      <wps:cNvSpPr txBox="1"/>
                      <wps:spPr>
                        <a:xfrm>
                          <a:off x="0" y="0"/>
                          <a:ext cx="1943100" cy="1562100"/>
                        </a:xfrm>
                        <a:custGeom>
                          <a:avLst/>
                          <a:gdLst>
                            <a:gd name="connsiteX0" fmla="*/ 0 w 1943100"/>
                            <a:gd name="connsiteY0" fmla="*/ 0 h 1562100"/>
                            <a:gd name="connsiteX1" fmla="*/ 485775 w 1943100"/>
                            <a:gd name="connsiteY1" fmla="*/ 0 h 1562100"/>
                            <a:gd name="connsiteX2" fmla="*/ 952119 w 1943100"/>
                            <a:gd name="connsiteY2" fmla="*/ 0 h 1562100"/>
                            <a:gd name="connsiteX3" fmla="*/ 1399032 w 1943100"/>
                            <a:gd name="connsiteY3" fmla="*/ 0 h 1562100"/>
                            <a:gd name="connsiteX4" fmla="*/ 1943100 w 1943100"/>
                            <a:gd name="connsiteY4" fmla="*/ 0 h 1562100"/>
                            <a:gd name="connsiteX5" fmla="*/ 1943100 w 1943100"/>
                            <a:gd name="connsiteY5" fmla="*/ 536321 h 1562100"/>
                            <a:gd name="connsiteX6" fmla="*/ 1943100 w 1943100"/>
                            <a:gd name="connsiteY6" fmla="*/ 1010158 h 1562100"/>
                            <a:gd name="connsiteX7" fmla="*/ 1943100 w 1943100"/>
                            <a:gd name="connsiteY7" fmla="*/ 1562100 h 1562100"/>
                            <a:gd name="connsiteX8" fmla="*/ 1437894 w 1943100"/>
                            <a:gd name="connsiteY8" fmla="*/ 1562100 h 1562100"/>
                            <a:gd name="connsiteX9" fmla="*/ 971550 w 1943100"/>
                            <a:gd name="connsiteY9" fmla="*/ 1562100 h 1562100"/>
                            <a:gd name="connsiteX10" fmla="*/ 466344 w 1943100"/>
                            <a:gd name="connsiteY10" fmla="*/ 1562100 h 1562100"/>
                            <a:gd name="connsiteX11" fmla="*/ 0 w 1943100"/>
                            <a:gd name="connsiteY11" fmla="*/ 1562100 h 1562100"/>
                            <a:gd name="connsiteX12" fmla="*/ 0 w 1943100"/>
                            <a:gd name="connsiteY12" fmla="*/ 1072642 h 1562100"/>
                            <a:gd name="connsiteX13" fmla="*/ 0 w 1943100"/>
                            <a:gd name="connsiteY13" fmla="*/ 567563 h 1562100"/>
                            <a:gd name="connsiteX14" fmla="*/ 0 w 1943100"/>
                            <a:gd name="connsiteY14" fmla="*/ 0 h 1562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943100" h="1562100" fill="none" extrusionOk="0">
                              <a:moveTo>
                                <a:pt x="0" y="0"/>
                              </a:moveTo>
                              <a:cubicBezTo>
                                <a:pt x="219650" y="-29925"/>
                                <a:pt x="359686" y="26196"/>
                                <a:pt x="485775" y="0"/>
                              </a:cubicBezTo>
                              <a:cubicBezTo>
                                <a:pt x="611865" y="-26196"/>
                                <a:pt x="815749" y="25387"/>
                                <a:pt x="952119" y="0"/>
                              </a:cubicBezTo>
                              <a:cubicBezTo>
                                <a:pt x="1088489" y="-25387"/>
                                <a:pt x="1271909" y="1243"/>
                                <a:pt x="1399032" y="0"/>
                              </a:cubicBezTo>
                              <a:cubicBezTo>
                                <a:pt x="1526155" y="-1243"/>
                                <a:pt x="1756305" y="50754"/>
                                <a:pt x="1943100" y="0"/>
                              </a:cubicBezTo>
                              <a:cubicBezTo>
                                <a:pt x="1976184" y="213796"/>
                                <a:pt x="1919456" y="334494"/>
                                <a:pt x="1943100" y="536321"/>
                              </a:cubicBezTo>
                              <a:cubicBezTo>
                                <a:pt x="1966744" y="738148"/>
                                <a:pt x="1912233" y="852539"/>
                                <a:pt x="1943100" y="1010158"/>
                              </a:cubicBezTo>
                              <a:cubicBezTo>
                                <a:pt x="1973967" y="1167777"/>
                                <a:pt x="1929074" y="1396994"/>
                                <a:pt x="1943100" y="1562100"/>
                              </a:cubicBezTo>
                              <a:cubicBezTo>
                                <a:pt x="1839245" y="1577788"/>
                                <a:pt x="1539636" y="1510775"/>
                                <a:pt x="1437894" y="1562100"/>
                              </a:cubicBezTo>
                              <a:cubicBezTo>
                                <a:pt x="1336152" y="1613425"/>
                                <a:pt x="1092734" y="1527776"/>
                                <a:pt x="971550" y="1562100"/>
                              </a:cubicBezTo>
                              <a:cubicBezTo>
                                <a:pt x="850366" y="1596424"/>
                                <a:pt x="659748" y="1518354"/>
                                <a:pt x="466344" y="1562100"/>
                              </a:cubicBezTo>
                              <a:cubicBezTo>
                                <a:pt x="272940" y="1605846"/>
                                <a:pt x="116023" y="1553328"/>
                                <a:pt x="0" y="1562100"/>
                              </a:cubicBezTo>
                              <a:cubicBezTo>
                                <a:pt x="-44372" y="1366471"/>
                                <a:pt x="57456" y="1303242"/>
                                <a:pt x="0" y="1072642"/>
                              </a:cubicBezTo>
                              <a:cubicBezTo>
                                <a:pt x="-57456" y="842042"/>
                                <a:pt x="20588" y="735421"/>
                                <a:pt x="0" y="567563"/>
                              </a:cubicBezTo>
                              <a:cubicBezTo>
                                <a:pt x="-20588" y="399705"/>
                                <a:pt x="7085" y="141712"/>
                                <a:pt x="0" y="0"/>
                              </a:cubicBezTo>
                              <a:close/>
                            </a:path>
                            <a:path w="1943100" h="1562100" stroke="0" extrusionOk="0">
                              <a:moveTo>
                                <a:pt x="0" y="0"/>
                              </a:moveTo>
                              <a:cubicBezTo>
                                <a:pt x="119123" y="-9722"/>
                                <a:pt x="272249" y="19828"/>
                                <a:pt x="446913" y="0"/>
                              </a:cubicBezTo>
                              <a:cubicBezTo>
                                <a:pt x="621577" y="-19828"/>
                                <a:pt x="787289" y="44049"/>
                                <a:pt x="932688" y="0"/>
                              </a:cubicBezTo>
                              <a:cubicBezTo>
                                <a:pt x="1078087" y="-44049"/>
                                <a:pt x="1189032" y="45822"/>
                                <a:pt x="1360170" y="0"/>
                              </a:cubicBezTo>
                              <a:cubicBezTo>
                                <a:pt x="1531308" y="-45822"/>
                                <a:pt x="1737766" y="14370"/>
                                <a:pt x="1943100" y="0"/>
                              </a:cubicBezTo>
                              <a:cubicBezTo>
                                <a:pt x="1961103" y="233319"/>
                                <a:pt x="1900171" y="285658"/>
                                <a:pt x="1943100" y="473837"/>
                              </a:cubicBezTo>
                              <a:cubicBezTo>
                                <a:pt x="1986029" y="662016"/>
                                <a:pt x="1910824" y="731000"/>
                                <a:pt x="1943100" y="947674"/>
                              </a:cubicBezTo>
                              <a:cubicBezTo>
                                <a:pt x="1975376" y="1164348"/>
                                <a:pt x="1932579" y="1286471"/>
                                <a:pt x="1943100" y="1562100"/>
                              </a:cubicBezTo>
                              <a:cubicBezTo>
                                <a:pt x="1721509" y="1611558"/>
                                <a:pt x="1679117" y="1519817"/>
                                <a:pt x="1437894" y="1562100"/>
                              </a:cubicBezTo>
                              <a:cubicBezTo>
                                <a:pt x="1196671" y="1604383"/>
                                <a:pt x="1039491" y="1517727"/>
                                <a:pt x="932688" y="1562100"/>
                              </a:cubicBezTo>
                              <a:cubicBezTo>
                                <a:pt x="825885" y="1606473"/>
                                <a:pt x="648178" y="1504164"/>
                                <a:pt x="446913" y="1562100"/>
                              </a:cubicBezTo>
                              <a:cubicBezTo>
                                <a:pt x="245649" y="1620036"/>
                                <a:pt x="107007" y="1517339"/>
                                <a:pt x="0" y="1562100"/>
                              </a:cubicBezTo>
                              <a:cubicBezTo>
                                <a:pt x="-54863" y="1333291"/>
                                <a:pt x="1157" y="1290636"/>
                                <a:pt x="0" y="1025779"/>
                              </a:cubicBezTo>
                              <a:cubicBezTo>
                                <a:pt x="-1157" y="760922"/>
                                <a:pt x="14251" y="709067"/>
                                <a:pt x="0" y="489458"/>
                              </a:cubicBezTo>
                              <a:cubicBezTo>
                                <a:pt x="-14251" y="269849"/>
                                <a:pt x="41901" y="139455"/>
                                <a:pt x="0" y="0"/>
                              </a:cubicBezTo>
                              <a:close/>
                            </a:path>
                          </a:pathLst>
                        </a:custGeom>
                        <a:solidFill>
                          <a:schemeClr val="bg1">
                            <a:lumMod val="95000"/>
                          </a:schemeClr>
                        </a:solidFill>
                        <a:ln w="19050">
                          <a:solidFill>
                            <a:srgbClr val="0070C0"/>
                          </a:solidFill>
                          <a:extLst>
                            <a:ext uri="{C807C97D-BFC1-408E-A445-0C87EB9F89A2}">
                              <ask:lineSketchStyleProps xmlns:ask="http://schemas.microsoft.com/office/drawing/2018/sketchyshapes" sd="927657231">
                                <a:prstGeom prst="rect">
                                  <a:avLst/>
                                </a:prstGeom>
                                <ask:type>
                                  <ask:lineSketchScribble/>
                                </ask:type>
                              </ask:lineSketchStyleProps>
                            </a:ext>
                          </a:extLst>
                        </a:ln>
                        <a:effectLst/>
                      </wps:spPr>
                      <wps:style>
                        <a:lnRef idx="0">
                          <a:schemeClr val="accent1"/>
                        </a:lnRef>
                        <a:fillRef idx="0">
                          <a:schemeClr val="accent1"/>
                        </a:fillRef>
                        <a:effectRef idx="0">
                          <a:schemeClr val="accent1"/>
                        </a:effectRef>
                        <a:fontRef idx="minor">
                          <a:schemeClr val="dk1"/>
                        </a:fontRef>
                      </wps:style>
                      <wps:txbx>
                        <w:txbxContent>
                          <w:p w14:paraId="75DB337D" w14:textId="28F5557C" w:rsidR="005C1549" w:rsidRPr="00CB6253" w:rsidRDefault="005C1549" w:rsidP="00CB6253">
                            <w:pPr>
                              <w:pBdr>
                                <w:left w:val="single" w:sz="80" w:space="4" w:color="7F7F7F" w:themeColor="text1" w:themeTint="80"/>
                                <w:bottom w:val="single" w:sz="8" w:space="4" w:color="7F7F7F" w:themeColor="text1" w:themeTint="80"/>
                              </w:pBdr>
                              <w:spacing w:before="40" w:line="288" w:lineRule="auto"/>
                              <w:jc w:val="center"/>
                              <w:rPr>
                                <w:rFonts w:ascii="Helvetica" w:hAnsi="Helvetica" w:cs="Helvetica"/>
                                <w:b/>
                                <w:bCs/>
                                <w:color w:val="000000" w:themeColor="text1"/>
                                <w:sz w:val="27"/>
                                <w:szCs w:val="27"/>
                              </w:rPr>
                            </w:pPr>
                            <w:r w:rsidRPr="00CB6253">
                              <w:rPr>
                                <w:rFonts w:ascii="Helvetica" w:hAnsi="Helvetica" w:cs="Helvetica"/>
                                <w:b/>
                                <w:bCs/>
                                <w:color w:val="000000" w:themeColor="text1"/>
                                <w:sz w:val="27"/>
                                <w:szCs w:val="27"/>
                              </w:rPr>
                              <w:t>Complaint</w:t>
                            </w:r>
                          </w:p>
                          <w:p w14:paraId="36B8C3B6" w14:textId="44DC0DD4" w:rsidR="005C1549" w:rsidRPr="00CB6253" w:rsidRDefault="005C1549" w:rsidP="00CB6253">
                            <w:pPr>
                              <w:jc w:val="center"/>
                              <w:rPr>
                                <w:rFonts w:ascii="Helvetica" w:hAnsi="Helvetica" w:cs="Helvetica"/>
                                <w:color w:val="000000" w:themeColor="text1"/>
                              </w:rPr>
                            </w:pPr>
                            <w:r w:rsidRPr="00CB6253">
                              <w:rPr>
                                <w:rFonts w:ascii="Helvetica" w:hAnsi="Helvetica" w:cs="Helvetica"/>
                                <w:color w:val="000000" w:themeColor="text1"/>
                              </w:rPr>
                              <w:t xml:space="preserve">Once a complainant shares their concern and wants you to </w:t>
                            </w:r>
                            <w:proofErr w:type="gramStart"/>
                            <w:r w:rsidRPr="00CB6253">
                              <w:rPr>
                                <w:rFonts w:ascii="Helvetica" w:hAnsi="Helvetica" w:cs="Helvetica"/>
                                <w:color w:val="000000" w:themeColor="text1"/>
                              </w:rPr>
                              <w:t>take action</w:t>
                            </w:r>
                            <w:proofErr w:type="gramEnd"/>
                            <w:r w:rsidRPr="00CB6253">
                              <w:rPr>
                                <w:rFonts w:ascii="Helvetica" w:hAnsi="Helvetica" w:cs="Helvetica"/>
                                <w:color w:val="000000" w:themeColor="text1"/>
                              </w:rPr>
                              <w:t>, the concern becomes a complaint, and you open a case.</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51475A25" id="Text Box 47" o:spid="_x0000_s1035" type="#_x0000_t202" style="position:absolute;left:0;text-align:left;margin-left:0;margin-top:23.7pt;width:153pt;height:123pt;z-index:-251631616;visibility:visible;mso-wrap-style:square;mso-width-percent:350;mso-height-percent:0;mso-wrap-distance-left:25.2pt;mso-wrap-distance-top:25.2pt;mso-wrap-distance-right:25.2pt;mso-wrap-distance-bottom:25.2pt;mso-position-horizontal:left;mso-position-horizontal-relative:margin;mso-position-vertical:absolute;mso-position-vertical-relative:text;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" fillcolor="#f2f2f2 [3052]" strokecolor="#0070c0" strokeweight="1.5pt">
                <v:textbox inset="14.4pt,0,10.8pt,0">
                  <w:txbxContent>
                    <w:p w14:paraId="75DB337D" w14:textId="28F5557C" w:rsidR="005C1549" w:rsidRPr="00CB6253" w:rsidRDefault="005C1549" w:rsidP="00CB6253">
                      <w:pPr>
                        <w:pBdr>
                          <w:left w:val="single" w:sz="80" w:space="4" w:color="7F7F7F" w:themeColor="text1" w:themeTint="80"/>
                          <w:bottom w:val="single" w:sz="8" w:space="4" w:color="7F7F7F" w:themeColor="text1" w:themeTint="80"/>
                        </w:pBdr>
                        <w:spacing w:before="40" w:line="288" w:lineRule="auto"/>
                        <w:jc w:val="center"/>
                        <w:rPr>
                          <w:rFonts w:ascii="Helvetica" w:hAnsi="Helvetica" w:cs="Helvetica"/>
                          <w:b/>
                          <w:bCs/>
                          <w:color w:val="000000" w:themeColor="text1"/>
                          <w:sz w:val="27"/>
                          <w:szCs w:val="27"/>
                        </w:rPr>
                      </w:pPr>
                      <w:r w:rsidRPr="00CB6253">
                        <w:rPr>
                          <w:rFonts w:ascii="Helvetica" w:hAnsi="Helvetica" w:cs="Helvetica"/>
                          <w:b/>
                          <w:bCs/>
                          <w:color w:val="000000" w:themeColor="text1"/>
                          <w:sz w:val="27"/>
                          <w:szCs w:val="27"/>
                        </w:rPr>
                        <w:t>Complaint</w:t>
                      </w:r>
                    </w:p>
                    <w:p w14:paraId="36B8C3B6" w14:textId="44DC0DD4" w:rsidR="005C1549" w:rsidRPr="00CB6253" w:rsidRDefault="005C1549" w:rsidP="00CB6253">
                      <w:pPr>
                        <w:jc w:val="center"/>
                        <w:rPr>
                          <w:rFonts w:ascii="Helvetica" w:hAnsi="Helvetica" w:cs="Helvetica"/>
                          <w:color w:val="000000" w:themeColor="text1"/>
                        </w:rPr>
                      </w:pPr>
                      <w:r w:rsidRPr="00CB6253">
                        <w:rPr>
                          <w:rFonts w:ascii="Helvetica" w:hAnsi="Helvetica" w:cs="Helvetica"/>
                          <w:color w:val="000000" w:themeColor="text1"/>
                        </w:rPr>
                        <w:t xml:space="preserve">Once a complainant shares their concern and wants you to </w:t>
                      </w:r>
                      <w:proofErr w:type="gramStart"/>
                      <w:r w:rsidRPr="00CB6253">
                        <w:rPr>
                          <w:rFonts w:ascii="Helvetica" w:hAnsi="Helvetica" w:cs="Helvetica"/>
                          <w:color w:val="000000" w:themeColor="text1"/>
                        </w:rPr>
                        <w:t>take action</w:t>
                      </w:r>
                      <w:proofErr w:type="gramEnd"/>
                      <w:r w:rsidRPr="00CB6253">
                        <w:rPr>
                          <w:rFonts w:ascii="Helvetica" w:hAnsi="Helvetica" w:cs="Helvetica"/>
                          <w:color w:val="000000" w:themeColor="text1"/>
                        </w:rPr>
                        <w:t>, the concern becomes a complaint, and you open a case.</w:t>
                      </w:r>
                    </w:p>
                  </w:txbxContent>
                </v:textbox>
                <w10:wrap type="tight" anchorx="margin"/>
              </v:shape>
            </w:pict>
          </mc:Fallback>
        </mc:AlternateContent>
      </w:r>
      <w:r w:rsidR="007F0D1E" w:rsidRPr="00B0028A">
        <w:rPr>
          <w:rStyle w:val="None"/>
          <w:rFonts w:ascii="Helvetica" w:hAnsi="Helvetica" w:cs="Helvetica"/>
          <w:b/>
          <w:bCs/>
          <w:i/>
          <w:iCs/>
          <w:color w:val="0070C0"/>
          <w:sz w:val="24"/>
          <w:szCs w:val="24"/>
          <w:u w:color="0070C0"/>
        </w:rPr>
        <w:br/>
      </w:r>
      <w:bookmarkStart w:id="54" w:name="_Hlk74041081"/>
      <w:bookmarkEnd w:id="53"/>
      <w:r w:rsidR="000E5AD9" w:rsidRPr="00B0028A">
        <w:rPr>
          <w:rStyle w:val="None"/>
          <w:rFonts w:ascii="Helvetica" w:hAnsi="Helvetica" w:cs="Helvetica"/>
          <w:sz w:val="24"/>
          <w:szCs w:val="24"/>
        </w:rPr>
        <w:t xml:space="preserve">Occasionally, </w:t>
      </w:r>
      <w:r w:rsidR="00B771A9" w:rsidRPr="00B0028A">
        <w:rPr>
          <w:rStyle w:val="None"/>
          <w:rFonts w:ascii="Helvetica" w:hAnsi="Helvetica" w:cs="Helvetica"/>
          <w:sz w:val="24"/>
          <w:szCs w:val="24"/>
        </w:rPr>
        <w:t>you may hear from multiple people about the same problem</w:t>
      </w:r>
      <w:r w:rsidR="00263F2C" w:rsidRPr="00B0028A">
        <w:rPr>
          <w:rStyle w:val="None"/>
          <w:rFonts w:ascii="Helvetica" w:hAnsi="Helvetica" w:cs="Helvetica"/>
          <w:sz w:val="24"/>
          <w:szCs w:val="24"/>
        </w:rPr>
        <w:t xml:space="preserve">. </w:t>
      </w:r>
      <w:r w:rsidR="00C7121C" w:rsidRPr="00B0028A">
        <w:rPr>
          <w:rStyle w:val="None"/>
          <w:rFonts w:ascii="Helvetica" w:hAnsi="Helvetica" w:cs="Helvetica"/>
          <w:sz w:val="24"/>
          <w:szCs w:val="24"/>
        </w:rPr>
        <w:t xml:space="preserve">However, </w:t>
      </w:r>
      <w:r w:rsidR="007F0D1E" w:rsidRPr="00B0028A">
        <w:rPr>
          <w:rStyle w:val="None"/>
          <w:rFonts w:ascii="Helvetica" w:hAnsi="Helvetica" w:cs="Helvetica"/>
          <w:sz w:val="24"/>
          <w:szCs w:val="24"/>
        </w:rPr>
        <w:t>NORS only allows one complainant per case</w:t>
      </w:r>
      <w:r w:rsidR="00F870BB" w:rsidRPr="00B0028A">
        <w:rPr>
          <w:rStyle w:val="None"/>
          <w:rFonts w:ascii="Helvetica" w:hAnsi="Helvetica" w:cs="Helvetica"/>
          <w:sz w:val="24"/>
          <w:szCs w:val="24"/>
        </w:rPr>
        <w:t>;</w:t>
      </w:r>
      <w:r w:rsidR="007F0D1E" w:rsidRPr="00B0028A">
        <w:rPr>
          <w:rStyle w:val="None"/>
          <w:rFonts w:ascii="Helvetica" w:hAnsi="Helvetica" w:cs="Helvetica"/>
          <w:sz w:val="24"/>
          <w:szCs w:val="24"/>
        </w:rPr>
        <w:t xml:space="preserve"> </w:t>
      </w:r>
      <w:r w:rsidR="00F870BB" w:rsidRPr="00B0028A">
        <w:rPr>
          <w:rStyle w:val="None"/>
          <w:rFonts w:ascii="Helvetica" w:hAnsi="Helvetica" w:cs="Helvetica"/>
          <w:sz w:val="24"/>
          <w:szCs w:val="24"/>
        </w:rPr>
        <w:t>the first person who makes a concern known to the LTCOP is listed in the case record</w:t>
      </w:r>
      <w:r w:rsidR="008C3F77" w:rsidRPr="00B0028A">
        <w:rPr>
          <w:rStyle w:val="None"/>
          <w:rFonts w:ascii="Helvetica" w:hAnsi="Helvetica" w:cs="Helvetica"/>
          <w:sz w:val="24"/>
          <w:szCs w:val="24"/>
        </w:rPr>
        <w:t xml:space="preserve"> </w:t>
      </w:r>
      <w:r w:rsidR="006F4F85" w:rsidRPr="00B0028A">
        <w:rPr>
          <w:rStyle w:val="None"/>
          <w:rFonts w:ascii="Helvetica" w:hAnsi="Helvetica" w:cs="Helvetica"/>
          <w:sz w:val="24"/>
          <w:szCs w:val="24"/>
        </w:rPr>
        <w:t>as the complainant</w:t>
      </w:r>
      <w:r w:rsidR="00551AD2" w:rsidRPr="00B0028A">
        <w:rPr>
          <w:rStyle w:val="None"/>
          <w:rFonts w:ascii="Helvetica" w:hAnsi="Helvetica" w:cs="Helvetica"/>
          <w:sz w:val="24"/>
          <w:szCs w:val="24"/>
        </w:rPr>
        <w:t xml:space="preserve"> and cannot be</w:t>
      </w:r>
      <w:r w:rsidR="007F0D1E" w:rsidRPr="00B0028A">
        <w:rPr>
          <w:rStyle w:val="None"/>
          <w:rFonts w:ascii="Helvetica" w:hAnsi="Helvetica" w:cs="Helvetica"/>
          <w:sz w:val="24"/>
          <w:szCs w:val="24"/>
        </w:rPr>
        <w:t xml:space="preserve"> chang</w:t>
      </w:r>
      <w:r w:rsidR="00551AD2" w:rsidRPr="00B0028A">
        <w:rPr>
          <w:rStyle w:val="None"/>
          <w:rFonts w:ascii="Helvetica" w:hAnsi="Helvetica" w:cs="Helvetica"/>
          <w:sz w:val="24"/>
          <w:szCs w:val="24"/>
        </w:rPr>
        <w:t>ed</w:t>
      </w:r>
      <w:r w:rsidR="007F0D1E" w:rsidRPr="00B0028A">
        <w:rPr>
          <w:rStyle w:val="None"/>
          <w:rFonts w:ascii="Helvetica" w:hAnsi="Helvetica" w:cs="Helvetica"/>
          <w:sz w:val="24"/>
          <w:szCs w:val="24"/>
        </w:rPr>
        <w:t xml:space="preserve"> during the investigation.</w:t>
      </w:r>
    </w:p>
    <w:p w14:paraId="55978868" w14:textId="695B7D2C" w:rsidR="00B0440E" w:rsidRPr="00B0028A" w:rsidRDefault="00BB6754" w:rsidP="00B0440E">
      <w:pPr>
        <w:pStyle w:val="BodyA"/>
        <w:jc w:val="both"/>
        <w:rPr>
          <w:rStyle w:val="None"/>
          <w:rFonts w:ascii="Helvetica" w:hAnsi="Helvetica" w:cs="Helvetica"/>
          <w:sz w:val="24"/>
          <w:szCs w:val="24"/>
        </w:rPr>
      </w:pPr>
      <w:r w:rsidRPr="00B0028A">
        <w:rPr>
          <w:rStyle w:val="None"/>
          <w:rFonts w:ascii="Helvetica" w:hAnsi="Helvetica" w:cs="Helvetica"/>
          <w:sz w:val="24"/>
          <w:szCs w:val="24"/>
        </w:rPr>
        <w:t>When opening a case, i</w:t>
      </w:r>
      <w:r w:rsidR="00B0440E" w:rsidRPr="00B0028A">
        <w:rPr>
          <w:rStyle w:val="None"/>
          <w:rFonts w:ascii="Helvetica" w:hAnsi="Helvetica" w:cs="Helvetica"/>
          <w:sz w:val="24"/>
          <w:szCs w:val="24"/>
        </w:rPr>
        <w:t>nclude all necessary information required by NORS and your state</w:t>
      </w:r>
      <w:r w:rsidRPr="00B0028A">
        <w:rPr>
          <w:rStyle w:val="None"/>
          <w:rFonts w:ascii="Helvetica" w:hAnsi="Helvetica" w:cs="Helvetica"/>
          <w:sz w:val="24"/>
          <w:szCs w:val="24"/>
        </w:rPr>
        <w:t>.</w:t>
      </w:r>
      <w:r w:rsidR="00B0440E" w:rsidRPr="00B0028A">
        <w:rPr>
          <w:rStyle w:val="None"/>
          <w:rFonts w:ascii="Helvetica" w:hAnsi="Helvetica" w:cs="Helvetica"/>
          <w:sz w:val="24"/>
          <w:szCs w:val="24"/>
        </w:rPr>
        <w:t xml:space="preserve"> Information will be added as you continue with the investigation. Usually</w:t>
      </w:r>
      <w:r w:rsidR="00373AB8" w:rsidRPr="00B0028A">
        <w:rPr>
          <w:rStyle w:val="None"/>
          <w:rFonts w:ascii="Helvetica" w:hAnsi="Helvetica" w:cs="Helvetica"/>
          <w:sz w:val="24"/>
          <w:szCs w:val="24"/>
        </w:rPr>
        <w:t>,</w:t>
      </w:r>
      <w:r w:rsidR="00B0440E" w:rsidRPr="00B0028A">
        <w:rPr>
          <w:rStyle w:val="None"/>
          <w:rFonts w:ascii="Helvetica" w:hAnsi="Helvetica" w:cs="Helvetica"/>
          <w:sz w:val="24"/>
          <w:szCs w:val="24"/>
        </w:rPr>
        <w:t xml:space="preserve"> the pertinent information gathered at intake is sufficient when opening a case.</w:t>
      </w:r>
    </w:p>
    <w:p w14:paraId="4F93268A" w14:textId="41222E37" w:rsidR="001B7BD2" w:rsidRPr="00B0028A" w:rsidRDefault="00481BEE">
      <w:pPr>
        <w:pStyle w:val="BodyA"/>
        <w:jc w:val="both"/>
        <w:rPr>
          <w:rFonts w:ascii="Helvetica" w:hAnsi="Helvetica" w:cs="Helvetica"/>
          <w:sz w:val="24"/>
          <w:szCs w:val="24"/>
        </w:rPr>
      </w:pPr>
      <w:r w:rsidRPr="00B0028A">
        <w:rPr>
          <w:rStyle w:val="None"/>
          <w:rFonts w:ascii="Helvetica" w:hAnsi="Helvetica" w:cs="Helvetica"/>
          <w:sz w:val="24"/>
          <w:szCs w:val="24"/>
        </w:rPr>
        <w:t xml:space="preserve">All cases must include a referral </w:t>
      </w:r>
      <w:r w:rsidR="000F62E5" w:rsidRPr="00B0028A">
        <w:rPr>
          <w:rStyle w:val="None"/>
          <w:rFonts w:ascii="Helvetica" w:hAnsi="Helvetica" w:cs="Helvetica"/>
          <w:sz w:val="24"/>
          <w:szCs w:val="24"/>
        </w:rPr>
        <w:t xml:space="preserve">agency </w:t>
      </w:r>
      <w:r w:rsidRPr="00B0028A">
        <w:rPr>
          <w:rStyle w:val="None"/>
          <w:rFonts w:ascii="Helvetica" w:hAnsi="Helvetica" w:cs="Helvetica"/>
          <w:sz w:val="24"/>
          <w:szCs w:val="24"/>
        </w:rPr>
        <w:t>code</w:t>
      </w:r>
      <w:r w:rsidR="00263F2C" w:rsidRPr="00B0028A">
        <w:rPr>
          <w:rStyle w:val="None"/>
          <w:rFonts w:ascii="Helvetica" w:hAnsi="Helvetica" w:cs="Helvetica"/>
          <w:sz w:val="24"/>
          <w:szCs w:val="24"/>
        </w:rPr>
        <w:t xml:space="preserve">. </w:t>
      </w:r>
      <w:r w:rsidR="00B0440E" w:rsidRPr="00B0028A">
        <w:rPr>
          <w:rStyle w:val="None"/>
          <w:rFonts w:ascii="Helvetica" w:hAnsi="Helvetica" w:cs="Helvetica"/>
          <w:sz w:val="24"/>
          <w:szCs w:val="24"/>
        </w:rPr>
        <w:t xml:space="preserve">Sometimes a referral is necessary </w:t>
      </w:r>
      <w:r w:rsidR="00B0440E" w:rsidRPr="00B0028A">
        <w:rPr>
          <w:rFonts w:ascii="Helvetica" w:hAnsi="Helvetica" w:cs="Helvetica"/>
          <w:sz w:val="24"/>
          <w:szCs w:val="24"/>
        </w:rPr>
        <w:t>as part of the Ombudsman program’s plan of action for complaint resolution</w:t>
      </w:r>
      <w:r w:rsidR="00263F2C" w:rsidRPr="00B0028A">
        <w:rPr>
          <w:rFonts w:ascii="Helvetica" w:hAnsi="Helvetica" w:cs="Helvetica"/>
          <w:sz w:val="24"/>
          <w:szCs w:val="24"/>
        </w:rPr>
        <w:t>.</w:t>
      </w:r>
      <w:r w:rsidR="006E24D9">
        <w:rPr>
          <w:rFonts w:ascii="Helvetica" w:hAnsi="Helvetica" w:cs="Helvetica"/>
          <w:sz w:val="24"/>
          <w:szCs w:val="24"/>
        </w:rPr>
        <w:t xml:space="preserve"> There is a code for cases in which no referral is made.</w:t>
      </w:r>
      <w:r w:rsidR="00263F2C" w:rsidRPr="00B0028A">
        <w:rPr>
          <w:rFonts w:ascii="Helvetica" w:hAnsi="Helvetica" w:cs="Helvetica"/>
          <w:sz w:val="24"/>
          <w:szCs w:val="24"/>
        </w:rPr>
        <w:t xml:space="preserve"> </w:t>
      </w:r>
      <w:r w:rsidR="00BA57D3" w:rsidRPr="00B0028A">
        <w:rPr>
          <w:rFonts w:ascii="Helvetica" w:hAnsi="Helvetica" w:cs="Helvetica"/>
          <w:sz w:val="24"/>
          <w:szCs w:val="24"/>
        </w:rPr>
        <w:t xml:space="preserve">Referral </w:t>
      </w:r>
      <w:r w:rsidR="000F62E5" w:rsidRPr="00B0028A">
        <w:rPr>
          <w:rFonts w:ascii="Helvetica" w:hAnsi="Helvetica" w:cs="Helvetica"/>
          <w:sz w:val="24"/>
          <w:szCs w:val="24"/>
        </w:rPr>
        <w:t xml:space="preserve">agency </w:t>
      </w:r>
      <w:r w:rsidR="00BA57D3" w:rsidRPr="00B0028A">
        <w:rPr>
          <w:rFonts w:ascii="Helvetica" w:hAnsi="Helvetica" w:cs="Helvetica"/>
          <w:sz w:val="24"/>
          <w:szCs w:val="24"/>
        </w:rPr>
        <w:t>codes are:</w:t>
      </w:r>
    </w:p>
    <w:p w14:paraId="2940384F" w14:textId="77777777" w:rsidR="001B7BD2" w:rsidRPr="00B0028A" w:rsidRDefault="001B7BD2" w:rsidP="00B0440E">
      <w:pPr>
        <w:pStyle w:val="BodyA"/>
        <w:ind w:left="720"/>
        <w:jc w:val="both"/>
        <w:rPr>
          <w:rFonts w:ascii="Helvetica" w:hAnsi="Helvetica" w:cs="Helvetica"/>
          <w:sz w:val="24"/>
          <w:szCs w:val="24"/>
        </w:rPr>
      </w:pPr>
      <w:r w:rsidRPr="00B0028A">
        <w:rPr>
          <w:rFonts w:ascii="Helvetica" w:hAnsi="Helvetica" w:cs="Helvetica"/>
          <w:sz w:val="24"/>
          <w:szCs w:val="24"/>
        </w:rPr>
        <w:t xml:space="preserve">01-Licensing, regulatory, or certification agency </w:t>
      </w:r>
    </w:p>
    <w:p w14:paraId="2E938F1F" w14:textId="77777777" w:rsidR="001B7BD2" w:rsidRPr="00B0028A" w:rsidRDefault="001B7BD2" w:rsidP="00B0440E">
      <w:pPr>
        <w:pStyle w:val="BodyA"/>
        <w:ind w:left="720"/>
        <w:jc w:val="both"/>
        <w:rPr>
          <w:rFonts w:ascii="Helvetica" w:hAnsi="Helvetica" w:cs="Helvetica"/>
          <w:sz w:val="24"/>
          <w:szCs w:val="24"/>
        </w:rPr>
      </w:pPr>
      <w:r w:rsidRPr="00B0028A">
        <w:rPr>
          <w:rFonts w:ascii="Helvetica" w:hAnsi="Helvetica" w:cs="Helvetica"/>
          <w:sz w:val="24"/>
          <w:szCs w:val="24"/>
        </w:rPr>
        <w:t xml:space="preserve">02-Adult protective services </w:t>
      </w:r>
    </w:p>
    <w:p w14:paraId="3AA8F8A8" w14:textId="77777777" w:rsidR="001B7BD2" w:rsidRPr="00B0028A" w:rsidRDefault="001B7BD2" w:rsidP="00B0440E">
      <w:pPr>
        <w:pStyle w:val="BodyA"/>
        <w:ind w:left="720"/>
        <w:jc w:val="both"/>
        <w:rPr>
          <w:rFonts w:ascii="Helvetica" w:hAnsi="Helvetica" w:cs="Helvetica"/>
          <w:sz w:val="24"/>
          <w:szCs w:val="24"/>
        </w:rPr>
      </w:pPr>
      <w:r w:rsidRPr="00B0028A">
        <w:rPr>
          <w:rFonts w:ascii="Helvetica" w:hAnsi="Helvetica" w:cs="Helvetica"/>
          <w:sz w:val="24"/>
          <w:szCs w:val="24"/>
        </w:rPr>
        <w:t xml:space="preserve">03-Law enforcement or prosecutor </w:t>
      </w:r>
    </w:p>
    <w:p w14:paraId="6FFEC134" w14:textId="77777777" w:rsidR="001B7BD2" w:rsidRPr="00B0028A" w:rsidRDefault="001B7BD2" w:rsidP="00B0440E">
      <w:pPr>
        <w:pStyle w:val="BodyA"/>
        <w:ind w:left="720"/>
        <w:jc w:val="both"/>
        <w:rPr>
          <w:rFonts w:ascii="Helvetica" w:hAnsi="Helvetica" w:cs="Helvetica"/>
          <w:sz w:val="24"/>
          <w:szCs w:val="24"/>
        </w:rPr>
      </w:pPr>
      <w:r w:rsidRPr="00B0028A">
        <w:rPr>
          <w:rFonts w:ascii="Helvetica" w:hAnsi="Helvetica" w:cs="Helvetica"/>
          <w:sz w:val="24"/>
          <w:szCs w:val="24"/>
        </w:rPr>
        <w:t xml:space="preserve">04-Protection and advocacy </w:t>
      </w:r>
    </w:p>
    <w:p w14:paraId="067CDDEC" w14:textId="77777777" w:rsidR="001B7BD2" w:rsidRPr="00B0028A" w:rsidRDefault="001B7BD2" w:rsidP="00B0440E">
      <w:pPr>
        <w:pStyle w:val="BodyA"/>
        <w:ind w:left="720"/>
        <w:jc w:val="both"/>
        <w:rPr>
          <w:rFonts w:ascii="Helvetica" w:hAnsi="Helvetica" w:cs="Helvetica"/>
          <w:sz w:val="24"/>
          <w:szCs w:val="24"/>
        </w:rPr>
      </w:pPr>
      <w:r w:rsidRPr="00B0028A">
        <w:rPr>
          <w:rFonts w:ascii="Helvetica" w:hAnsi="Helvetica" w:cs="Helvetica"/>
          <w:sz w:val="24"/>
          <w:szCs w:val="24"/>
        </w:rPr>
        <w:t xml:space="preserve">05-Legal services </w:t>
      </w:r>
    </w:p>
    <w:p w14:paraId="49C7A9D4" w14:textId="77777777" w:rsidR="001B7BD2" w:rsidRPr="00B0028A" w:rsidRDefault="001B7BD2" w:rsidP="00B0440E">
      <w:pPr>
        <w:pStyle w:val="BodyA"/>
        <w:ind w:left="720"/>
        <w:jc w:val="both"/>
        <w:rPr>
          <w:rFonts w:ascii="Helvetica" w:hAnsi="Helvetica" w:cs="Helvetica"/>
          <w:sz w:val="24"/>
          <w:szCs w:val="24"/>
        </w:rPr>
      </w:pPr>
      <w:r w:rsidRPr="00B0028A">
        <w:rPr>
          <w:rFonts w:ascii="Helvetica" w:hAnsi="Helvetica" w:cs="Helvetica"/>
          <w:sz w:val="24"/>
          <w:szCs w:val="24"/>
        </w:rPr>
        <w:t xml:space="preserve">06-No referral was made </w:t>
      </w:r>
    </w:p>
    <w:p w14:paraId="4E32F85B" w14:textId="7F5A6452" w:rsidR="001B7BD2" w:rsidRPr="00B0028A" w:rsidRDefault="001B7BD2" w:rsidP="00B0440E">
      <w:pPr>
        <w:pStyle w:val="BodyA"/>
        <w:ind w:left="720"/>
        <w:jc w:val="both"/>
        <w:rPr>
          <w:rStyle w:val="None"/>
          <w:rFonts w:ascii="Helvetica" w:hAnsi="Helvetica" w:cs="Helvetica"/>
          <w:sz w:val="24"/>
          <w:szCs w:val="24"/>
        </w:rPr>
      </w:pPr>
      <w:r w:rsidRPr="00B0028A">
        <w:rPr>
          <w:rFonts w:ascii="Helvetica" w:hAnsi="Helvetica" w:cs="Helvetica"/>
          <w:sz w:val="24"/>
          <w:szCs w:val="24"/>
        </w:rPr>
        <w:t>99-Other</w:t>
      </w:r>
    </w:p>
    <w:p w14:paraId="5D8CEF52" w14:textId="4A793070" w:rsidR="0000283D" w:rsidRPr="00B0028A" w:rsidRDefault="007F0D1E" w:rsidP="0077788C">
      <w:pPr>
        <w:pStyle w:val="BodyA"/>
        <w:spacing w:after="0"/>
        <w:jc w:val="both"/>
        <w:rPr>
          <w:rFonts w:ascii="Helvetica" w:hAnsi="Helvetica" w:cs="Helvetica"/>
          <w:sz w:val="24"/>
          <w:szCs w:val="24"/>
        </w:rPr>
      </w:pPr>
      <w:r w:rsidRPr="00B0028A">
        <w:rPr>
          <w:rStyle w:val="None"/>
          <w:rFonts w:ascii="Helvetica" w:hAnsi="Helvetica" w:cs="Helvetica"/>
          <w:sz w:val="24"/>
          <w:szCs w:val="24"/>
        </w:rPr>
        <w:lastRenderedPageBreak/>
        <w:t xml:space="preserve">Cases are closed when the investigation is </w:t>
      </w:r>
      <w:r w:rsidR="00087FD1" w:rsidRPr="00B0028A">
        <w:rPr>
          <w:rStyle w:val="None"/>
          <w:rFonts w:ascii="Helvetica" w:hAnsi="Helvetica" w:cs="Helvetica"/>
          <w:sz w:val="24"/>
          <w:szCs w:val="24"/>
        </w:rPr>
        <w:t>complete</w:t>
      </w:r>
      <w:r w:rsidR="002308CD" w:rsidRPr="00B0028A">
        <w:rPr>
          <w:rStyle w:val="None"/>
          <w:rFonts w:ascii="Helvetica" w:hAnsi="Helvetica" w:cs="Helvetica"/>
          <w:sz w:val="24"/>
          <w:szCs w:val="24"/>
        </w:rPr>
        <w:t xml:space="preserve"> and</w:t>
      </w:r>
      <w:r w:rsidR="00F1715F" w:rsidRPr="00B0028A">
        <w:rPr>
          <w:rStyle w:val="None"/>
          <w:rFonts w:ascii="Helvetica" w:hAnsi="Helvetica" w:cs="Helvetica"/>
          <w:sz w:val="24"/>
          <w:szCs w:val="24"/>
        </w:rPr>
        <w:t xml:space="preserve"> </w:t>
      </w:r>
      <w:r w:rsidRPr="00B0028A">
        <w:rPr>
          <w:rStyle w:val="None"/>
          <w:rFonts w:ascii="Helvetica" w:hAnsi="Helvetica" w:cs="Helvetica"/>
          <w:sz w:val="24"/>
          <w:szCs w:val="24"/>
        </w:rPr>
        <w:t>there is no</w:t>
      </w:r>
      <w:r w:rsidR="00064992" w:rsidRPr="00B0028A">
        <w:rPr>
          <w:rStyle w:val="None"/>
          <w:rFonts w:ascii="Helvetica" w:hAnsi="Helvetica" w:cs="Helvetica"/>
          <w:sz w:val="24"/>
          <w:szCs w:val="24"/>
        </w:rPr>
        <w:t>thing</w:t>
      </w:r>
      <w:r w:rsidRPr="00B0028A">
        <w:rPr>
          <w:rStyle w:val="None"/>
          <w:rFonts w:ascii="Helvetica" w:hAnsi="Helvetica" w:cs="Helvetica"/>
          <w:sz w:val="24"/>
          <w:szCs w:val="24"/>
        </w:rPr>
        <w:t xml:space="preserve"> further </w:t>
      </w:r>
      <w:r w:rsidR="00064992" w:rsidRPr="00B0028A">
        <w:rPr>
          <w:rStyle w:val="None"/>
          <w:rFonts w:ascii="Helvetica" w:hAnsi="Helvetica" w:cs="Helvetica"/>
          <w:sz w:val="24"/>
          <w:szCs w:val="24"/>
        </w:rPr>
        <w:t>that can be done</w:t>
      </w:r>
      <w:r w:rsidR="00373AB8" w:rsidRPr="00B0028A">
        <w:rPr>
          <w:rStyle w:val="None"/>
          <w:rFonts w:ascii="Helvetica" w:hAnsi="Helvetica" w:cs="Helvetica"/>
          <w:sz w:val="24"/>
          <w:szCs w:val="24"/>
        </w:rPr>
        <w:t xml:space="preserve"> by the </w:t>
      </w:r>
      <w:r w:rsidR="002308CD" w:rsidRPr="00B0028A">
        <w:rPr>
          <w:rStyle w:val="None"/>
          <w:rFonts w:ascii="Helvetica" w:hAnsi="Helvetica" w:cs="Helvetica"/>
          <w:sz w:val="24"/>
          <w:szCs w:val="24"/>
        </w:rPr>
        <w:t>Ombudsman program.</w:t>
      </w:r>
      <w:r w:rsidR="004F3305" w:rsidRPr="00B0028A">
        <w:rPr>
          <w:rStyle w:val="None"/>
          <w:rFonts w:ascii="Helvetica" w:hAnsi="Helvetica" w:cs="Helvetica"/>
          <w:sz w:val="24"/>
          <w:szCs w:val="24"/>
        </w:rPr>
        <w:t xml:space="preserve"> Completion of a case includes:</w:t>
      </w:r>
    </w:p>
    <w:p w14:paraId="02C60C49" w14:textId="46B585A9" w:rsidR="0000283D" w:rsidRPr="00B0028A" w:rsidRDefault="00901278" w:rsidP="00540163">
      <w:pPr>
        <w:pStyle w:val="BodyA"/>
        <w:numPr>
          <w:ilvl w:val="0"/>
          <w:numId w:val="34"/>
        </w:numPr>
        <w:spacing w:after="0"/>
        <w:ind w:firstLine="360"/>
        <w:jc w:val="both"/>
        <w:rPr>
          <w:rFonts w:ascii="Helvetica" w:hAnsi="Helvetica" w:cs="Helvetica"/>
          <w:sz w:val="24"/>
          <w:szCs w:val="24"/>
        </w:rPr>
      </w:pPr>
      <w:r>
        <w:rPr>
          <w:rStyle w:val="None"/>
          <w:rFonts w:ascii="Helvetica" w:hAnsi="Helvetica" w:cs="Helvetica"/>
          <w:sz w:val="24"/>
          <w:szCs w:val="24"/>
        </w:rPr>
        <w:t>C</w:t>
      </w:r>
      <w:r w:rsidR="007F0D1E" w:rsidRPr="00B0028A">
        <w:rPr>
          <w:rStyle w:val="None"/>
          <w:rFonts w:ascii="Helvetica" w:hAnsi="Helvetica" w:cs="Helvetica"/>
          <w:sz w:val="24"/>
          <w:szCs w:val="24"/>
        </w:rPr>
        <w:t xml:space="preserve">omplaint verification </w:t>
      </w:r>
      <w:r w:rsidR="000029AD" w:rsidRPr="00B0028A">
        <w:rPr>
          <w:rStyle w:val="None"/>
          <w:rFonts w:ascii="Helvetica" w:hAnsi="Helvetica" w:cs="Helvetica"/>
          <w:sz w:val="24"/>
          <w:szCs w:val="24"/>
        </w:rPr>
        <w:t xml:space="preserve">status </w:t>
      </w:r>
      <w:r w:rsidR="007F0D1E" w:rsidRPr="00B0028A">
        <w:rPr>
          <w:rStyle w:val="None"/>
          <w:rFonts w:ascii="Helvetica" w:hAnsi="Helvetica" w:cs="Helvetica"/>
          <w:sz w:val="24"/>
          <w:szCs w:val="24"/>
        </w:rPr>
        <w:t>has been documented</w:t>
      </w:r>
    </w:p>
    <w:p w14:paraId="02D20ACA" w14:textId="6E9B7474" w:rsidR="0000283D" w:rsidRPr="00B0028A" w:rsidRDefault="00901278" w:rsidP="00540163">
      <w:pPr>
        <w:pStyle w:val="BodyA"/>
        <w:numPr>
          <w:ilvl w:val="0"/>
          <w:numId w:val="34"/>
        </w:numPr>
        <w:spacing w:after="0"/>
        <w:ind w:firstLine="360"/>
        <w:jc w:val="both"/>
        <w:rPr>
          <w:rFonts w:ascii="Helvetica" w:hAnsi="Helvetica" w:cs="Helvetica"/>
          <w:sz w:val="24"/>
          <w:szCs w:val="24"/>
        </w:rPr>
      </w:pPr>
      <w:r>
        <w:rPr>
          <w:rStyle w:val="None"/>
          <w:rFonts w:ascii="Helvetica" w:hAnsi="Helvetica" w:cs="Helvetica"/>
          <w:sz w:val="24"/>
          <w:szCs w:val="24"/>
        </w:rPr>
        <w:t>A</w:t>
      </w:r>
      <w:r w:rsidR="007F0D1E" w:rsidRPr="00B0028A">
        <w:rPr>
          <w:rStyle w:val="None"/>
          <w:rFonts w:ascii="Helvetica" w:hAnsi="Helvetica" w:cs="Helvetica"/>
          <w:sz w:val="24"/>
          <w:szCs w:val="24"/>
        </w:rPr>
        <w:t xml:space="preserve"> referral </w:t>
      </w:r>
      <w:r w:rsidR="000029AD" w:rsidRPr="00B0028A">
        <w:rPr>
          <w:rStyle w:val="None"/>
          <w:rFonts w:ascii="Helvetica" w:hAnsi="Helvetica" w:cs="Helvetica"/>
          <w:sz w:val="24"/>
          <w:szCs w:val="24"/>
        </w:rPr>
        <w:t xml:space="preserve">agency </w:t>
      </w:r>
      <w:r w:rsidR="007F0D1E" w:rsidRPr="00B0028A">
        <w:rPr>
          <w:rStyle w:val="None"/>
          <w:rFonts w:ascii="Helvetica" w:hAnsi="Helvetica" w:cs="Helvetica"/>
          <w:sz w:val="24"/>
          <w:szCs w:val="24"/>
        </w:rPr>
        <w:t xml:space="preserve">code has been assigned </w:t>
      </w:r>
    </w:p>
    <w:p w14:paraId="2D8763F8" w14:textId="759A26DB" w:rsidR="00EE14D7" w:rsidRPr="00B0028A" w:rsidRDefault="00E43F0B" w:rsidP="00540163">
      <w:pPr>
        <w:pStyle w:val="BodyA"/>
        <w:numPr>
          <w:ilvl w:val="0"/>
          <w:numId w:val="34"/>
        </w:numPr>
        <w:spacing w:after="0"/>
        <w:ind w:firstLine="360"/>
        <w:jc w:val="both"/>
        <w:rPr>
          <w:rStyle w:val="None"/>
          <w:rFonts w:ascii="Helvetica" w:hAnsi="Helvetica" w:cs="Helvetica"/>
          <w:sz w:val="24"/>
          <w:szCs w:val="24"/>
        </w:rPr>
      </w:pPr>
      <w:r>
        <w:rPr>
          <w:rStyle w:val="None"/>
          <w:rFonts w:ascii="Helvetica" w:hAnsi="Helvetica" w:cs="Helvetica"/>
          <w:sz w:val="24"/>
          <w:szCs w:val="24"/>
        </w:rPr>
        <w:t>E</w:t>
      </w:r>
      <w:r w:rsidR="007F0D1E" w:rsidRPr="00B0028A">
        <w:rPr>
          <w:rStyle w:val="None"/>
          <w:rFonts w:ascii="Helvetica" w:hAnsi="Helvetica" w:cs="Helvetica"/>
          <w:sz w:val="24"/>
          <w:szCs w:val="24"/>
        </w:rPr>
        <w:t>ach complaint has been assigned a disposition code</w:t>
      </w:r>
    </w:p>
    <w:p w14:paraId="369841F7" w14:textId="70516AAB" w:rsidR="00B17BE2" w:rsidRPr="00B0028A" w:rsidRDefault="00E43F0B" w:rsidP="00540163">
      <w:pPr>
        <w:pStyle w:val="ListParagraph"/>
        <w:numPr>
          <w:ilvl w:val="0"/>
          <w:numId w:val="34"/>
        </w:numPr>
        <w:spacing w:after="0"/>
        <w:ind w:hanging="360"/>
        <w:rPr>
          <w:rStyle w:val="None"/>
          <w:rFonts w:ascii="Helvetica" w:hAnsi="Helvetica" w:cs="Helvetica"/>
          <w:sz w:val="24"/>
          <w:szCs w:val="24"/>
          <w14:textOutline w14:w="12700" w14:cap="flat" w14:cmpd="sng" w14:algn="ctr">
            <w14:noFill/>
            <w14:prstDash w14:val="solid"/>
            <w14:miter w14:lim="400000"/>
          </w14:textOutline>
        </w:rPr>
      </w:pPr>
      <w:r>
        <w:rPr>
          <w:rStyle w:val="None"/>
          <w:rFonts w:ascii="Helvetica" w:hAnsi="Helvetica" w:cs="Helvetica"/>
          <w:sz w:val="24"/>
          <w:szCs w:val="24"/>
          <w14:textOutline w14:w="12700" w14:cap="flat" w14:cmpd="sng" w14:algn="ctr">
            <w14:noFill/>
            <w14:prstDash w14:val="solid"/>
            <w14:miter w14:lim="400000"/>
          </w14:textOutline>
        </w:rPr>
        <w:t>C</w:t>
      </w:r>
      <w:r w:rsidR="00B17BE2" w:rsidRPr="00B0028A">
        <w:rPr>
          <w:rStyle w:val="None"/>
          <w:rFonts w:ascii="Helvetica" w:hAnsi="Helvetica" w:cs="Helvetica"/>
          <w:sz w:val="24"/>
          <w:szCs w:val="24"/>
          <w14:textOutline w14:w="12700" w14:cap="flat" w14:cmpd="sng" w14:algn="ctr">
            <w14:noFill/>
            <w14:prstDash w14:val="solid"/>
            <w14:miter w14:lim="400000"/>
          </w14:textOutline>
        </w:rPr>
        <w:t>losure dates for all complaints within the case have been entered</w:t>
      </w:r>
    </w:p>
    <w:p w14:paraId="6312F51C" w14:textId="1C6AA268" w:rsidR="00B17BE2" w:rsidRPr="00B0028A" w:rsidRDefault="00E43F0B" w:rsidP="00540163">
      <w:pPr>
        <w:pStyle w:val="BodyA"/>
        <w:numPr>
          <w:ilvl w:val="0"/>
          <w:numId w:val="34"/>
        </w:numPr>
        <w:ind w:firstLine="360"/>
        <w:jc w:val="both"/>
        <w:rPr>
          <w:rStyle w:val="None"/>
          <w:rFonts w:ascii="Helvetica" w:hAnsi="Helvetica" w:cs="Helvetica"/>
          <w:sz w:val="24"/>
          <w:szCs w:val="24"/>
        </w:rPr>
      </w:pPr>
      <w:r>
        <w:rPr>
          <w:rStyle w:val="None"/>
          <w:rFonts w:ascii="Helvetica" w:hAnsi="Helvetica" w:cs="Helvetica"/>
          <w:sz w:val="24"/>
          <w:szCs w:val="24"/>
        </w:rPr>
        <w:t>A</w:t>
      </w:r>
      <w:r w:rsidR="00B17BE2" w:rsidRPr="00B0028A">
        <w:rPr>
          <w:rStyle w:val="None"/>
          <w:rFonts w:ascii="Helvetica" w:hAnsi="Helvetica" w:cs="Helvetica"/>
          <w:sz w:val="24"/>
          <w:szCs w:val="24"/>
        </w:rPr>
        <w:t>ll documentation has been entered into your state-approved system</w:t>
      </w:r>
    </w:p>
    <w:p w14:paraId="0B55382D" w14:textId="75DDECA7" w:rsidR="0000283D" w:rsidRPr="00B0028A" w:rsidRDefault="007F0D1E" w:rsidP="0077788C">
      <w:pPr>
        <w:pStyle w:val="BodyA"/>
        <w:jc w:val="both"/>
        <w:rPr>
          <w:rStyle w:val="None"/>
          <w:rFonts w:ascii="Helvetica" w:hAnsi="Helvetica" w:cs="Helvetica"/>
          <w:sz w:val="24"/>
          <w:szCs w:val="24"/>
        </w:rPr>
      </w:pPr>
      <w:r w:rsidRPr="00B0028A">
        <w:rPr>
          <w:rStyle w:val="None"/>
          <w:rFonts w:ascii="Helvetica" w:hAnsi="Helvetica" w:cs="Helvetica"/>
          <w:sz w:val="24"/>
          <w:szCs w:val="24"/>
        </w:rPr>
        <w:t>The disposition code is based on the satisfaction of the resident, or the resident representative or the complainant if the resident cannot communicate their satisfaction.</w:t>
      </w:r>
      <w:r w:rsidR="00410693" w:rsidRPr="00B0028A">
        <w:rPr>
          <w:rStyle w:val="None"/>
          <w:rFonts w:ascii="Helvetica" w:hAnsi="Helvetica" w:cs="Helvetica"/>
          <w:sz w:val="24"/>
          <w:szCs w:val="24"/>
        </w:rPr>
        <w:t xml:space="preserve"> </w:t>
      </w:r>
      <w:r w:rsidRPr="00B0028A">
        <w:rPr>
          <w:rStyle w:val="None"/>
          <w:rFonts w:ascii="Helvetica" w:hAnsi="Helvetica" w:cs="Helvetica"/>
          <w:sz w:val="24"/>
          <w:szCs w:val="24"/>
        </w:rPr>
        <w:t>Disposition codes are:</w:t>
      </w:r>
    </w:p>
    <w:p w14:paraId="5F58D2F7" w14:textId="372DFC6B" w:rsidR="0000283D" w:rsidRPr="00B0028A" w:rsidRDefault="007F0D1E" w:rsidP="00540163">
      <w:pPr>
        <w:pStyle w:val="BodyA"/>
        <w:numPr>
          <w:ilvl w:val="0"/>
          <w:numId w:val="14"/>
        </w:numPr>
        <w:ind w:firstLine="270"/>
        <w:jc w:val="both"/>
        <w:rPr>
          <w:rFonts w:ascii="Helvetica" w:hAnsi="Helvetica" w:cs="Helvetica"/>
          <w:sz w:val="24"/>
          <w:szCs w:val="24"/>
        </w:rPr>
      </w:pPr>
      <w:r w:rsidRPr="00B0028A">
        <w:rPr>
          <w:rStyle w:val="None"/>
          <w:rFonts w:ascii="Helvetica" w:hAnsi="Helvetica" w:cs="Helvetica"/>
          <w:sz w:val="24"/>
          <w:szCs w:val="24"/>
        </w:rPr>
        <w:t>01</w:t>
      </w:r>
      <w:r w:rsidR="00C935B6">
        <w:rPr>
          <w:rStyle w:val="None"/>
          <w:rFonts w:ascii="Helvetica" w:hAnsi="Helvetica" w:cs="Helvetica"/>
          <w:sz w:val="24"/>
          <w:szCs w:val="24"/>
        </w:rPr>
        <w:t xml:space="preserve"> </w:t>
      </w:r>
      <w:r w:rsidR="00064992" w:rsidRPr="00B0028A">
        <w:rPr>
          <w:rStyle w:val="None"/>
          <w:rFonts w:ascii="Helvetica" w:hAnsi="Helvetica" w:cs="Helvetica"/>
          <w:sz w:val="24"/>
          <w:szCs w:val="24"/>
        </w:rPr>
        <w:t>-</w:t>
      </w:r>
      <w:r w:rsidR="00C935B6">
        <w:rPr>
          <w:rStyle w:val="None"/>
          <w:rFonts w:ascii="Helvetica" w:hAnsi="Helvetica" w:cs="Helvetica"/>
          <w:sz w:val="24"/>
          <w:szCs w:val="24"/>
        </w:rPr>
        <w:t xml:space="preserve"> </w:t>
      </w:r>
      <w:r w:rsidR="00F1677F">
        <w:rPr>
          <w:rStyle w:val="None"/>
          <w:rFonts w:ascii="Helvetica" w:hAnsi="Helvetica" w:cs="Helvetica"/>
          <w:sz w:val="24"/>
          <w:szCs w:val="24"/>
        </w:rPr>
        <w:t>P</w:t>
      </w:r>
      <w:r w:rsidRPr="00B0028A">
        <w:rPr>
          <w:rStyle w:val="None"/>
          <w:rFonts w:ascii="Helvetica" w:hAnsi="Helvetica" w:cs="Helvetica"/>
          <w:sz w:val="24"/>
          <w:szCs w:val="24"/>
        </w:rPr>
        <w:t>artially or fully resolved</w:t>
      </w:r>
    </w:p>
    <w:p w14:paraId="6DA2258B" w14:textId="044A7317" w:rsidR="0000283D" w:rsidRPr="00B0028A" w:rsidRDefault="007F0D1E" w:rsidP="00540163">
      <w:pPr>
        <w:pStyle w:val="BodyA"/>
        <w:numPr>
          <w:ilvl w:val="1"/>
          <w:numId w:val="14"/>
        </w:numPr>
        <w:ind w:firstLine="180"/>
        <w:jc w:val="both"/>
        <w:rPr>
          <w:rFonts w:ascii="Helvetica" w:hAnsi="Helvetica" w:cs="Helvetica"/>
          <w:sz w:val="24"/>
          <w:szCs w:val="24"/>
        </w:rPr>
      </w:pPr>
      <w:r w:rsidRPr="00B0028A">
        <w:rPr>
          <w:rStyle w:val="None"/>
          <w:rFonts w:ascii="Helvetica" w:hAnsi="Helvetica" w:cs="Helvetica"/>
          <w:sz w:val="24"/>
          <w:szCs w:val="24"/>
        </w:rPr>
        <w:t>02</w:t>
      </w:r>
      <w:r w:rsidR="00C935B6">
        <w:rPr>
          <w:rStyle w:val="None"/>
          <w:rFonts w:ascii="Helvetica" w:hAnsi="Helvetica" w:cs="Helvetica"/>
          <w:sz w:val="24"/>
          <w:szCs w:val="24"/>
        </w:rPr>
        <w:t xml:space="preserve"> </w:t>
      </w:r>
      <w:r w:rsidR="00064992" w:rsidRPr="00B0028A">
        <w:rPr>
          <w:rStyle w:val="None"/>
          <w:rFonts w:ascii="Helvetica" w:hAnsi="Helvetica" w:cs="Helvetica"/>
          <w:sz w:val="24"/>
          <w:szCs w:val="24"/>
        </w:rPr>
        <w:t>-</w:t>
      </w:r>
      <w:r w:rsidR="00C935B6">
        <w:rPr>
          <w:rStyle w:val="None"/>
          <w:rFonts w:ascii="Helvetica" w:hAnsi="Helvetica" w:cs="Helvetica"/>
          <w:sz w:val="24"/>
          <w:szCs w:val="24"/>
        </w:rPr>
        <w:t xml:space="preserve"> N</w:t>
      </w:r>
      <w:r w:rsidRPr="00B0028A">
        <w:rPr>
          <w:rStyle w:val="None"/>
          <w:rFonts w:ascii="Helvetica" w:hAnsi="Helvetica" w:cs="Helvetica"/>
          <w:sz w:val="24"/>
          <w:szCs w:val="24"/>
        </w:rPr>
        <w:t>o action needed</w:t>
      </w:r>
      <w:r w:rsidR="00C935B6">
        <w:rPr>
          <w:rStyle w:val="None"/>
          <w:rFonts w:ascii="Helvetica" w:hAnsi="Helvetica" w:cs="Helvetica"/>
          <w:sz w:val="24"/>
          <w:szCs w:val="24"/>
        </w:rPr>
        <w:t xml:space="preserve"> or withdrawn</w:t>
      </w:r>
    </w:p>
    <w:p w14:paraId="00874135" w14:textId="06EE3838" w:rsidR="0000283D" w:rsidRPr="00B0028A" w:rsidRDefault="007F0D1E" w:rsidP="00540163">
      <w:pPr>
        <w:pStyle w:val="BodyA"/>
        <w:numPr>
          <w:ilvl w:val="0"/>
          <w:numId w:val="14"/>
        </w:numPr>
        <w:ind w:firstLine="180"/>
        <w:jc w:val="both"/>
        <w:rPr>
          <w:rFonts w:ascii="Helvetica" w:hAnsi="Helvetica" w:cs="Helvetica"/>
          <w:sz w:val="24"/>
          <w:szCs w:val="24"/>
        </w:rPr>
      </w:pPr>
      <w:r w:rsidRPr="00B0028A">
        <w:rPr>
          <w:rStyle w:val="None"/>
          <w:rFonts w:ascii="Helvetica" w:hAnsi="Helvetica" w:cs="Helvetica"/>
          <w:sz w:val="24"/>
          <w:szCs w:val="24"/>
        </w:rPr>
        <w:t>03</w:t>
      </w:r>
      <w:r w:rsidR="00C935B6">
        <w:rPr>
          <w:rStyle w:val="None"/>
          <w:rFonts w:ascii="Helvetica" w:hAnsi="Helvetica" w:cs="Helvetica"/>
          <w:sz w:val="24"/>
          <w:szCs w:val="24"/>
        </w:rPr>
        <w:t xml:space="preserve"> </w:t>
      </w:r>
      <w:r w:rsidR="00064992" w:rsidRPr="00B0028A">
        <w:rPr>
          <w:rStyle w:val="None"/>
          <w:rFonts w:ascii="Helvetica" w:hAnsi="Helvetica" w:cs="Helvetica"/>
          <w:sz w:val="24"/>
          <w:szCs w:val="24"/>
        </w:rPr>
        <w:t>-</w:t>
      </w:r>
      <w:r w:rsidR="00C935B6">
        <w:rPr>
          <w:rStyle w:val="None"/>
          <w:rFonts w:ascii="Helvetica" w:hAnsi="Helvetica" w:cs="Helvetica"/>
          <w:sz w:val="24"/>
          <w:szCs w:val="24"/>
        </w:rPr>
        <w:t xml:space="preserve"> </w:t>
      </w:r>
      <w:r w:rsidR="00F1677F">
        <w:rPr>
          <w:rStyle w:val="None"/>
          <w:rFonts w:ascii="Helvetica" w:hAnsi="Helvetica" w:cs="Helvetica"/>
          <w:sz w:val="24"/>
          <w:szCs w:val="24"/>
        </w:rPr>
        <w:t>N</w:t>
      </w:r>
      <w:r w:rsidRPr="00B0028A">
        <w:rPr>
          <w:rStyle w:val="None"/>
          <w:rFonts w:ascii="Helvetica" w:hAnsi="Helvetica" w:cs="Helvetica"/>
          <w:sz w:val="24"/>
          <w:szCs w:val="24"/>
        </w:rPr>
        <w:t>ot resolved</w:t>
      </w:r>
    </w:p>
    <w:p w14:paraId="1168926D" w14:textId="77777777" w:rsidR="0000283D" w:rsidRPr="008376CB" w:rsidRDefault="007F0D1E" w:rsidP="005E761F">
      <w:pPr>
        <w:pStyle w:val="Heading"/>
        <w:pBdr>
          <w:bottom w:val="single" w:sz="4" w:space="0" w:color="auto"/>
        </w:pBdr>
        <w:rPr>
          <w:rStyle w:val="NoneA"/>
          <w:rFonts w:ascii="Helvetica" w:hAnsi="Helvetica" w:cs="Helvetica"/>
          <w:b/>
          <w:bCs/>
        </w:rPr>
      </w:pPr>
      <w:bookmarkStart w:id="55" w:name="_Toc80717502"/>
      <w:bookmarkEnd w:id="54"/>
      <w:r w:rsidRPr="008376CB">
        <w:rPr>
          <w:rStyle w:val="NoneA"/>
          <w:rFonts w:ascii="Helvetica" w:hAnsi="Helvetica" w:cs="Helvetica"/>
          <w:b/>
          <w:bCs/>
        </w:rPr>
        <w:t>State Documentation Requirements</w:t>
      </w:r>
      <w:bookmarkEnd w:id="55"/>
    </w:p>
    <w:p w14:paraId="5B2A9014" w14:textId="7506A15C" w:rsidR="0000283D" w:rsidRPr="00B0028A" w:rsidRDefault="007F0D1E" w:rsidP="00540163">
      <w:pPr>
        <w:pStyle w:val="Body"/>
        <w:numPr>
          <w:ilvl w:val="0"/>
          <w:numId w:val="49"/>
        </w:numPr>
        <w:spacing w:line="276" w:lineRule="auto"/>
        <w:jc w:val="both"/>
        <w:rPr>
          <w:rFonts w:ascii="Helvetica" w:eastAsia="Calibri" w:hAnsi="Helvetica" w:cs="Helvetica"/>
          <w:b/>
          <w:bCs/>
          <w:i/>
          <w:iCs/>
          <w:color w:val="0070C0"/>
          <w:u w:color="0070C0"/>
        </w:rPr>
      </w:pPr>
      <w:bookmarkStart w:id="56" w:name="_Hlk72918939"/>
      <w:bookmarkStart w:id="57" w:name="_Hlk74039444"/>
      <w:bookmarkStart w:id="58" w:name="_Hlk70958180"/>
      <w:r w:rsidRPr="008376CB">
        <w:rPr>
          <w:rStyle w:val="None"/>
          <w:rFonts w:ascii="Helvetica" w:hAnsi="Helvetica" w:cs="Helvetica"/>
          <w:b/>
          <w:bCs/>
          <w:i/>
          <w:iCs/>
          <w:color w:val="0000CC"/>
          <w:u w:color="0070C0"/>
        </w:rPr>
        <w:t xml:space="preserve">Include </w:t>
      </w:r>
      <w:bookmarkStart w:id="59" w:name="_Hlk74041651"/>
      <w:r w:rsidRPr="008376CB">
        <w:rPr>
          <w:rStyle w:val="None"/>
          <w:rFonts w:ascii="Helvetica" w:hAnsi="Helvetica" w:cs="Helvetica"/>
          <w:b/>
          <w:bCs/>
          <w:i/>
          <w:iCs/>
          <w:color w:val="0000CC"/>
          <w:u w:color="0070C0"/>
        </w:rPr>
        <w:t xml:space="preserve">state-specific </w:t>
      </w:r>
      <w:bookmarkStart w:id="60" w:name="_Hlk77084375"/>
      <w:r w:rsidR="0068085C" w:rsidRPr="008376CB">
        <w:rPr>
          <w:rStyle w:val="None"/>
          <w:rFonts w:ascii="Helvetica" w:hAnsi="Helvetica" w:cs="Helvetica"/>
          <w:b/>
          <w:bCs/>
          <w:i/>
          <w:iCs/>
          <w:color w:val="0000CC"/>
          <w:u w:color="0070C0"/>
        </w:rPr>
        <w:t xml:space="preserve">staff and volunteer </w:t>
      </w:r>
      <w:r w:rsidRPr="008376CB">
        <w:rPr>
          <w:rStyle w:val="None"/>
          <w:rFonts w:ascii="Helvetica" w:hAnsi="Helvetica" w:cs="Helvetica"/>
          <w:b/>
          <w:bCs/>
          <w:i/>
          <w:iCs/>
          <w:color w:val="0000CC"/>
          <w:u w:color="0070C0"/>
        </w:rPr>
        <w:t>documentation requirements for activities</w:t>
      </w:r>
      <w:r w:rsidR="00DD0ECE" w:rsidRPr="008376CB">
        <w:rPr>
          <w:rStyle w:val="None"/>
          <w:rFonts w:ascii="Helvetica" w:hAnsi="Helvetica" w:cs="Helvetica"/>
          <w:b/>
          <w:bCs/>
          <w:i/>
          <w:iCs/>
          <w:color w:val="0000CC"/>
          <w:u w:color="0070C0"/>
        </w:rPr>
        <w:t>.</w:t>
      </w:r>
      <w:r w:rsidRPr="008376CB">
        <w:rPr>
          <w:rStyle w:val="None"/>
          <w:rFonts w:ascii="Helvetica" w:hAnsi="Helvetica" w:cs="Helvetica"/>
          <w:b/>
          <w:bCs/>
          <w:i/>
          <w:iCs/>
          <w:color w:val="0000CC"/>
          <w:u w:color="0070C0"/>
        </w:rPr>
        <w:t xml:space="preserve"> </w:t>
      </w:r>
      <w:r w:rsidR="00DD0ECE" w:rsidRPr="008376CB">
        <w:rPr>
          <w:rStyle w:val="None"/>
          <w:rFonts w:ascii="Helvetica" w:hAnsi="Helvetica" w:cs="Helvetica"/>
          <w:b/>
          <w:bCs/>
          <w:i/>
          <w:iCs/>
          <w:color w:val="0000CC"/>
          <w:u w:color="0070C0"/>
        </w:rPr>
        <w:t>Explain the deadline representatives</w:t>
      </w:r>
      <w:r w:rsidR="00E0223D" w:rsidRPr="008376CB">
        <w:rPr>
          <w:rStyle w:val="None"/>
          <w:rFonts w:ascii="Helvetica" w:hAnsi="Helvetica" w:cs="Helvetica"/>
          <w:b/>
          <w:bCs/>
          <w:i/>
          <w:iCs/>
          <w:color w:val="0000CC"/>
          <w:u w:color="0070C0"/>
        </w:rPr>
        <w:t xml:space="preserve"> have</w:t>
      </w:r>
      <w:r w:rsidR="00DD0ECE" w:rsidRPr="008376CB">
        <w:rPr>
          <w:rStyle w:val="None"/>
          <w:rFonts w:ascii="Helvetica" w:hAnsi="Helvetica" w:cs="Helvetica"/>
          <w:b/>
          <w:bCs/>
          <w:i/>
          <w:iCs/>
          <w:color w:val="0000CC"/>
          <w:u w:color="0070C0"/>
        </w:rPr>
        <w:t xml:space="preserve"> </w:t>
      </w:r>
      <w:r w:rsidR="00551AD2" w:rsidRPr="008376CB">
        <w:rPr>
          <w:rStyle w:val="None"/>
          <w:rFonts w:ascii="Helvetica" w:hAnsi="Helvetica" w:cs="Helvetica"/>
          <w:b/>
          <w:bCs/>
          <w:i/>
          <w:iCs/>
          <w:color w:val="0000CC"/>
          <w:u w:color="0070C0"/>
        </w:rPr>
        <w:t>for entering</w:t>
      </w:r>
      <w:r w:rsidRPr="008376CB">
        <w:rPr>
          <w:rStyle w:val="None"/>
          <w:rFonts w:ascii="Helvetica" w:hAnsi="Helvetica" w:cs="Helvetica"/>
          <w:b/>
          <w:bCs/>
          <w:i/>
          <w:iCs/>
          <w:color w:val="0000CC"/>
          <w:u w:color="0070C0"/>
        </w:rPr>
        <w:t xml:space="preserve"> information into </w:t>
      </w:r>
      <w:r w:rsidR="00DD0ECE" w:rsidRPr="008376CB">
        <w:rPr>
          <w:rStyle w:val="None"/>
          <w:rFonts w:ascii="Helvetica" w:hAnsi="Helvetica" w:cs="Helvetica"/>
          <w:b/>
          <w:bCs/>
          <w:i/>
          <w:iCs/>
          <w:color w:val="0000CC"/>
          <w:u w:color="0070C0"/>
        </w:rPr>
        <w:t>the</w:t>
      </w:r>
      <w:r w:rsidRPr="008376CB">
        <w:rPr>
          <w:rStyle w:val="None"/>
          <w:rFonts w:ascii="Helvetica" w:hAnsi="Helvetica" w:cs="Helvetica"/>
          <w:b/>
          <w:bCs/>
          <w:i/>
          <w:iCs/>
          <w:color w:val="0000CC"/>
          <w:u w:color="0070C0"/>
        </w:rPr>
        <w:t xml:space="preserve"> system</w:t>
      </w:r>
      <w:r w:rsidR="00DD0ECE" w:rsidRPr="008376CB">
        <w:rPr>
          <w:rFonts w:ascii="Helvetica" w:hAnsi="Helvetica" w:cs="Helvetica"/>
          <w:color w:val="0000CC"/>
        </w:rPr>
        <w:t xml:space="preserve"> </w:t>
      </w:r>
      <w:r w:rsidR="00DD0ECE" w:rsidRPr="008376CB">
        <w:rPr>
          <w:rStyle w:val="None"/>
          <w:rFonts w:ascii="Helvetica" w:hAnsi="Helvetica" w:cs="Helvetica"/>
          <w:b/>
          <w:bCs/>
          <w:i/>
          <w:iCs/>
          <w:color w:val="0000CC"/>
          <w:u w:color="0070C0"/>
        </w:rPr>
        <w:t>after an activity</w:t>
      </w:r>
      <w:r w:rsidR="0068085C" w:rsidRPr="008376CB">
        <w:rPr>
          <w:rStyle w:val="None"/>
          <w:rFonts w:ascii="Helvetica" w:hAnsi="Helvetica" w:cs="Helvetica"/>
          <w:b/>
          <w:bCs/>
          <w:i/>
          <w:iCs/>
          <w:color w:val="0000CC"/>
          <w:u w:color="0070C0"/>
        </w:rPr>
        <w:t xml:space="preserve"> has be</w:t>
      </w:r>
      <w:r w:rsidR="00C86EA1" w:rsidRPr="008376CB">
        <w:rPr>
          <w:rStyle w:val="None"/>
          <w:rFonts w:ascii="Helvetica" w:hAnsi="Helvetica" w:cs="Helvetica"/>
          <w:b/>
          <w:bCs/>
          <w:i/>
          <w:iCs/>
          <w:color w:val="0000CC"/>
          <w:u w:color="0070C0"/>
        </w:rPr>
        <w:t>en</w:t>
      </w:r>
      <w:r w:rsidR="0068085C" w:rsidRPr="008376CB">
        <w:rPr>
          <w:rStyle w:val="None"/>
          <w:rFonts w:ascii="Helvetica" w:hAnsi="Helvetica" w:cs="Helvetica"/>
          <w:b/>
          <w:bCs/>
          <w:i/>
          <w:iCs/>
          <w:color w:val="0000CC"/>
          <w:u w:color="0070C0"/>
        </w:rPr>
        <w:t xml:space="preserve"> conducted</w:t>
      </w:r>
      <w:r w:rsidR="00DD0ECE" w:rsidRPr="008376CB">
        <w:rPr>
          <w:rStyle w:val="None"/>
          <w:rFonts w:ascii="Helvetica" w:hAnsi="Helvetica" w:cs="Helvetica"/>
          <w:b/>
          <w:bCs/>
          <w:i/>
          <w:iCs/>
          <w:color w:val="0000CC"/>
          <w:u w:color="0070C0"/>
        </w:rPr>
        <w:t xml:space="preserve"> (e.g., you have 10 days to enter completed activities, or all activities must be entered at the end of the month)</w:t>
      </w:r>
      <w:r w:rsidR="0068085C" w:rsidRPr="008376CB">
        <w:rPr>
          <w:rStyle w:val="None"/>
          <w:rFonts w:ascii="Helvetica" w:hAnsi="Helvetica" w:cs="Helvetica"/>
          <w:b/>
          <w:bCs/>
          <w:i/>
          <w:iCs/>
          <w:color w:val="0000CC"/>
          <w:u w:color="0070C0"/>
        </w:rPr>
        <w:t>.</w:t>
      </w:r>
      <w:r w:rsidR="00DD0ECE" w:rsidRPr="008376CB">
        <w:rPr>
          <w:rStyle w:val="None"/>
          <w:rFonts w:ascii="Helvetica" w:hAnsi="Helvetica" w:cs="Helvetica"/>
          <w:b/>
          <w:bCs/>
          <w:i/>
          <w:iCs/>
          <w:color w:val="0000CC"/>
          <w:u w:color="0070C0"/>
        </w:rPr>
        <w:t xml:space="preserve"> </w:t>
      </w:r>
      <w:bookmarkEnd w:id="56"/>
      <w:bookmarkEnd w:id="57"/>
      <w:bookmarkEnd w:id="59"/>
      <w:bookmarkEnd w:id="60"/>
      <w:r w:rsidRPr="00B0028A">
        <w:rPr>
          <w:rStyle w:val="None"/>
          <w:rFonts w:ascii="Helvetica" w:hAnsi="Helvetica" w:cs="Helvetica"/>
          <w:b/>
          <w:bCs/>
          <w:i/>
          <w:iCs/>
          <w:color w:val="0070C0"/>
          <w:u w:color="0070C0"/>
        </w:rPr>
        <w:br w:type="page"/>
      </w:r>
    </w:p>
    <w:p w14:paraId="7B48FDD3" w14:textId="77777777" w:rsidR="008376CB" w:rsidRDefault="007F0D1E" w:rsidP="00C657AF">
      <w:pPr>
        <w:pStyle w:val="Heading"/>
        <w:pBdr>
          <w:bottom w:val="single" w:sz="4" w:space="0" w:color="auto"/>
        </w:pBdr>
        <w:jc w:val="center"/>
        <w:rPr>
          <w:rStyle w:val="None"/>
          <w:rFonts w:ascii="Helvetica" w:hAnsi="Helvetica" w:cs="Helvetica"/>
          <w:b/>
          <w:bCs/>
          <w:sz w:val="56"/>
          <w:szCs w:val="56"/>
        </w:rPr>
      </w:pPr>
      <w:bookmarkStart w:id="61" w:name="_Toc80717503"/>
      <w:r w:rsidRPr="00B0028A">
        <w:rPr>
          <w:rStyle w:val="None"/>
          <w:rFonts w:ascii="Helvetica" w:hAnsi="Helvetica" w:cs="Helvetica"/>
          <w:b/>
          <w:bCs/>
          <w:sz w:val="56"/>
          <w:szCs w:val="56"/>
        </w:rPr>
        <w:lastRenderedPageBreak/>
        <w:t xml:space="preserve">Section 3: </w:t>
      </w:r>
    </w:p>
    <w:p w14:paraId="0AE633D3" w14:textId="52F42555" w:rsidR="0000283D" w:rsidRPr="008376CB" w:rsidRDefault="007F0D1E" w:rsidP="00C657AF">
      <w:pPr>
        <w:pStyle w:val="Heading"/>
        <w:pBdr>
          <w:bottom w:val="single" w:sz="4" w:space="0" w:color="auto"/>
        </w:pBdr>
        <w:jc w:val="center"/>
        <w:rPr>
          <w:rStyle w:val="None"/>
          <w:rFonts w:ascii="Helvetica" w:eastAsia="Helvetica" w:hAnsi="Helvetica" w:cs="Helvetica"/>
          <w:b/>
          <w:bCs/>
          <w:sz w:val="52"/>
          <w:szCs w:val="52"/>
        </w:rPr>
      </w:pPr>
      <w:r w:rsidRPr="008376CB">
        <w:rPr>
          <w:rStyle w:val="None"/>
          <w:rFonts w:ascii="Helvetica" w:hAnsi="Helvetica" w:cs="Helvetica"/>
          <w:b/>
          <w:bCs/>
          <w:sz w:val="52"/>
          <w:szCs w:val="52"/>
        </w:rPr>
        <w:t>Accurate Documentation</w:t>
      </w:r>
      <w:bookmarkEnd w:id="61"/>
    </w:p>
    <w:bookmarkEnd w:id="58"/>
    <w:p w14:paraId="3C5ECFFD" w14:textId="77777777" w:rsidR="0000283D" w:rsidRPr="00B0028A" w:rsidRDefault="007F0D1E">
      <w:pPr>
        <w:pStyle w:val="Body"/>
        <w:rPr>
          <w:rFonts w:ascii="Helvetica" w:hAnsi="Helvetica" w:cs="Helvetica"/>
        </w:rPr>
      </w:pPr>
      <w:r w:rsidRPr="00B0028A">
        <w:rPr>
          <w:rStyle w:val="NoneA"/>
          <w:rFonts w:ascii="Helvetica" w:eastAsia="Arial Unicode MS" w:hAnsi="Helvetica" w:cs="Helvetica"/>
        </w:rPr>
        <w:br w:type="page"/>
      </w:r>
    </w:p>
    <w:p w14:paraId="0A8337DD" w14:textId="0D4022CB" w:rsidR="0097608A" w:rsidRPr="008376CB" w:rsidRDefault="0097608A" w:rsidP="00C657AF">
      <w:pPr>
        <w:pStyle w:val="Heading"/>
        <w:pBdr>
          <w:bottom w:val="single" w:sz="4" w:space="0" w:color="auto"/>
        </w:pBdr>
        <w:rPr>
          <w:rStyle w:val="NoneA"/>
          <w:rFonts w:ascii="Helvetica" w:hAnsi="Helvetica" w:cs="Helvetica"/>
          <w:b/>
          <w:bCs/>
        </w:rPr>
      </w:pPr>
      <w:bookmarkStart w:id="62" w:name="_Toc80717504"/>
      <w:bookmarkStart w:id="63" w:name="_Hlk74046275"/>
      <w:r w:rsidRPr="008376CB">
        <w:rPr>
          <w:rStyle w:val="NoneA"/>
          <w:rFonts w:ascii="Helvetica" w:hAnsi="Helvetica" w:cs="Helvetica"/>
          <w:b/>
          <w:bCs/>
        </w:rPr>
        <w:lastRenderedPageBreak/>
        <w:t>Purpose of Case Documentation</w:t>
      </w:r>
      <w:bookmarkEnd w:id="62"/>
    </w:p>
    <w:p w14:paraId="7CBAC162" w14:textId="191C0193" w:rsidR="00484C9A" w:rsidRPr="00B0028A" w:rsidRDefault="00484C9A" w:rsidP="001F2B59">
      <w:pPr>
        <w:pStyle w:val="Body"/>
        <w:spacing w:line="276" w:lineRule="auto"/>
        <w:jc w:val="both"/>
        <w:rPr>
          <w:rStyle w:val="None"/>
          <w:rFonts w:ascii="Helvetica" w:eastAsia="Calibri" w:hAnsi="Helvetica" w:cs="Helvetica"/>
        </w:rPr>
      </w:pPr>
      <w:r w:rsidRPr="00B0028A">
        <w:rPr>
          <w:rStyle w:val="None"/>
          <w:rFonts w:ascii="Helvetica" w:eastAsia="Calibri" w:hAnsi="Helvetica" w:cs="Helvetica"/>
        </w:rPr>
        <w:t>A major part of each case record is the narrative describing the essential information from intake, the complaints(s), the investigation</w:t>
      </w:r>
      <w:r w:rsidR="007B5470" w:rsidRPr="00B0028A">
        <w:rPr>
          <w:rStyle w:val="None"/>
          <w:rFonts w:ascii="Helvetica" w:eastAsia="Calibri" w:hAnsi="Helvetica" w:cs="Helvetica"/>
        </w:rPr>
        <w:t>,</w:t>
      </w:r>
      <w:r w:rsidRPr="00B0028A">
        <w:rPr>
          <w:rStyle w:val="None"/>
          <w:rFonts w:ascii="Helvetica" w:eastAsia="Calibri" w:hAnsi="Helvetica" w:cs="Helvetica"/>
        </w:rPr>
        <w:t xml:space="preserve"> and the resolution process</w:t>
      </w:r>
      <w:r w:rsidR="00263F2C" w:rsidRPr="00B0028A">
        <w:rPr>
          <w:rStyle w:val="None"/>
          <w:rFonts w:ascii="Helvetica" w:eastAsia="Calibri" w:hAnsi="Helvetica" w:cs="Helvetica"/>
        </w:rPr>
        <w:t xml:space="preserve">. </w:t>
      </w:r>
    </w:p>
    <w:bookmarkEnd w:id="63"/>
    <w:p w14:paraId="71EF35DD" w14:textId="00F26470" w:rsidR="007B5470" w:rsidRPr="00B0028A" w:rsidRDefault="007B5470" w:rsidP="001F2B59">
      <w:pPr>
        <w:pStyle w:val="Body"/>
        <w:spacing w:line="276" w:lineRule="auto"/>
        <w:jc w:val="both"/>
        <w:rPr>
          <w:rStyle w:val="None"/>
          <w:rFonts w:ascii="Helvetica" w:eastAsia="Calibri" w:hAnsi="Helvetica" w:cs="Helvetica"/>
        </w:rPr>
      </w:pPr>
    </w:p>
    <w:p w14:paraId="4D7946D2" w14:textId="7558A43D" w:rsidR="005B63C9" w:rsidRPr="00B0028A" w:rsidRDefault="005B63C9" w:rsidP="005B63C9">
      <w:pPr>
        <w:rPr>
          <w:rFonts w:ascii="Helvetica" w:hAnsi="Helvetica" w:cs="Helvetica"/>
          <w:sz w:val="18"/>
          <w:szCs w:val="18"/>
        </w:rPr>
      </w:pPr>
      <w:r w:rsidRPr="00B0028A">
        <w:rPr>
          <w:rFonts w:ascii="Helvetica" w:hAnsi="Helvetica" w:cs="Helvetica"/>
          <w:sz w:val="18"/>
          <w:szCs w:val="18"/>
        </w:rPr>
        <w:t xml:space="preserve">Figure </w:t>
      </w:r>
      <w:r w:rsidRPr="00B0028A">
        <w:rPr>
          <w:rFonts w:ascii="Helvetica" w:hAnsi="Helvetica" w:cs="Helvetica"/>
          <w:sz w:val="18"/>
          <w:szCs w:val="18"/>
        </w:rPr>
        <w:fldChar w:fldCharType="begin"/>
      </w:r>
      <w:r w:rsidRPr="00B0028A">
        <w:rPr>
          <w:rFonts w:ascii="Helvetica" w:hAnsi="Helvetica" w:cs="Helvetica"/>
          <w:sz w:val="18"/>
          <w:szCs w:val="18"/>
        </w:rPr>
        <w:instrText xml:space="preserve"> SEQ Figure \* ARABIC </w:instrText>
      </w:r>
      <w:r w:rsidRPr="00B0028A">
        <w:rPr>
          <w:rFonts w:ascii="Helvetica" w:hAnsi="Helvetica" w:cs="Helvetica"/>
          <w:sz w:val="18"/>
          <w:szCs w:val="18"/>
        </w:rPr>
        <w:fldChar w:fldCharType="separate"/>
      </w:r>
      <w:r w:rsidR="00B278FA" w:rsidRPr="00B0028A">
        <w:rPr>
          <w:rFonts w:ascii="Helvetica" w:hAnsi="Helvetica" w:cs="Helvetica"/>
          <w:noProof/>
          <w:sz w:val="18"/>
          <w:szCs w:val="18"/>
        </w:rPr>
        <w:t>1</w:t>
      </w:r>
      <w:r w:rsidRPr="00B0028A">
        <w:rPr>
          <w:rFonts w:ascii="Helvetica" w:hAnsi="Helvetica" w:cs="Helvetica"/>
          <w:sz w:val="18"/>
          <w:szCs w:val="18"/>
        </w:rPr>
        <w:fldChar w:fldCharType="end"/>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470"/>
      </w:tblGrid>
      <w:tr w:rsidR="007B5470" w:rsidRPr="00B0028A" w14:paraId="68ACF7C7" w14:textId="77777777" w:rsidTr="4C37AE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Borders>
              <w:bottom w:val="none" w:sz="0" w:space="0" w:color="auto"/>
              <w:right w:val="none" w:sz="0" w:space="0" w:color="auto"/>
            </w:tcBorders>
          </w:tcPr>
          <w:p w14:paraId="0B3E1164" w14:textId="75887E33" w:rsidR="007B5470" w:rsidRPr="006B17B1" w:rsidRDefault="007B5470" w:rsidP="001F2B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Helvetica" w:eastAsia="Calibri" w:hAnsi="Helvetica" w:cs="Helvetica"/>
                <w:sz w:val="28"/>
                <w:szCs w:val="28"/>
              </w:rPr>
            </w:pPr>
            <w:bookmarkStart w:id="64" w:name="_Hlk74046343"/>
            <w:r w:rsidRPr="006B17B1">
              <w:rPr>
                <w:rStyle w:val="None"/>
                <w:rFonts w:ascii="Helvetica" w:eastAsia="Calibri" w:hAnsi="Helvetica" w:cs="Helvetica"/>
                <w:sz w:val="28"/>
                <w:szCs w:val="28"/>
              </w:rPr>
              <w:t>Purpose</w:t>
            </w:r>
          </w:p>
        </w:tc>
        <w:tc>
          <w:tcPr>
            <w:tcW w:w="6470" w:type="dxa"/>
            <w:tcBorders>
              <w:bottom w:val="none" w:sz="0" w:space="0" w:color="auto"/>
            </w:tcBorders>
          </w:tcPr>
          <w:p w14:paraId="672DF215" w14:textId="2F391CEA" w:rsidR="007B5470" w:rsidRPr="006B17B1" w:rsidRDefault="00597CDC" w:rsidP="001F2B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100000000000" w:firstRow="1" w:lastRow="0" w:firstColumn="0" w:lastColumn="0" w:oddVBand="0" w:evenVBand="0" w:oddHBand="0" w:evenHBand="0" w:firstRowFirstColumn="0" w:firstRowLastColumn="0" w:lastRowFirstColumn="0" w:lastRowLastColumn="0"/>
              <w:rPr>
                <w:rStyle w:val="None"/>
                <w:rFonts w:ascii="Helvetica" w:eastAsia="Calibri" w:hAnsi="Helvetica" w:cs="Helvetica"/>
                <w:sz w:val="28"/>
                <w:szCs w:val="28"/>
              </w:rPr>
            </w:pPr>
            <w:r w:rsidRPr="006B17B1">
              <w:rPr>
                <w:rStyle w:val="None"/>
                <w:rFonts w:ascii="Helvetica" w:eastAsia="Calibri" w:hAnsi="Helvetica" w:cs="Helvetica"/>
                <w:sz w:val="28"/>
                <w:szCs w:val="28"/>
              </w:rPr>
              <w:t>How</w:t>
            </w:r>
            <w:r w:rsidR="0068085C" w:rsidRPr="006B17B1">
              <w:rPr>
                <w:rStyle w:val="None"/>
                <w:rFonts w:ascii="Helvetica" w:eastAsia="Calibri" w:hAnsi="Helvetica" w:cs="Helvetica"/>
                <w:sz w:val="28"/>
                <w:szCs w:val="28"/>
              </w:rPr>
              <w:t xml:space="preserve"> is this Achieved?</w:t>
            </w:r>
          </w:p>
        </w:tc>
      </w:tr>
      <w:tr w:rsidR="007B5470" w:rsidRPr="00B0028A" w14:paraId="7BCB61AB" w14:textId="77777777" w:rsidTr="4C37A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4EAA7990" w14:textId="6C502067" w:rsidR="007B5470" w:rsidRPr="00B0028A" w:rsidRDefault="00597CDC" w:rsidP="0040537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 xml:space="preserve">Provides a </w:t>
            </w:r>
            <w:r w:rsidR="007B5470" w:rsidRPr="00B0028A">
              <w:rPr>
                <w:rStyle w:val="None"/>
                <w:rFonts w:ascii="Helvetica" w:eastAsia="Calibri" w:hAnsi="Helvetica" w:cs="Helvetica"/>
              </w:rPr>
              <w:t>Factual Accounting</w:t>
            </w:r>
          </w:p>
        </w:tc>
        <w:tc>
          <w:tcPr>
            <w:tcW w:w="6470" w:type="dxa"/>
          </w:tcPr>
          <w:p w14:paraId="566F2950" w14:textId="7F0C5E67" w:rsidR="00597CDC" w:rsidRPr="00B0028A" w:rsidRDefault="00597CDC" w:rsidP="00753B2F">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Document</w:t>
            </w:r>
            <w:r w:rsidR="0068085C" w:rsidRPr="00B0028A">
              <w:rPr>
                <w:rStyle w:val="None"/>
                <w:rFonts w:ascii="Helvetica" w:eastAsia="Calibri" w:hAnsi="Helvetica" w:cs="Helvetica"/>
              </w:rPr>
              <w:t>s the</w:t>
            </w:r>
            <w:r w:rsidRPr="00B0028A">
              <w:rPr>
                <w:rStyle w:val="None"/>
                <w:rFonts w:ascii="Helvetica" w:eastAsia="Calibri" w:hAnsi="Helvetica" w:cs="Helvetica"/>
              </w:rPr>
              <w:t xml:space="preserve"> interactions and observations in a clear and factual manner. </w:t>
            </w:r>
          </w:p>
          <w:p w14:paraId="0190BDB4" w14:textId="31B57F02" w:rsidR="00597CDC" w:rsidRPr="00B0028A" w:rsidRDefault="156F0E6E" w:rsidP="00753B2F">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4C37AE32">
              <w:rPr>
                <w:rStyle w:val="None"/>
                <w:rFonts w:ascii="Helvetica" w:eastAsia="Calibri" w:hAnsi="Helvetica" w:cs="Helvetica"/>
              </w:rPr>
              <w:t>Do</w:t>
            </w:r>
            <w:r w:rsidR="0068085C" w:rsidRPr="4C37AE32">
              <w:rPr>
                <w:rStyle w:val="None"/>
                <w:rFonts w:ascii="Helvetica" w:eastAsia="Calibri" w:hAnsi="Helvetica" w:cs="Helvetica"/>
              </w:rPr>
              <w:t>es</w:t>
            </w:r>
            <w:r w:rsidRPr="4C37AE32">
              <w:rPr>
                <w:rStyle w:val="None"/>
                <w:rFonts w:ascii="Helvetica" w:eastAsia="Calibri" w:hAnsi="Helvetica" w:cs="Helvetica"/>
              </w:rPr>
              <w:t xml:space="preserve"> not include impressions, emotions, and preconceived ideas.</w:t>
            </w:r>
          </w:p>
          <w:p w14:paraId="605F8808" w14:textId="2977F55C" w:rsidR="00405373" w:rsidRPr="00B0028A" w:rsidRDefault="00597CDC" w:rsidP="00753B2F">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Document</w:t>
            </w:r>
            <w:r w:rsidR="0068085C" w:rsidRPr="00B0028A">
              <w:rPr>
                <w:rStyle w:val="None"/>
                <w:rFonts w:ascii="Helvetica" w:eastAsia="Calibri" w:hAnsi="Helvetica" w:cs="Helvetica"/>
              </w:rPr>
              <w:t>s</w:t>
            </w:r>
            <w:r w:rsidRPr="00B0028A">
              <w:rPr>
                <w:rStyle w:val="None"/>
                <w:rFonts w:ascii="Helvetica" w:eastAsia="Calibri" w:hAnsi="Helvetica" w:cs="Helvetica"/>
              </w:rPr>
              <w:t xml:space="preserve"> in a manner that enables </w:t>
            </w:r>
            <w:r w:rsidR="00DC5154" w:rsidRPr="00B0028A">
              <w:rPr>
                <w:rStyle w:val="None"/>
                <w:rFonts w:ascii="Helvetica" w:eastAsia="Calibri" w:hAnsi="Helvetica" w:cs="Helvetica"/>
              </w:rPr>
              <w:t>a representative</w:t>
            </w:r>
            <w:r w:rsidRPr="00B0028A">
              <w:rPr>
                <w:rStyle w:val="None"/>
                <w:rFonts w:ascii="Helvetica" w:eastAsia="Calibri" w:hAnsi="Helvetica" w:cs="Helvetica"/>
              </w:rPr>
              <w:t xml:space="preserve"> to pick up where </w:t>
            </w:r>
            <w:r w:rsidR="00DC5154" w:rsidRPr="00B0028A">
              <w:rPr>
                <w:rStyle w:val="None"/>
                <w:rFonts w:ascii="Helvetica" w:eastAsia="Calibri" w:hAnsi="Helvetica" w:cs="Helvetica"/>
              </w:rPr>
              <w:t>an</w:t>
            </w:r>
            <w:r w:rsidR="003368A8" w:rsidRPr="00B0028A">
              <w:rPr>
                <w:rStyle w:val="None"/>
                <w:rFonts w:ascii="Helvetica" w:eastAsia="Calibri" w:hAnsi="Helvetica" w:cs="Helvetica"/>
              </w:rPr>
              <w:t>o</w:t>
            </w:r>
            <w:r w:rsidR="00DC5154" w:rsidRPr="00B0028A">
              <w:rPr>
                <w:rStyle w:val="None"/>
                <w:rFonts w:ascii="Helvetica" w:eastAsia="Calibri" w:hAnsi="Helvetica" w:cs="Helvetica"/>
              </w:rPr>
              <w:t>ther</w:t>
            </w:r>
            <w:r w:rsidRPr="00B0028A">
              <w:rPr>
                <w:rStyle w:val="None"/>
                <w:rFonts w:ascii="Helvetica" w:eastAsia="Calibri" w:hAnsi="Helvetica" w:cs="Helvetica"/>
              </w:rPr>
              <w:t xml:space="preserve"> left off.</w:t>
            </w:r>
          </w:p>
          <w:p w14:paraId="7D067535" w14:textId="0CF9A5EF" w:rsidR="001238AC" w:rsidRPr="00B0028A" w:rsidRDefault="001238AC" w:rsidP="006C2D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68" w:hanging="180"/>
              <w:jc w:val="both"/>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p>
        </w:tc>
      </w:tr>
      <w:tr w:rsidR="007B5470" w:rsidRPr="00B0028A" w14:paraId="1083FC3B" w14:textId="77777777" w:rsidTr="4C37AE32">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446EE138" w14:textId="08FD9420" w:rsidR="007B5470" w:rsidRPr="00B0028A" w:rsidRDefault="00597CDC" w:rsidP="0040537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Track</w:t>
            </w:r>
            <w:r w:rsidR="00405373" w:rsidRPr="00B0028A">
              <w:rPr>
                <w:rStyle w:val="None"/>
                <w:rFonts w:ascii="Helvetica" w:eastAsia="Calibri" w:hAnsi="Helvetica" w:cs="Helvetica"/>
              </w:rPr>
              <w:t>s</w:t>
            </w:r>
            <w:r w:rsidRPr="00B0028A">
              <w:rPr>
                <w:rStyle w:val="None"/>
                <w:rFonts w:ascii="Helvetica" w:eastAsia="Calibri" w:hAnsi="Helvetica" w:cs="Helvetica"/>
              </w:rPr>
              <w:t xml:space="preserve"> the progress of the case</w:t>
            </w:r>
          </w:p>
        </w:tc>
        <w:tc>
          <w:tcPr>
            <w:tcW w:w="6470" w:type="dxa"/>
          </w:tcPr>
          <w:p w14:paraId="1684DA18" w14:textId="570D7E22" w:rsidR="00597CDC" w:rsidRPr="00B0028A" w:rsidRDefault="00DC5154" w:rsidP="00753B2F">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Allows for a r</w:t>
            </w:r>
            <w:r w:rsidR="00597CDC" w:rsidRPr="00B0028A">
              <w:rPr>
                <w:rStyle w:val="None"/>
                <w:rFonts w:ascii="Helvetica" w:eastAsia="Calibri" w:hAnsi="Helvetica" w:cs="Helvetica"/>
              </w:rPr>
              <w:t xml:space="preserve">eview </w:t>
            </w:r>
            <w:r w:rsidR="00760A70" w:rsidRPr="00B0028A">
              <w:rPr>
                <w:rStyle w:val="None"/>
                <w:rFonts w:ascii="Helvetica" w:eastAsia="Calibri" w:hAnsi="Helvetica" w:cs="Helvetica"/>
              </w:rPr>
              <w:t xml:space="preserve">of </w:t>
            </w:r>
            <w:r w:rsidR="00597CDC" w:rsidRPr="00B0028A">
              <w:rPr>
                <w:rStyle w:val="None"/>
                <w:rFonts w:ascii="Helvetica" w:eastAsia="Calibri" w:hAnsi="Helvetica" w:cs="Helvetica"/>
              </w:rPr>
              <w:t>actions completed.</w:t>
            </w:r>
          </w:p>
          <w:p w14:paraId="01AF95A7" w14:textId="6E50A862" w:rsidR="00597CDC" w:rsidRPr="00B0028A" w:rsidRDefault="00DC5154" w:rsidP="00753B2F">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 xml:space="preserve">Documents the </w:t>
            </w:r>
            <w:r w:rsidR="00597CDC" w:rsidRPr="00B0028A">
              <w:rPr>
                <w:rStyle w:val="None"/>
                <w:rFonts w:ascii="Helvetica" w:eastAsia="Calibri" w:hAnsi="Helvetica" w:cs="Helvetica"/>
              </w:rPr>
              <w:t>timeframes of actions to be completed.</w:t>
            </w:r>
          </w:p>
          <w:p w14:paraId="3097E7FF" w14:textId="0CAAE3F9" w:rsidR="00405373" w:rsidRPr="00B0028A" w:rsidRDefault="00DC5154" w:rsidP="00753B2F">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s>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Records</w:t>
            </w:r>
            <w:r w:rsidR="00597CDC" w:rsidRPr="00B0028A">
              <w:rPr>
                <w:rStyle w:val="None"/>
                <w:rFonts w:ascii="Helvetica" w:eastAsia="Calibri" w:hAnsi="Helvetica" w:cs="Helvetica"/>
              </w:rPr>
              <w:t xml:space="preserve"> </w:t>
            </w:r>
            <w:r w:rsidRPr="00B0028A">
              <w:rPr>
                <w:rStyle w:val="None"/>
                <w:rFonts w:ascii="Helvetica" w:eastAsia="Calibri" w:hAnsi="Helvetica" w:cs="Helvetica"/>
              </w:rPr>
              <w:t>all</w:t>
            </w:r>
            <w:r w:rsidR="00597CDC" w:rsidRPr="00B0028A">
              <w:rPr>
                <w:rStyle w:val="None"/>
                <w:rFonts w:ascii="Helvetica" w:eastAsia="Calibri" w:hAnsi="Helvetica" w:cs="Helvetica"/>
              </w:rPr>
              <w:t xml:space="preserve"> actions need</w:t>
            </w:r>
            <w:r w:rsidRPr="00B0028A">
              <w:rPr>
                <w:rStyle w:val="None"/>
                <w:rFonts w:ascii="Helvetica" w:eastAsia="Calibri" w:hAnsi="Helvetica" w:cs="Helvetica"/>
              </w:rPr>
              <w:t>ed</w:t>
            </w:r>
            <w:r w:rsidR="00597CDC" w:rsidRPr="00B0028A">
              <w:rPr>
                <w:rStyle w:val="None"/>
                <w:rFonts w:ascii="Helvetica" w:eastAsia="Calibri" w:hAnsi="Helvetica" w:cs="Helvetica"/>
              </w:rPr>
              <w:t xml:space="preserve"> to achieve resolution.</w:t>
            </w:r>
          </w:p>
          <w:p w14:paraId="6CC3042C" w14:textId="4BF27C50" w:rsidR="001238AC" w:rsidRPr="00B0028A" w:rsidRDefault="001238AC" w:rsidP="006C2D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4"/>
              </w:tabs>
              <w:spacing w:line="276" w:lineRule="auto"/>
              <w:ind w:left="258" w:hanging="270"/>
              <w:jc w:val="both"/>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p>
        </w:tc>
      </w:tr>
      <w:tr w:rsidR="007B5470" w:rsidRPr="00B0028A" w14:paraId="3BE51121" w14:textId="77777777" w:rsidTr="4C37A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32701ACF" w14:textId="088C0038" w:rsidR="007B5470" w:rsidRPr="00B0028A" w:rsidRDefault="00597CDC" w:rsidP="0040537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Monitor</w:t>
            </w:r>
            <w:r w:rsidR="00405373" w:rsidRPr="00B0028A">
              <w:rPr>
                <w:rStyle w:val="None"/>
                <w:rFonts w:ascii="Helvetica" w:eastAsia="Calibri" w:hAnsi="Helvetica" w:cs="Helvetica"/>
              </w:rPr>
              <w:t>s</w:t>
            </w:r>
            <w:r w:rsidRPr="00B0028A">
              <w:rPr>
                <w:rStyle w:val="None"/>
                <w:rFonts w:ascii="Helvetica" w:eastAsia="Calibri" w:hAnsi="Helvetica" w:cs="Helvetica"/>
              </w:rPr>
              <w:t xml:space="preserve"> the performance of the Ombudsman program</w:t>
            </w:r>
          </w:p>
        </w:tc>
        <w:tc>
          <w:tcPr>
            <w:tcW w:w="6470" w:type="dxa"/>
          </w:tcPr>
          <w:p w14:paraId="37A75FD0" w14:textId="77777777" w:rsidR="00405373" w:rsidRPr="00B0028A" w:rsidRDefault="00DC5154" w:rsidP="00D90DF6">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Provides a</w:t>
            </w:r>
            <w:r w:rsidR="00597CDC" w:rsidRPr="00B0028A">
              <w:rPr>
                <w:rStyle w:val="None"/>
                <w:rFonts w:ascii="Helvetica" w:eastAsia="Calibri" w:hAnsi="Helvetica" w:cs="Helvetica"/>
              </w:rPr>
              <w:t xml:space="preserve"> formal record </w:t>
            </w:r>
            <w:r w:rsidR="00742CA1" w:rsidRPr="00B0028A">
              <w:rPr>
                <w:rStyle w:val="None"/>
                <w:rFonts w:ascii="Helvetica" w:eastAsia="Calibri" w:hAnsi="Helvetica" w:cs="Helvetica"/>
              </w:rPr>
              <w:t>which verifies</w:t>
            </w:r>
            <w:r w:rsidR="00597CDC" w:rsidRPr="00B0028A">
              <w:rPr>
                <w:rStyle w:val="None"/>
                <w:rFonts w:ascii="Helvetica" w:eastAsia="Calibri" w:hAnsi="Helvetica" w:cs="Helvetica"/>
              </w:rPr>
              <w:t xml:space="preserve"> to your supervisor</w:t>
            </w:r>
            <w:r w:rsidR="006A2F59" w:rsidRPr="00B0028A">
              <w:rPr>
                <w:rStyle w:val="None"/>
                <w:rFonts w:ascii="Helvetica" w:eastAsia="Calibri" w:hAnsi="Helvetica" w:cs="Helvetica"/>
              </w:rPr>
              <w:t>,</w:t>
            </w:r>
            <w:r w:rsidR="00597CDC" w:rsidRPr="00B0028A">
              <w:rPr>
                <w:rStyle w:val="None"/>
                <w:rFonts w:ascii="Helvetica" w:eastAsia="Calibri" w:hAnsi="Helvetica" w:cs="Helvetica"/>
              </w:rPr>
              <w:t xml:space="preserve"> the State Ombudsman, residents, the courts, </w:t>
            </w:r>
            <w:r w:rsidR="00405373" w:rsidRPr="00B0028A">
              <w:rPr>
                <w:rStyle w:val="None"/>
                <w:rFonts w:ascii="Helvetica" w:eastAsia="Calibri" w:hAnsi="Helvetica" w:cs="Helvetica"/>
              </w:rPr>
              <w:t xml:space="preserve">or others </w:t>
            </w:r>
            <w:r w:rsidR="00597CDC" w:rsidRPr="00B0028A">
              <w:rPr>
                <w:rStyle w:val="None"/>
                <w:rFonts w:ascii="Helvetica" w:eastAsia="Calibri" w:hAnsi="Helvetica" w:cs="Helvetica"/>
              </w:rPr>
              <w:t>that the LTCOP has complied with the Older Americans Act (OAA) and the Long-Term Care Ombudsman Programs Final Rule (LTCOP Rule).</w:t>
            </w:r>
          </w:p>
          <w:p w14:paraId="11C13398" w14:textId="4EAC00CC" w:rsidR="001238AC" w:rsidRPr="00B0028A" w:rsidRDefault="001238AC" w:rsidP="00D90D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p>
        </w:tc>
      </w:tr>
      <w:tr w:rsidR="00405373" w:rsidRPr="00B0028A" w14:paraId="2650B4DA" w14:textId="77777777" w:rsidTr="4C37AE32">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1C6D1F94" w14:textId="03DFACFE" w:rsidR="00405373" w:rsidRPr="00B0028A" w:rsidRDefault="00405373" w:rsidP="0040537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Provides an offical record of complaints</w:t>
            </w:r>
          </w:p>
        </w:tc>
        <w:tc>
          <w:tcPr>
            <w:tcW w:w="6470" w:type="dxa"/>
          </w:tcPr>
          <w:p w14:paraId="2161218C" w14:textId="5DCCC38B" w:rsidR="00405373" w:rsidRPr="00B0028A" w:rsidRDefault="00DC5154" w:rsidP="00D90DF6">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w:t>
            </w:r>
            <w:r w:rsidR="00405373" w:rsidRPr="00B0028A">
              <w:rPr>
                <w:rStyle w:val="None"/>
                <w:rFonts w:ascii="Helvetica" w:eastAsia="Calibri" w:hAnsi="Helvetica" w:cs="Helvetica"/>
              </w:rPr>
              <w:t>emonstrates</w:t>
            </w:r>
            <w:r w:rsidR="002D580D" w:rsidRPr="00B0028A">
              <w:rPr>
                <w:rStyle w:val="None"/>
                <w:rFonts w:ascii="Helvetica" w:eastAsia="Calibri" w:hAnsi="Helvetica" w:cs="Helvetica"/>
              </w:rPr>
              <w:t xml:space="preserve"> and tracks</w:t>
            </w:r>
            <w:r w:rsidR="00405373" w:rsidRPr="00B0028A">
              <w:rPr>
                <w:rStyle w:val="None"/>
                <w:rFonts w:ascii="Helvetica" w:eastAsia="Calibri" w:hAnsi="Helvetica" w:cs="Helvetica"/>
              </w:rPr>
              <w:t xml:space="preserve"> violations of residents’ rights and </w:t>
            </w:r>
            <w:r w:rsidR="00D61FC6" w:rsidRPr="00B0028A">
              <w:rPr>
                <w:rStyle w:val="None"/>
                <w:rFonts w:ascii="Helvetica" w:eastAsia="Calibri" w:hAnsi="Helvetica" w:cs="Helvetica"/>
              </w:rPr>
              <w:t xml:space="preserve">facilities’ </w:t>
            </w:r>
            <w:r w:rsidR="00405373" w:rsidRPr="00B0028A">
              <w:rPr>
                <w:rStyle w:val="None"/>
                <w:rFonts w:ascii="Helvetica" w:eastAsia="Calibri" w:hAnsi="Helvetica" w:cs="Helvetica"/>
              </w:rPr>
              <w:t>poor</w:t>
            </w:r>
            <w:r w:rsidR="00D61FC6" w:rsidRPr="00B0028A">
              <w:rPr>
                <w:rStyle w:val="None"/>
                <w:rFonts w:ascii="Helvetica" w:eastAsia="Calibri" w:hAnsi="Helvetica" w:cs="Helvetica"/>
              </w:rPr>
              <w:t xml:space="preserve"> </w:t>
            </w:r>
            <w:r w:rsidR="00405373" w:rsidRPr="00B0028A">
              <w:rPr>
                <w:rStyle w:val="None"/>
                <w:rFonts w:ascii="Helvetica" w:eastAsia="Calibri" w:hAnsi="Helvetica" w:cs="Helvetica"/>
              </w:rPr>
              <w:t>practices that can be used to help bring about systems change</w:t>
            </w:r>
            <w:r w:rsidR="006C2DA8" w:rsidRPr="00B0028A">
              <w:rPr>
                <w:rStyle w:val="None"/>
                <w:rFonts w:ascii="Helvetica" w:eastAsia="Calibri" w:hAnsi="Helvetica" w:cs="Helvetica"/>
              </w:rPr>
              <w:t xml:space="preserve"> that may create better quality of life and/or quality of care for residents.</w:t>
            </w:r>
          </w:p>
        </w:tc>
      </w:tr>
      <w:bookmarkEnd w:id="64"/>
    </w:tbl>
    <w:p w14:paraId="587A4D31" w14:textId="77777777" w:rsidR="00484C9A" w:rsidRPr="00B0028A" w:rsidRDefault="00484C9A" w:rsidP="00484C9A">
      <w:pPr>
        <w:pStyle w:val="Body"/>
        <w:spacing w:line="276" w:lineRule="auto"/>
        <w:jc w:val="both"/>
        <w:rPr>
          <w:rStyle w:val="None"/>
          <w:rFonts w:ascii="Helvetica" w:eastAsia="Calibri" w:hAnsi="Helvetica" w:cs="Helvetica"/>
        </w:rPr>
      </w:pPr>
    </w:p>
    <w:p w14:paraId="7E07348B" w14:textId="52E646EA" w:rsidR="00281E6B" w:rsidRPr="00B0028A" w:rsidRDefault="00085735" w:rsidP="00281E6B">
      <w:pPr>
        <w:pStyle w:val="Body"/>
        <w:spacing w:before="100" w:after="200" w:line="276" w:lineRule="auto"/>
        <w:jc w:val="both"/>
        <w:rPr>
          <w:rStyle w:val="None"/>
          <w:rFonts w:ascii="Helvetica" w:hAnsi="Helvetica" w:cs="Helvetica"/>
        </w:rPr>
      </w:pPr>
      <w:bookmarkStart w:id="65" w:name="_Hlk74046614"/>
      <w:bookmarkStart w:id="66" w:name="_Hlk77084908"/>
      <w:r w:rsidRPr="00B0028A">
        <w:rPr>
          <w:rFonts w:ascii="Helvetica"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87936" behindDoc="1" locked="0" layoutInCell="1" allowOverlap="1" wp14:anchorId="5E3046B7" wp14:editId="6966A79B">
            <wp:simplePos x="0" y="0"/>
            <wp:positionH relativeFrom="margin">
              <wp:align>left</wp:align>
            </wp:positionH>
            <wp:positionV relativeFrom="paragraph">
              <wp:posOffset>68502</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45" name="Graphic 4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0223D0" w:rsidRPr="00B0028A">
        <w:rPr>
          <w:rStyle w:val="None"/>
          <w:rFonts w:ascii="Helvetica" w:hAnsi="Helvetica" w:cs="Helvetica"/>
        </w:rPr>
        <w:t>Watch this</w:t>
      </w:r>
      <w:r w:rsidR="007F0D1E" w:rsidRPr="00B0028A">
        <w:rPr>
          <w:rStyle w:val="None"/>
          <w:rFonts w:ascii="Helvetica" w:hAnsi="Helvetica" w:cs="Helvetica"/>
        </w:rPr>
        <w:t xml:space="preserve"> video</w:t>
      </w:r>
      <w:r w:rsidR="00585B32" w:rsidRPr="00B0028A">
        <w:rPr>
          <w:rStyle w:val="None"/>
          <w:rFonts w:ascii="Helvetica" w:hAnsi="Helvetica" w:cs="Helvetica"/>
        </w:rPr>
        <w:t xml:space="preserve"> on obtaining and documenting resident consent </w:t>
      </w:r>
      <w:r w:rsidR="00742CA1" w:rsidRPr="00B0028A">
        <w:rPr>
          <w:rStyle w:val="None"/>
          <w:rFonts w:ascii="Helvetica" w:hAnsi="Helvetica" w:cs="Helvetica"/>
        </w:rPr>
        <w:t>which is called</w:t>
      </w:r>
      <w:r w:rsidR="00585B32" w:rsidRPr="00B0028A">
        <w:rPr>
          <w:rStyle w:val="None"/>
          <w:rFonts w:ascii="Helvetica" w:hAnsi="Helvetica" w:cs="Helvetica"/>
        </w:rPr>
        <w:t xml:space="preserve"> </w:t>
      </w:r>
      <w:hyperlink r:id="rId16" w:history="1">
        <w:r w:rsidR="00585B32" w:rsidRPr="00B0028A">
          <w:rPr>
            <w:rStyle w:val="Hyperlink6"/>
            <w:rFonts w:ascii="Helvetica" w:hAnsi="Helvetica" w:cs="Helvetica"/>
          </w:rPr>
          <w:t>How to Obtain Consent (Long-Term Care Ombudsman)</w:t>
        </w:r>
      </w:hyperlink>
      <w:r w:rsidR="007F0D1E" w:rsidRPr="00B0028A">
        <w:rPr>
          <w:rStyle w:val="None"/>
          <w:rFonts w:ascii="Helvetica" w:hAnsi="Helvetica" w:cs="Helvetica"/>
        </w:rPr>
        <w:t xml:space="preserve">. </w:t>
      </w:r>
      <w:r w:rsidR="000223D0" w:rsidRPr="00B0028A">
        <w:rPr>
          <w:rStyle w:val="FootnoteReference"/>
          <w:rFonts w:ascii="Helvetica" w:hAnsi="Helvetica" w:cs="Helvetica"/>
        </w:rPr>
        <w:footnoteReference w:id="26"/>
      </w:r>
      <w:r w:rsidR="007F0D1E" w:rsidRPr="00B0028A">
        <w:rPr>
          <w:rStyle w:val="None"/>
          <w:rFonts w:ascii="Helvetica" w:hAnsi="Helvetica" w:cs="Helvetica"/>
        </w:rPr>
        <w:t xml:space="preserve"> </w:t>
      </w:r>
      <w:r w:rsidR="00076711" w:rsidRPr="00B0028A">
        <w:rPr>
          <w:rStyle w:val="None"/>
          <w:rFonts w:ascii="Helvetica" w:hAnsi="Helvetica" w:cs="Helvetica"/>
        </w:rPr>
        <w:t xml:space="preserve">The </w:t>
      </w:r>
      <w:r w:rsidR="007F0D1E" w:rsidRPr="00B0028A">
        <w:rPr>
          <w:rStyle w:val="None"/>
          <w:rFonts w:ascii="Helvetica" w:hAnsi="Helvetica" w:cs="Helvetica"/>
        </w:rPr>
        <w:t>first part of the video</w:t>
      </w:r>
      <w:r w:rsidR="000B3F04">
        <w:rPr>
          <w:rStyle w:val="None"/>
          <w:rFonts w:ascii="Helvetica" w:hAnsi="Helvetica" w:cs="Helvetica"/>
        </w:rPr>
        <w:t>,</w:t>
      </w:r>
      <w:r w:rsidR="00742CA1" w:rsidRPr="00B0028A">
        <w:rPr>
          <w:rStyle w:val="None"/>
          <w:rFonts w:ascii="Helvetica" w:hAnsi="Helvetica" w:cs="Helvetica"/>
        </w:rPr>
        <w:t xml:space="preserve"> which focuses on consent,</w:t>
      </w:r>
      <w:r w:rsidR="007F0D1E" w:rsidRPr="00B0028A">
        <w:rPr>
          <w:rStyle w:val="None"/>
          <w:rFonts w:ascii="Helvetica" w:hAnsi="Helvetica" w:cs="Helvetica"/>
        </w:rPr>
        <w:t xml:space="preserve"> </w:t>
      </w:r>
      <w:r w:rsidR="00076711" w:rsidRPr="00B0028A">
        <w:rPr>
          <w:rStyle w:val="None"/>
          <w:rFonts w:ascii="Helvetica" w:hAnsi="Helvetica" w:cs="Helvetica"/>
        </w:rPr>
        <w:t xml:space="preserve">was shared in </w:t>
      </w:r>
      <w:r w:rsidR="007F0D1E" w:rsidRPr="00B0028A">
        <w:rPr>
          <w:rStyle w:val="None"/>
          <w:rFonts w:ascii="Helvetica" w:hAnsi="Helvetica" w:cs="Helvetica"/>
        </w:rPr>
        <w:t xml:space="preserve">Module </w:t>
      </w:r>
      <w:r w:rsidR="00BF7297">
        <w:rPr>
          <w:rStyle w:val="None"/>
          <w:rFonts w:ascii="Helvetica" w:hAnsi="Helvetica" w:cs="Helvetica"/>
        </w:rPr>
        <w:t>7</w:t>
      </w:r>
      <w:r w:rsidR="00263F2C" w:rsidRPr="00B0028A">
        <w:rPr>
          <w:rStyle w:val="None"/>
          <w:rFonts w:ascii="Helvetica" w:hAnsi="Helvetica" w:cs="Helvetica"/>
        </w:rPr>
        <w:t xml:space="preserve">. </w:t>
      </w:r>
      <w:r w:rsidR="007F0D1E" w:rsidRPr="00B0028A">
        <w:rPr>
          <w:rStyle w:val="None"/>
          <w:rFonts w:ascii="Helvetica" w:hAnsi="Helvetica" w:cs="Helvetica"/>
        </w:rPr>
        <w:t>The second part of the video describes the importance of documentation</w:t>
      </w:r>
      <w:r w:rsidR="00263F2C" w:rsidRPr="00B0028A">
        <w:rPr>
          <w:rStyle w:val="None"/>
          <w:rFonts w:ascii="Helvetica" w:hAnsi="Helvetica" w:cs="Helvetica"/>
        </w:rPr>
        <w:t xml:space="preserve">. </w:t>
      </w:r>
    </w:p>
    <w:p w14:paraId="1C915119" w14:textId="77777777" w:rsidR="0000283D" w:rsidRPr="00B0028A" w:rsidRDefault="007F0D1E" w:rsidP="000223D0">
      <w:pPr>
        <w:pStyle w:val="NoSpacing"/>
        <w:spacing w:line="276" w:lineRule="auto"/>
        <w:jc w:val="both"/>
        <w:rPr>
          <w:rStyle w:val="None"/>
          <w:rFonts w:ascii="Helvetica" w:eastAsia="Calibri" w:hAnsi="Helvetica" w:cs="Helvetica"/>
        </w:rPr>
      </w:pPr>
      <w:bookmarkStart w:id="67" w:name="_Hlk74046641"/>
      <w:bookmarkEnd w:id="65"/>
      <w:r w:rsidRPr="00B0028A">
        <w:rPr>
          <w:rStyle w:val="None"/>
          <w:rFonts w:ascii="Helvetica" w:eastAsia="Calibri" w:hAnsi="Helvetica" w:cs="Helvetica"/>
        </w:rPr>
        <w:t>Based on the video, finish these sentences:</w:t>
      </w:r>
    </w:p>
    <w:p w14:paraId="0DE0F1EB" w14:textId="77777777" w:rsidR="0000283D" w:rsidRPr="00B0028A" w:rsidRDefault="007F0D1E" w:rsidP="000223D0">
      <w:pPr>
        <w:pStyle w:val="NoSpacing"/>
        <w:spacing w:line="276" w:lineRule="auto"/>
        <w:jc w:val="both"/>
        <w:rPr>
          <w:rStyle w:val="None"/>
          <w:rFonts w:ascii="Helvetica" w:eastAsia="Calibri" w:hAnsi="Helvetica" w:cs="Helvetica"/>
        </w:rPr>
      </w:pPr>
      <w:r w:rsidRPr="00B0028A">
        <w:rPr>
          <w:rStyle w:val="None"/>
          <w:rFonts w:ascii="Helvetica" w:eastAsia="Calibri" w:hAnsi="Helvetica" w:cs="Helvetica"/>
        </w:rPr>
        <w:t xml:space="preserve"> “If it’s not in the database________________.</w:t>
      </w:r>
    </w:p>
    <w:p w14:paraId="09AD82F1" w14:textId="3353CF6A" w:rsidR="0000283D" w:rsidRPr="00BF7297" w:rsidRDefault="007F0D1E" w:rsidP="000223D0">
      <w:pPr>
        <w:pStyle w:val="NoSpacing"/>
        <w:spacing w:line="276" w:lineRule="auto"/>
        <w:jc w:val="both"/>
        <w:rPr>
          <w:rStyle w:val="None"/>
          <w:rFonts w:ascii="Helvetica" w:eastAsia="Calibri" w:hAnsi="Helvetica" w:cs="Helvetica"/>
          <w:i/>
          <w:iCs/>
          <w:color w:val="0000CC"/>
          <w:u w:color="0070C0"/>
        </w:rPr>
      </w:pPr>
      <w:r w:rsidRPr="00BF7297">
        <w:rPr>
          <w:rStyle w:val="None"/>
          <w:rFonts w:ascii="Helvetica" w:eastAsia="Calibri" w:hAnsi="Helvetica" w:cs="Helvetica"/>
          <w:b/>
          <w:bCs/>
          <w:i/>
          <w:iCs/>
          <w:color w:val="0000CC"/>
          <w:u w:color="0070C0"/>
        </w:rPr>
        <w:t>Answer:</w:t>
      </w:r>
      <w:r w:rsidRPr="00BF7297">
        <w:rPr>
          <w:rStyle w:val="None"/>
          <w:rFonts w:ascii="Helvetica" w:eastAsia="Calibri" w:hAnsi="Helvetica" w:cs="Helvetica"/>
          <w:i/>
          <w:iCs/>
          <w:color w:val="0000CC"/>
          <w:u w:color="0070C0"/>
        </w:rPr>
        <w:t xml:space="preserve"> it didn’t happen.</w:t>
      </w:r>
    </w:p>
    <w:p w14:paraId="6084FE5D" w14:textId="530824BC" w:rsidR="0000283D" w:rsidRPr="00B0028A" w:rsidRDefault="007F0D1E" w:rsidP="000223D0">
      <w:pPr>
        <w:pStyle w:val="NoSpacing"/>
        <w:spacing w:line="276" w:lineRule="auto"/>
        <w:jc w:val="both"/>
        <w:rPr>
          <w:rStyle w:val="None"/>
          <w:rFonts w:ascii="Helvetica" w:eastAsia="Calibri" w:hAnsi="Helvetica" w:cs="Helvetica"/>
        </w:rPr>
      </w:pPr>
      <w:r w:rsidRPr="00B0028A">
        <w:rPr>
          <w:rStyle w:val="None"/>
          <w:rFonts w:ascii="Helvetica" w:eastAsia="Calibri" w:hAnsi="Helvetica" w:cs="Helvetica"/>
        </w:rPr>
        <w:t>“Documentation is proof that the Ombudsman has _______________.</w:t>
      </w:r>
    </w:p>
    <w:p w14:paraId="14E638E3" w14:textId="54DC88F8" w:rsidR="002F679D" w:rsidRPr="00BF7297" w:rsidRDefault="007F0D1E" w:rsidP="000223D0">
      <w:pPr>
        <w:pStyle w:val="NoSpacing"/>
        <w:spacing w:line="276" w:lineRule="auto"/>
        <w:jc w:val="both"/>
        <w:rPr>
          <w:rStyle w:val="None"/>
          <w:rFonts w:ascii="Helvetica" w:eastAsia="Calibri" w:hAnsi="Helvetica" w:cs="Helvetica"/>
          <w:i/>
          <w:iCs/>
          <w:color w:val="0000CC"/>
          <w:u w:color="0070C0"/>
        </w:rPr>
      </w:pPr>
      <w:r w:rsidRPr="00BF7297">
        <w:rPr>
          <w:rStyle w:val="None"/>
          <w:rFonts w:ascii="Helvetica" w:eastAsia="Calibri" w:hAnsi="Helvetica" w:cs="Helvetica"/>
          <w:b/>
          <w:bCs/>
          <w:i/>
          <w:iCs/>
          <w:color w:val="0000CC"/>
          <w:u w:color="0070C0"/>
        </w:rPr>
        <w:t>Answer:</w:t>
      </w:r>
      <w:r w:rsidRPr="00BF7297">
        <w:rPr>
          <w:rStyle w:val="None"/>
          <w:rFonts w:ascii="Helvetica" w:eastAsia="Calibri" w:hAnsi="Helvetica" w:cs="Helvetica"/>
          <w:i/>
          <w:iCs/>
          <w:color w:val="0000CC"/>
          <w:u w:color="0070C0"/>
        </w:rPr>
        <w:t xml:space="preserve"> fully served the resident.</w:t>
      </w:r>
    </w:p>
    <w:p w14:paraId="160E505F" w14:textId="7D69F6DA" w:rsidR="001E278F" w:rsidRPr="00BF7297" w:rsidRDefault="001E278F" w:rsidP="00A96577">
      <w:pPr>
        <w:pStyle w:val="Heading2"/>
        <w:rPr>
          <w:rStyle w:val="None"/>
          <w:rFonts w:ascii="Helvetica" w:hAnsi="Helvetica" w:cs="Helvetica"/>
          <w:b/>
          <w:bCs/>
          <w:color w:val="000000" w:themeColor="text1"/>
        </w:rPr>
      </w:pPr>
      <w:bookmarkStart w:id="68" w:name="_Toc80717505"/>
      <w:bookmarkStart w:id="69" w:name="_Toc20"/>
      <w:bookmarkEnd w:id="66"/>
      <w:bookmarkEnd w:id="67"/>
      <w:r w:rsidRPr="00BF7297">
        <w:rPr>
          <w:rStyle w:val="None"/>
          <w:rFonts w:ascii="Helvetica" w:hAnsi="Helvetica" w:cs="Helvetica"/>
          <w:b/>
          <w:bCs/>
          <w:color w:val="000000" w:themeColor="text1"/>
        </w:rPr>
        <w:lastRenderedPageBreak/>
        <w:t>What to Document</w:t>
      </w:r>
      <w:bookmarkEnd w:id="68"/>
    </w:p>
    <w:p w14:paraId="3E2E1784" w14:textId="4F0A0BDA" w:rsidR="001E278F" w:rsidRPr="00B0028A" w:rsidRDefault="00B771A9" w:rsidP="001E278F">
      <w:pPr>
        <w:pStyle w:val="BodyA"/>
        <w:jc w:val="both"/>
        <w:rPr>
          <w:rFonts w:ascii="Helvetica" w:hAnsi="Helvetica" w:cs="Helvetica"/>
          <w:sz w:val="24"/>
          <w:szCs w:val="24"/>
        </w:rPr>
      </w:pPr>
      <w:bookmarkStart w:id="70" w:name="_Hlk74043319"/>
      <w:r w:rsidRPr="00B0028A">
        <w:rPr>
          <w:rFonts w:ascii="Helvetica" w:hAnsi="Helvetica" w:cs="Helvetica"/>
          <w:noProof/>
        </w:rPr>
        <mc:AlternateContent>
          <mc:Choice Requires="wps">
            <w:drawing>
              <wp:anchor distT="0" distB="0" distL="228600" distR="228600" simplePos="0" relativeHeight="251639808" behindDoc="1" locked="0" layoutInCell="1" allowOverlap="1" wp14:anchorId="13C1E103" wp14:editId="4FD9DF0A">
                <wp:simplePos x="0" y="0"/>
                <wp:positionH relativeFrom="margin">
                  <wp:align>right</wp:align>
                </wp:positionH>
                <wp:positionV relativeFrom="margin">
                  <wp:posOffset>790575</wp:posOffset>
                </wp:positionV>
                <wp:extent cx="1873250" cy="5918200"/>
                <wp:effectExtent l="19050" t="0" r="0" b="6350"/>
                <wp:wrapTight wrapText="bothSides">
                  <wp:wrapPolygon edited="0">
                    <wp:start x="-206" y="0"/>
                    <wp:lineTo x="-206" y="21554"/>
                    <wp:lineTo x="21394" y="21554"/>
                    <wp:lineTo x="21394" y="0"/>
                    <wp:lineTo x="-206" y="0"/>
                  </wp:wrapPolygon>
                </wp:wrapTight>
                <wp:docPr id="141" name="Text Box 141"/>
                <wp:cNvGraphicFramePr/>
                <a:graphic xmlns:a="http://schemas.openxmlformats.org/drawingml/2006/main">
                  <a:graphicData uri="http://schemas.microsoft.com/office/word/2010/wordprocessingShape">
                    <wps:wsp>
                      <wps:cNvSpPr txBox="1"/>
                      <wps:spPr>
                        <a:xfrm>
                          <a:off x="0" y="0"/>
                          <a:ext cx="1873250" cy="5918200"/>
                        </a:xfrm>
                        <a:prstGeom prst="rect">
                          <a:avLst/>
                        </a:prstGeom>
                        <a:solidFill>
                          <a:sysClr val="window" lastClr="FFFFFF"/>
                        </a:solidFill>
                        <a:ln w="6350">
                          <a:noFill/>
                        </a:ln>
                        <a:effectLst>
                          <a:outerShdw dist="19050" dir="10800000" algn="r" rotWithShape="0">
                            <a:srgbClr val="F3A447"/>
                          </a:outerShdw>
                        </a:effectLst>
                      </wps:spPr>
                      <wps:txbx>
                        <w:txbxContent>
                          <w:p w14:paraId="320E2260" w14:textId="77777777" w:rsidR="005C1549" w:rsidRPr="00540163" w:rsidRDefault="005C1549" w:rsidP="00540163">
                            <w:pPr>
                              <w:spacing w:after="240"/>
                              <w:rPr>
                                <w:rFonts w:ascii="Helvetica" w:eastAsia="Times New Roman" w:hAnsi="Helvetica" w:cs="Helvetica"/>
                                <w:b/>
                                <w:bCs/>
                                <w:caps/>
                                <w:color w:val="000000" w:themeColor="text1"/>
                                <w:sz w:val="28"/>
                                <w:szCs w:val="28"/>
                              </w:rPr>
                            </w:pPr>
                            <w:r w:rsidRPr="00540163">
                              <w:rPr>
                                <w:rFonts w:ascii="Helvetica" w:eastAsia="Times New Roman" w:hAnsi="Helvetica" w:cs="Helvetica"/>
                                <w:b/>
                                <w:bCs/>
                                <w:caps/>
                                <w:color w:val="000000" w:themeColor="text1"/>
                                <w:sz w:val="28"/>
                                <w:szCs w:val="28"/>
                              </w:rPr>
                              <w:t>Note Taking</w:t>
                            </w:r>
                          </w:p>
                          <w:p w14:paraId="63498C86" w14:textId="52E713C8" w:rsidR="005C1549" w:rsidRPr="00540163" w:rsidRDefault="005C1549" w:rsidP="00540163">
                            <w:pPr>
                              <w:ind w:right="240"/>
                              <w:rPr>
                                <w:rFonts w:ascii="Helvetica" w:hAnsi="Helvetica" w:cs="Helvetica"/>
                                <w:color w:val="000000" w:themeColor="text1"/>
                              </w:rPr>
                            </w:pPr>
                            <w:r w:rsidRPr="00540163">
                              <w:rPr>
                                <w:rFonts w:ascii="Helvetica" w:hAnsi="Helvetica" w:cs="Helvetica"/>
                                <w:color w:val="000000" w:themeColor="text1"/>
                              </w:rPr>
                              <w:t>When taking notes in front of a resident, family member, or resident representative, make sure to let them know your notes are confidential, you won’t share them with anyone, and you are doing so to assist with your memory.</w:t>
                            </w:r>
                          </w:p>
                          <w:p w14:paraId="17A0CDBE" w14:textId="77777777" w:rsidR="005C1549" w:rsidRPr="00540163" w:rsidRDefault="005C1549" w:rsidP="00540163">
                            <w:pPr>
                              <w:rPr>
                                <w:rFonts w:ascii="Helvetica" w:hAnsi="Helvetica" w:cs="Helvetica"/>
                                <w:color w:val="000000" w:themeColor="text1"/>
                              </w:rPr>
                            </w:pPr>
                          </w:p>
                          <w:p w14:paraId="0F01BC6E" w14:textId="77777777" w:rsidR="005C1549" w:rsidRPr="00540163" w:rsidRDefault="005C1549" w:rsidP="00540163">
                            <w:pPr>
                              <w:rPr>
                                <w:rFonts w:ascii="Helvetica" w:hAnsi="Helvetica" w:cs="Helvetica"/>
                                <w:b/>
                                <w:bCs/>
                                <w:i/>
                                <w:iCs/>
                                <w:color w:val="000000" w:themeColor="text1"/>
                              </w:rPr>
                            </w:pPr>
                            <w:r w:rsidRPr="00540163">
                              <w:rPr>
                                <w:rFonts w:ascii="Helvetica" w:hAnsi="Helvetica" w:cs="Helvetica"/>
                                <w:b/>
                                <w:bCs/>
                                <w:i/>
                                <w:iCs/>
                                <w:color w:val="000000" w:themeColor="text1"/>
                              </w:rPr>
                              <w:t>Consider these examples:</w:t>
                            </w:r>
                          </w:p>
                          <w:p w14:paraId="50A68999" w14:textId="77777777" w:rsidR="005C1549" w:rsidRPr="00540163" w:rsidRDefault="005C1549" w:rsidP="00540163">
                            <w:pPr>
                              <w:rPr>
                                <w:rFonts w:ascii="Helvetica" w:hAnsi="Helvetica" w:cs="Helvetica"/>
                                <w:color w:val="000000" w:themeColor="text1"/>
                              </w:rPr>
                            </w:pPr>
                          </w:p>
                          <w:p w14:paraId="1FF990EB" w14:textId="77777777" w:rsidR="005C1549" w:rsidRPr="00540163" w:rsidRDefault="005C1549" w:rsidP="00540163">
                            <w:pPr>
                              <w:ind w:right="240"/>
                              <w:rPr>
                                <w:rFonts w:ascii="Helvetica" w:hAnsi="Helvetica" w:cs="Helvetica"/>
                                <w:color w:val="000000" w:themeColor="text1"/>
                              </w:rPr>
                            </w:pPr>
                            <w:r w:rsidRPr="00540163">
                              <w:rPr>
                                <w:rFonts w:ascii="Helvetica" w:hAnsi="Helvetica" w:cs="Helvetica"/>
                                <w:color w:val="000000" w:themeColor="text1"/>
                              </w:rPr>
                              <w:t>“What you are saying is really important. I’m writing it down to help me remember your points, wishes, etc.”</w:t>
                            </w:r>
                          </w:p>
                          <w:p w14:paraId="44395526" w14:textId="77777777" w:rsidR="005C1549" w:rsidRPr="00540163" w:rsidRDefault="005C1549" w:rsidP="00540163">
                            <w:pPr>
                              <w:rPr>
                                <w:rFonts w:ascii="Helvetica" w:hAnsi="Helvetica" w:cs="Helvetica"/>
                                <w:color w:val="000000" w:themeColor="text1"/>
                              </w:rPr>
                            </w:pPr>
                          </w:p>
                          <w:p w14:paraId="66845B1C" w14:textId="708EAA99" w:rsidR="005C1549" w:rsidRPr="00540163" w:rsidRDefault="005C1549" w:rsidP="00540163">
                            <w:pPr>
                              <w:ind w:right="240"/>
                              <w:rPr>
                                <w:rFonts w:ascii="Helvetica" w:hAnsi="Helvetica" w:cs="Helvetica"/>
                                <w:color w:val="000000" w:themeColor="text1"/>
                              </w:rPr>
                            </w:pPr>
                            <w:r w:rsidRPr="00540163">
                              <w:rPr>
                                <w:rFonts w:ascii="Helvetica" w:hAnsi="Helvetica" w:cs="Helvetica"/>
                                <w:color w:val="000000" w:themeColor="text1"/>
                              </w:rPr>
                              <w:t>“Thank you for sharing this information. I’m taking notes to make sure I understand exactly what you are saying.  I cannot share anything you say to me without your permission.”</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13C1E103" id="Text Box 141" o:spid="_x0000_s1036" type="#_x0000_t202" style="position:absolute;left:0;text-align:left;margin-left:96.3pt;margin-top:62.25pt;width:147.5pt;height:466pt;z-index:-251676672;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" fillcolor="window" stroked="f" strokeweight=".5pt">
                <v:shadow on="t" color="#f3a447" origin=".5" offset="-1.5pt,0"/>
                <v:textbox inset="18pt,10.8pt,0,10.8pt">
                  <w:txbxContent>
                    <w:p w14:paraId="320E2260" w14:textId="77777777" w:rsidR="005C1549" w:rsidRPr="00540163" w:rsidRDefault="005C1549" w:rsidP="00540163">
                      <w:pPr>
                        <w:spacing w:after="240"/>
                        <w:rPr>
                          <w:rFonts w:ascii="Helvetica" w:eastAsia="Times New Roman" w:hAnsi="Helvetica" w:cs="Helvetica"/>
                          <w:b/>
                          <w:bCs/>
                          <w:caps/>
                          <w:color w:val="000000" w:themeColor="text1"/>
                          <w:sz w:val="28"/>
                          <w:szCs w:val="28"/>
                        </w:rPr>
                      </w:pPr>
                      <w:r w:rsidRPr="00540163">
                        <w:rPr>
                          <w:rFonts w:ascii="Helvetica" w:eastAsia="Times New Roman" w:hAnsi="Helvetica" w:cs="Helvetica"/>
                          <w:b/>
                          <w:bCs/>
                          <w:caps/>
                          <w:color w:val="000000" w:themeColor="text1"/>
                          <w:sz w:val="28"/>
                          <w:szCs w:val="28"/>
                        </w:rPr>
                        <w:t>Note Taking</w:t>
                      </w:r>
                    </w:p>
                    <w:p w14:paraId="63498C86" w14:textId="52E713C8" w:rsidR="005C1549" w:rsidRPr="00540163" w:rsidRDefault="005C1549" w:rsidP="00540163">
                      <w:pPr>
                        <w:ind w:right="240"/>
                        <w:rPr>
                          <w:rFonts w:ascii="Helvetica" w:hAnsi="Helvetica" w:cs="Helvetica"/>
                          <w:color w:val="000000" w:themeColor="text1"/>
                        </w:rPr>
                      </w:pPr>
                      <w:r w:rsidRPr="00540163">
                        <w:rPr>
                          <w:rFonts w:ascii="Helvetica" w:hAnsi="Helvetica" w:cs="Helvetica"/>
                          <w:color w:val="000000" w:themeColor="text1"/>
                        </w:rPr>
                        <w:t>When taking notes in front of a resident, family member, or resident representative, make sure to let them know your notes are confidential, you won’t share them with anyone, and you are doing so to assist with your memory.</w:t>
                      </w:r>
                    </w:p>
                    <w:p w14:paraId="17A0CDBE" w14:textId="77777777" w:rsidR="005C1549" w:rsidRPr="00540163" w:rsidRDefault="005C1549" w:rsidP="00540163">
                      <w:pPr>
                        <w:rPr>
                          <w:rFonts w:ascii="Helvetica" w:hAnsi="Helvetica" w:cs="Helvetica"/>
                          <w:color w:val="000000" w:themeColor="text1"/>
                        </w:rPr>
                      </w:pPr>
                    </w:p>
                    <w:p w14:paraId="0F01BC6E" w14:textId="77777777" w:rsidR="005C1549" w:rsidRPr="00540163" w:rsidRDefault="005C1549" w:rsidP="00540163">
                      <w:pPr>
                        <w:rPr>
                          <w:rFonts w:ascii="Helvetica" w:hAnsi="Helvetica" w:cs="Helvetica"/>
                          <w:b/>
                          <w:bCs/>
                          <w:i/>
                          <w:iCs/>
                          <w:color w:val="000000" w:themeColor="text1"/>
                        </w:rPr>
                      </w:pPr>
                      <w:r w:rsidRPr="00540163">
                        <w:rPr>
                          <w:rFonts w:ascii="Helvetica" w:hAnsi="Helvetica" w:cs="Helvetica"/>
                          <w:b/>
                          <w:bCs/>
                          <w:i/>
                          <w:iCs/>
                          <w:color w:val="000000" w:themeColor="text1"/>
                        </w:rPr>
                        <w:t>Consider these examples:</w:t>
                      </w:r>
                    </w:p>
                    <w:p w14:paraId="50A68999" w14:textId="77777777" w:rsidR="005C1549" w:rsidRPr="00540163" w:rsidRDefault="005C1549" w:rsidP="00540163">
                      <w:pPr>
                        <w:rPr>
                          <w:rFonts w:ascii="Helvetica" w:hAnsi="Helvetica" w:cs="Helvetica"/>
                          <w:color w:val="000000" w:themeColor="text1"/>
                        </w:rPr>
                      </w:pPr>
                    </w:p>
                    <w:p w14:paraId="1FF990EB" w14:textId="77777777" w:rsidR="005C1549" w:rsidRPr="00540163" w:rsidRDefault="005C1549" w:rsidP="00540163">
                      <w:pPr>
                        <w:ind w:right="240"/>
                        <w:rPr>
                          <w:rFonts w:ascii="Helvetica" w:hAnsi="Helvetica" w:cs="Helvetica"/>
                          <w:color w:val="000000" w:themeColor="text1"/>
                        </w:rPr>
                      </w:pPr>
                      <w:r w:rsidRPr="00540163">
                        <w:rPr>
                          <w:rFonts w:ascii="Helvetica" w:hAnsi="Helvetica" w:cs="Helvetica"/>
                          <w:color w:val="000000" w:themeColor="text1"/>
                        </w:rPr>
                        <w:t>“What you are saying is really important. I’m writing it down to help me remember your points, wishes, etc.”</w:t>
                      </w:r>
                    </w:p>
                    <w:p w14:paraId="44395526" w14:textId="77777777" w:rsidR="005C1549" w:rsidRPr="00540163" w:rsidRDefault="005C1549" w:rsidP="00540163">
                      <w:pPr>
                        <w:rPr>
                          <w:rFonts w:ascii="Helvetica" w:hAnsi="Helvetica" w:cs="Helvetica"/>
                          <w:color w:val="000000" w:themeColor="text1"/>
                        </w:rPr>
                      </w:pPr>
                    </w:p>
                    <w:p w14:paraId="66845B1C" w14:textId="708EAA99" w:rsidR="005C1549" w:rsidRPr="00540163" w:rsidRDefault="005C1549" w:rsidP="00540163">
                      <w:pPr>
                        <w:ind w:right="240"/>
                        <w:rPr>
                          <w:rFonts w:ascii="Helvetica" w:hAnsi="Helvetica" w:cs="Helvetica"/>
                          <w:color w:val="000000" w:themeColor="text1"/>
                        </w:rPr>
                      </w:pPr>
                      <w:r w:rsidRPr="00540163">
                        <w:rPr>
                          <w:rFonts w:ascii="Helvetica" w:hAnsi="Helvetica" w:cs="Helvetica"/>
                          <w:color w:val="000000" w:themeColor="text1"/>
                        </w:rPr>
                        <w:t>“Thank you for sharing this information. I’m taking notes to make sure I understand exactly what you are saying.  I cannot share anything you say to me without your permission.”</w:t>
                      </w:r>
                    </w:p>
                  </w:txbxContent>
                </v:textbox>
                <w10:wrap type="tight" anchorx="margin" anchory="margin"/>
              </v:shape>
            </w:pict>
          </mc:Fallback>
        </mc:AlternateContent>
      </w:r>
      <w:bookmarkStart w:id="71" w:name="_Hlk77085616"/>
      <w:r w:rsidR="001E278F" w:rsidRPr="00B0028A">
        <w:rPr>
          <w:rFonts w:ascii="Helvetica" w:hAnsi="Helvetica" w:cs="Helvetica"/>
          <w:sz w:val="24"/>
          <w:szCs w:val="24"/>
        </w:rPr>
        <w:t xml:space="preserve">Most representatives take </w:t>
      </w:r>
      <w:r w:rsidR="00760A70" w:rsidRPr="00B0028A">
        <w:rPr>
          <w:rFonts w:ascii="Helvetica" w:hAnsi="Helvetica" w:cs="Helvetica"/>
          <w:sz w:val="24"/>
          <w:szCs w:val="24"/>
        </w:rPr>
        <w:t xml:space="preserve">informal </w:t>
      </w:r>
      <w:r w:rsidR="001E278F" w:rsidRPr="00B0028A">
        <w:rPr>
          <w:rFonts w:ascii="Helvetica" w:hAnsi="Helvetica" w:cs="Helvetica"/>
          <w:sz w:val="24"/>
          <w:szCs w:val="24"/>
        </w:rPr>
        <w:t xml:space="preserve">notes during or immediately after interviews, observations, </w:t>
      </w:r>
      <w:r w:rsidR="00760A70" w:rsidRPr="00B0028A">
        <w:rPr>
          <w:rFonts w:ascii="Helvetica" w:hAnsi="Helvetica" w:cs="Helvetica"/>
          <w:sz w:val="24"/>
          <w:szCs w:val="24"/>
        </w:rPr>
        <w:t xml:space="preserve">record reviews, </w:t>
      </w:r>
      <w:r w:rsidR="001E278F" w:rsidRPr="00B0028A">
        <w:rPr>
          <w:rFonts w:ascii="Helvetica" w:hAnsi="Helvetica" w:cs="Helvetica"/>
          <w:sz w:val="24"/>
          <w:szCs w:val="24"/>
        </w:rPr>
        <w:t>and any actions taken</w:t>
      </w:r>
      <w:r w:rsidR="00263F2C" w:rsidRPr="00B0028A">
        <w:rPr>
          <w:rFonts w:ascii="Helvetica" w:hAnsi="Helvetica" w:cs="Helvetica"/>
          <w:sz w:val="24"/>
          <w:szCs w:val="24"/>
        </w:rPr>
        <w:t xml:space="preserve">. </w:t>
      </w:r>
      <w:r w:rsidR="001E278F" w:rsidRPr="00B0028A">
        <w:rPr>
          <w:rFonts w:ascii="Helvetica" w:hAnsi="Helvetica" w:cs="Helvetica"/>
          <w:sz w:val="24"/>
          <w:szCs w:val="24"/>
        </w:rPr>
        <w:t>Those notes must be transferred into the state-approved electronic documentation system</w:t>
      </w:r>
      <w:r w:rsidR="00263F2C" w:rsidRPr="00B0028A">
        <w:rPr>
          <w:rFonts w:ascii="Helvetica" w:hAnsi="Helvetica" w:cs="Helvetica"/>
          <w:sz w:val="24"/>
          <w:szCs w:val="24"/>
        </w:rPr>
        <w:t xml:space="preserve">. </w:t>
      </w:r>
      <w:r w:rsidR="001E278F" w:rsidRPr="00B0028A">
        <w:rPr>
          <w:rFonts w:ascii="Helvetica" w:hAnsi="Helvetica" w:cs="Helvetica"/>
          <w:sz w:val="24"/>
          <w:szCs w:val="24"/>
        </w:rPr>
        <w:t xml:space="preserve">When taking </w:t>
      </w:r>
      <w:r w:rsidR="00760A70" w:rsidRPr="00B0028A">
        <w:rPr>
          <w:rFonts w:ascii="Helvetica" w:hAnsi="Helvetica" w:cs="Helvetica"/>
          <w:sz w:val="24"/>
          <w:szCs w:val="24"/>
        </w:rPr>
        <w:t>informal</w:t>
      </w:r>
      <w:r w:rsidR="001E278F" w:rsidRPr="00B0028A">
        <w:rPr>
          <w:rFonts w:ascii="Helvetica" w:hAnsi="Helvetica" w:cs="Helvetica"/>
          <w:sz w:val="24"/>
          <w:szCs w:val="24"/>
        </w:rPr>
        <w:t xml:space="preserve"> notes, keep in mind the information you need to complete a proper investigation and to complete the required </w:t>
      </w:r>
      <w:r w:rsidR="00AF057E" w:rsidRPr="00B0028A">
        <w:rPr>
          <w:rFonts w:ascii="Helvetica" w:hAnsi="Helvetica" w:cs="Helvetica"/>
          <w:sz w:val="24"/>
          <w:szCs w:val="24"/>
        </w:rPr>
        <w:t xml:space="preserve">case </w:t>
      </w:r>
      <w:r w:rsidR="001E278F" w:rsidRPr="00B0028A">
        <w:rPr>
          <w:rFonts w:ascii="Helvetica" w:hAnsi="Helvetica" w:cs="Helvetica"/>
          <w:sz w:val="24"/>
          <w:szCs w:val="24"/>
        </w:rPr>
        <w:t>documentation</w:t>
      </w:r>
      <w:r w:rsidR="00760A70" w:rsidRPr="00B0028A">
        <w:rPr>
          <w:rFonts w:ascii="Helvetica" w:hAnsi="Helvetica" w:cs="Helvetica"/>
          <w:sz w:val="24"/>
          <w:szCs w:val="24"/>
        </w:rPr>
        <w:t xml:space="preserve"> that becomes the formal record</w:t>
      </w:r>
      <w:bookmarkEnd w:id="71"/>
      <w:r w:rsidR="001E278F" w:rsidRPr="00B0028A">
        <w:rPr>
          <w:rFonts w:ascii="Helvetica" w:hAnsi="Helvetica" w:cs="Helvetica"/>
          <w:sz w:val="24"/>
          <w:szCs w:val="24"/>
        </w:rPr>
        <w:t>.</w:t>
      </w:r>
    </w:p>
    <w:p w14:paraId="0948F5FA" w14:textId="77777777" w:rsidR="001E278F" w:rsidRPr="00B0028A" w:rsidRDefault="001E278F" w:rsidP="001E278F">
      <w:pPr>
        <w:pStyle w:val="BodyA"/>
        <w:jc w:val="both"/>
        <w:rPr>
          <w:rFonts w:ascii="Helvetica" w:hAnsi="Helvetica" w:cs="Helvetica"/>
          <w:sz w:val="24"/>
          <w:szCs w:val="24"/>
        </w:rPr>
      </w:pPr>
      <w:bookmarkStart w:id="72" w:name="_Hlk77085654"/>
      <w:r w:rsidRPr="00B0028A">
        <w:rPr>
          <w:rFonts w:ascii="Helvetica" w:hAnsi="Helvetica" w:cs="Helvetica"/>
          <w:sz w:val="24"/>
          <w:szCs w:val="24"/>
        </w:rPr>
        <w:t xml:space="preserve">The foundation of all documentation starts with the </w:t>
      </w:r>
      <w:r w:rsidRPr="00B0028A">
        <w:rPr>
          <w:rFonts w:ascii="Helvetica" w:hAnsi="Helvetica" w:cs="Helvetica"/>
          <w:b/>
          <w:bCs/>
          <w:sz w:val="24"/>
          <w:szCs w:val="24"/>
        </w:rPr>
        <w:t>Five</w:t>
      </w:r>
      <w:r w:rsidRPr="00B0028A">
        <w:rPr>
          <w:rFonts w:ascii="Helvetica" w:hAnsi="Helvetica" w:cs="Helvetica"/>
          <w:b/>
          <w:bCs/>
          <w:i/>
          <w:iCs/>
          <w:sz w:val="24"/>
          <w:szCs w:val="24"/>
        </w:rPr>
        <w:t xml:space="preserve"> </w:t>
      </w:r>
      <w:proofErr w:type="spellStart"/>
      <w:r w:rsidRPr="00B0028A">
        <w:rPr>
          <w:rFonts w:ascii="Helvetica" w:hAnsi="Helvetica" w:cs="Helvetica"/>
          <w:b/>
          <w:bCs/>
          <w:sz w:val="24"/>
          <w:szCs w:val="24"/>
        </w:rPr>
        <w:t>Ws</w:t>
      </w:r>
      <w:proofErr w:type="spellEnd"/>
      <w:r w:rsidRPr="00B0028A">
        <w:rPr>
          <w:rFonts w:ascii="Helvetica" w:hAnsi="Helvetica" w:cs="Helvetica"/>
          <w:b/>
          <w:bCs/>
          <w:sz w:val="24"/>
          <w:szCs w:val="24"/>
        </w:rPr>
        <w:t xml:space="preserve"> – who, what, where, when, </w:t>
      </w:r>
      <w:r w:rsidRPr="00B0028A">
        <w:rPr>
          <w:rFonts w:ascii="Helvetica" w:hAnsi="Helvetica" w:cs="Helvetica"/>
          <w:sz w:val="24"/>
          <w:szCs w:val="24"/>
        </w:rPr>
        <w:t>and</w:t>
      </w:r>
      <w:r w:rsidRPr="00B0028A">
        <w:rPr>
          <w:rFonts w:ascii="Helvetica" w:hAnsi="Helvetica" w:cs="Helvetica"/>
          <w:b/>
          <w:bCs/>
          <w:sz w:val="24"/>
          <w:szCs w:val="24"/>
        </w:rPr>
        <w:t xml:space="preserve"> why</w:t>
      </w:r>
      <w:r w:rsidRPr="00B0028A">
        <w:rPr>
          <w:rFonts w:ascii="Helvetica" w:hAnsi="Helvetica" w:cs="Helvetica"/>
          <w:sz w:val="24"/>
          <w:szCs w:val="24"/>
        </w:rPr>
        <w:t>. Document only the information related to the issue or the strategy to resolve the problem. For documentation to be complete, there are also certain topic areas that must be recorded.</w:t>
      </w:r>
    </w:p>
    <w:p w14:paraId="4F113530" w14:textId="77777777" w:rsidR="001E278F" w:rsidRPr="00BF7297" w:rsidRDefault="001E278F" w:rsidP="001E278F">
      <w:pPr>
        <w:pStyle w:val="Heading3"/>
        <w:rPr>
          <w:rFonts w:ascii="Helvetica" w:hAnsi="Helvetica" w:cs="Helvetica"/>
          <w:b/>
          <w:bCs/>
          <w:color w:val="000000" w:themeColor="text1"/>
        </w:rPr>
      </w:pPr>
      <w:bookmarkStart w:id="73" w:name="_Toc80717506"/>
      <w:bookmarkEnd w:id="72"/>
      <w:r w:rsidRPr="00BF7297">
        <w:rPr>
          <w:rStyle w:val="NoneA"/>
          <w:rFonts w:ascii="Helvetica" w:hAnsi="Helvetica" w:cs="Helvetica"/>
          <w:b/>
          <w:bCs/>
          <w:color w:val="000000" w:themeColor="text1"/>
        </w:rPr>
        <w:t>Just the Facts</w:t>
      </w:r>
      <w:bookmarkEnd w:id="73"/>
    </w:p>
    <w:p w14:paraId="62324335" w14:textId="55A9B89A" w:rsidR="001E278F" w:rsidRPr="00B0028A" w:rsidRDefault="001E278F" w:rsidP="001E278F">
      <w:pPr>
        <w:pStyle w:val="Body"/>
        <w:spacing w:after="160" w:line="259" w:lineRule="auto"/>
        <w:jc w:val="both"/>
        <w:rPr>
          <w:rStyle w:val="None"/>
          <w:rFonts w:ascii="Helvetica" w:eastAsia="Calibri" w:hAnsi="Helvetica" w:cs="Helvetica"/>
        </w:rPr>
      </w:pPr>
      <w:bookmarkStart w:id="74" w:name="_Hlk77085721"/>
      <w:r w:rsidRPr="00B0028A">
        <w:rPr>
          <w:rStyle w:val="None"/>
          <w:rFonts w:ascii="Helvetica" w:eastAsia="Calibri" w:hAnsi="Helvetica" w:cs="Helvetica"/>
        </w:rPr>
        <w:t xml:space="preserve">The Five </w:t>
      </w:r>
      <w:proofErr w:type="spellStart"/>
      <w:r w:rsidRPr="00B0028A">
        <w:rPr>
          <w:rStyle w:val="None"/>
          <w:rFonts w:ascii="Helvetica" w:eastAsia="Calibri" w:hAnsi="Helvetica" w:cs="Helvetica"/>
        </w:rPr>
        <w:t>Ws</w:t>
      </w:r>
      <w:proofErr w:type="spellEnd"/>
      <w:r w:rsidRPr="00B0028A">
        <w:rPr>
          <w:rStyle w:val="None"/>
          <w:rFonts w:ascii="Helvetica" w:eastAsia="Calibri" w:hAnsi="Helvetica" w:cs="Helvetica"/>
        </w:rPr>
        <w:t xml:space="preserve"> are the facts of the case. These are the same types of questions used when interviewing individuals during the Ombudsman Program Problem-Solving Process, which was covered in Modules </w:t>
      </w:r>
      <w:r w:rsidR="00F875A1" w:rsidRPr="00B0028A">
        <w:rPr>
          <w:rStyle w:val="None"/>
          <w:rFonts w:ascii="Helvetica" w:eastAsia="Calibri" w:hAnsi="Helvetica" w:cs="Helvetica"/>
        </w:rPr>
        <w:t>7</w:t>
      </w:r>
      <w:r w:rsidRPr="00B0028A">
        <w:rPr>
          <w:rStyle w:val="None"/>
          <w:rFonts w:ascii="Helvetica" w:eastAsia="Calibri" w:hAnsi="Helvetica" w:cs="Helvetica"/>
        </w:rPr>
        <w:t xml:space="preserve"> and </w:t>
      </w:r>
      <w:r w:rsidR="00F875A1" w:rsidRPr="00B0028A">
        <w:rPr>
          <w:rStyle w:val="None"/>
          <w:rFonts w:ascii="Helvetica" w:eastAsia="Calibri" w:hAnsi="Helvetica" w:cs="Helvetica"/>
        </w:rPr>
        <w:t>8</w:t>
      </w:r>
      <w:r w:rsidRPr="00B0028A">
        <w:rPr>
          <w:rStyle w:val="None"/>
          <w:rFonts w:ascii="Helvetica" w:eastAsia="Calibri" w:hAnsi="Helvetica" w:cs="Helvetica"/>
        </w:rPr>
        <w:t>.   The facts of the case are:</w:t>
      </w:r>
      <w:r w:rsidRPr="00B0028A">
        <w:rPr>
          <w:rStyle w:val="FootnoteReference"/>
          <w:rFonts w:ascii="Helvetica" w:eastAsia="Calibri" w:hAnsi="Helvetica" w:cs="Helvetica"/>
        </w:rPr>
        <w:footnoteReference w:id="27"/>
      </w:r>
    </w:p>
    <w:p w14:paraId="3D49411D" w14:textId="77777777" w:rsidR="001E278F" w:rsidRPr="00B0028A" w:rsidRDefault="001E278F" w:rsidP="00540163">
      <w:pPr>
        <w:pStyle w:val="Body"/>
        <w:numPr>
          <w:ilvl w:val="0"/>
          <w:numId w:val="21"/>
        </w:numPr>
        <w:spacing w:before="100" w:line="276" w:lineRule="auto"/>
        <w:jc w:val="both"/>
        <w:rPr>
          <w:rFonts w:ascii="Helvetica" w:eastAsia="Calibri" w:hAnsi="Helvetica" w:cs="Helvetica"/>
        </w:rPr>
      </w:pPr>
      <w:bookmarkStart w:id="75" w:name="_Hlk71398118"/>
      <w:r w:rsidRPr="00B0028A">
        <w:rPr>
          <w:rStyle w:val="None"/>
          <w:rFonts w:ascii="Helvetica" w:eastAsia="Calibri" w:hAnsi="Helvetica" w:cs="Helvetica"/>
          <w:b/>
          <w:bCs/>
        </w:rPr>
        <w:t>Who</w:t>
      </w:r>
      <w:r w:rsidRPr="00B0028A">
        <w:rPr>
          <w:rStyle w:val="NoneA"/>
          <w:rFonts w:ascii="Helvetica" w:eastAsia="Calibri" w:hAnsi="Helvetica" w:cs="Helvetica"/>
        </w:rPr>
        <w:t xml:space="preserve"> is involved? Include names, titles, relationship to the resident.</w:t>
      </w:r>
    </w:p>
    <w:p w14:paraId="3E53CEDA" w14:textId="77777777" w:rsidR="001E278F" w:rsidRPr="00B0028A" w:rsidRDefault="001E278F" w:rsidP="00540163">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What</w:t>
      </w:r>
      <w:r w:rsidRPr="00B0028A">
        <w:rPr>
          <w:rStyle w:val="NoneA"/>
          <w:rFonts w:ascii="Helvetica" w:eastAsia="Calibri" w:hAnsi="Helvetica" w:cs="Helvetica"/>
        </w:rPr>
        <w:t xml:space="preserve"> exactly is the complaint (what happened or is happening) and what information is/was obtained related to the complaint?</w:t>
      </w:r>
    </w:p>
    <w:p w14:paraId="30334874" w14:textId="77777777" w:rsidR="001E278F" w:rsidRPr="00B0028A" w:rsidRDefault="001E278F" w:rsidP="00540163">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 xml:space="preserve">Where </w:t>
      </w:r>
      <w:r w:rsidRPr="00B0028A">
        <w:rPr>
          <w:rStyle w:val="NoneA"/>
          <w:rFonts w:ascii="Helvetica" w:eastAsia="Calibri" w:hAnsi="Helvetica" w:cs="Helvetica"/>
        </w:rPr>
        <w:t>does the problem occur?</w:t>
      </w:r>
    </w:p>
    <w:p w14:paraId="3A6F5A04" w14:textId="77777777" w:rsidR="001E278F" w:rsidRPr="00B0028A" w:rsidRDefault="001E278F" w:rsidP="00540163">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 xml:space="preserve">When </w:t>
      </w:r>
      <w:r w:rsidRPr="00B0028A">
        <w:rPr>
          <w:rStyle w:val="NoneA"/>
          <w:rFonts w:ascii="Helvetica" w:eastAsia="Calibri" w:hAnsi="Helvetica" w:cs="Helvetica"/>
        </w:rPr>
        <w:t>does the complaint take place? Include dates and times.</w:t>
      </w:r>
    </w:p>
    <w:p w14:paraId="5CDD170E" w14:textId="0F450AC6" w:rsidR="001E278F" w:rsidRDefault="001E278F" w:rsidP="00540163">
      <w:pPr>
        <w:pStyle w:val="Body"/>
        <w:numPr>
          <w:ilvl w:val="0"/>
          <w:numId w:val="21"/>
        </w:numPr>
        <w:spacing w:before="100" w:line="276" w:lineRule="auto"/>
        <w:jc w:val="both"/>
        <w:rPr>
          <w:rStyle w:val="NoneA"/>
          <w:rFonts w:ascii="Helvetica" w:eastAsia="Calibri" w:hAnsi="Helvetica" w:cs="Helvetica"/>
        </w:rPr>
      </w:pPr>
      <w:r w:rsidRPr="00B0028A">
        <w:rPr>
          <w:rStyle w:val="None"/>
          <w:rFonts w:ascii="Helvetica" w:eastAsia="Calibri" w:hAnsi="Helvetica" w:cs="Helvetica"/>
          <w:b/>
          <w:bCs/>
        </w:rPr>
        <w:t>Why</w:t>
      </w:r>
      <w:r w:rsidRPr="00B0028A">
        <w:rPr>
          <w:rStyle w:val="NoneA"/>
          <w:rFonts w:ascii="Helvetica" w:eastAsia="Calibri" w:hAnsi="Helvetica" w:cs="Helvetica"/>
        </w:rPr>
        <w:t xml:space="preserve"> does the complaint arise?</w:t>
      </w:r>
      <w:bookmarkEnd w:id="75"/>
      <w:r w:rsidRPr="00B0028A">
        <w:rPr>
          <w:rStyle w:val="NoneA"/>
          <w:rFonts w:ascii="Helvetica" w:eastAsia="Calibri" w:hAnsi="Helvetica" w:cs="Helvetica"/>
        </w:rPr>
        <w:t xml:space="preserve"> Include the root cause.</w:t>
      </w:r>
    </w:p>
    <w:p w14:paraId="6A47F5FC" w14:textId="77777777" w:rsidR="008718DB" w:rsidRDefault="008718DB" w:rsidP="008718DB">
      <w:pPr>
        <w:pStyle w:val="NormalWeb"/>
        <w:rPr>
          <w:rFonts w:ascii="Helvetica" w:eastAsia="Calibri" w:hAnsi="Helvetica" w:cs="Helvetica"/>
          <w:b/>
          <w:bCs/>
          <w:i/>
          <w:iCs/>
          <w:color w:val="4F81BD" w:themeColor="accent1"/>
          <w14:textOutline w14:w="12700" w14:cap="flat" w14:cmpd="sng" w14:algn="ctr">
            <w14:noFill/>
            <w14:prstDash w14:val="solid"/>
            <w14:miter w14:lim="400000"/>
          </w14:textOutline>
        </w:rPr>
      </w:pPr>
    </w:p>
    <w:p w14:paraId="0ABEAE58" w14:textId="70898AE6" w:rsidR="00A96577" w:rsidRPr="00540163" w:rsidRDefault="00A96577" w:rsidP="00A96577">
      <w:pPr>
        <w:pStyle w:val="Heading3"/>
        <w:rPr>
          <w:rFonts w:ascii="Helvetica" w:hAnsi="Helvetica" w:cs="Helvetica"/>
          <w:b/>
          <w:bCs/>
          <w:color w:val="000000" w:themeColor="text1"/>
        </w:rPr>
      </w:pPr>
      <w:bookmarkStart w:id="76" w:name="_Toc80717507"/>
      <w:bookmarkEnd w:id="70"/>
      <w:bookmarkEnd w:id="74"/>
      <w:r w:rsidRPr="00540163">
        <w:rPr>
          <w:rFonts w:ascii="Helvetica" w:hAnsi="Helvetica" w:cs="Helvetica"/>
          <w:b/>
          <w:bCs/>
          <w:color w:val="000000" w:themeColor="text1"/>
        </w:rPr>
        <w:t>Topic Areas for Case Documentation</w:t>
      </w:r>
      <w:bookmarkEnd w:id="76"/>
    </w:p>
    <w:p w14:paraId="50330D28" w14:textId="6DA9F8A9" w:rsidR="00A96577" w:rsidRPr="00B0028A" w:rsidRDefault="00A96577" w:rsidP="00A96577">
      <w:pPr>
        <w:pStyle w:val="BodyA"/>
        <w:spacing w:after="0"/>
        <w:jc w:val="both"/>
        <w:rPr>
          <w:rFonts w:ascii="Helvetica" w:hAnsi="Helvetica" w:cs="Helvetica"/>
          <w:sz w:val="24"/>
          <w:szCs w:val="24"/>
        </w:rPr>
      </w:pPr>
      <w:bookmarkStart w:id="77" w:name="_Hlk74044566"/>
      <w:r w:rsidRPr="00B0028A">
        <w:rPr>
          <w:rFonts w:ascii="Helvetica" w:hAnsi="Helvetica" w:cs="Helvetica"/>
          <w:sz w:val="24"/>
          <w:szCs w:val="24"/>
        </w:rPr>
        <w:t xml:space="preserve">For a complete accounting of the case, certain topic areas must be </w:t>
      </w:r>
      <w:r w:rsidR="00AF057E" w:rsidRPr="00B0028A">
        <w:rPr>
          <w:rFonts w:ascii="Helvetica" w:hAnsi="Helvetica" w:cs="Helvetica"/>
          <w:sz w:val="24"/>
          <w:szCs w:val="24"/>
        </w:rPr>
        <w:t>clearly described</w:t>
      </w:r>
      <w:r w:rsidR="00263F2C" w:rsidRPr="00B0028A">
        <w:rPr>
          <w:rFonts w:ascii="Helvetica" w:hAnsi="Helvetica" w:cs="Helvetica"/>
          <w:sz w:val="24"/>
          <w:szCs w:val="24"/>
        </w:rPr>
        <w:t xml:space="preserve">. </w:t>
      </w:r>
      <w:r w:rsidRPr="00B0028A">
        <w:rPr>
          <w:rFonts w:ascii="Helvetica" w:hAnsi="Helvetica" w:cs="Helvetica"/>
          <w:sz w:val="24"/>
          <w:szCs w:val="24"/>
        </w:rPr>
        <w:t>Those areas include: the problem, the resident, permission(s) granted, actions taken, evidence, resolution/outcome, and follow up.</w:t>
      </w:r>
    </w:p>
    <w:bookmarkEnd w:id="77"/>
    <w:p w14:paraId="518C914B" w14:textId="77777777" w:rsidR="00A96577" w:rsidRPr="00B0028A" w:rsidRDefault="00A96577" w:rsidP="00A96577">
      <w:pPr>
        <w:pStyle w:val="BodyA"/>
        <w:spacing w:after="0"/>
        <w:jc w:val="both"/>
        <w:rPr>
          <w:rFonts w:ascii="Helvetica" w:hAnsi="Helvetica" w:cs="Helvetica"/>
          <w:sz w:val="24"/>
          <w:szCs w:val="24"/>
        </w:rPr>
      </w:pPr>
    </w:p>
    <w:p w14:paraId="18AEDB51" w14:textId="6D9243A4" w:rsidR="00A96577" w:rsidRPr="00B0028A" w:rsidRDefault="00A96577" w:rsidP="00A96577">
      <w:pPr>
        <w:rPr>
          <w:rFonts w:ascii="Helvetica" w:hAnsi="Helvetica" w:cs="Helvetica"/>
          <w:sz w:val="20"/>
          <w:szCs w:val="20"/>
        </w:rPr>
      </w:pPr>
      <w:r w:rsidRPr="00B0028A">
        <w:rPr>
          <w:rFonts w:ascii="Helvetica" w:hAnsi="Helvetica" w:cs="Helvetica"/>
          <w:sz w:val="20"/>
          <w:szCs w:val="20"/>
        </w:rPr>
        <w:lastRenderedPageBreak/>
        <w:t xml:space="preserve">Figure </w:t>
      </w:r>
      <w:r w:rsidRPr="00B0028A">
        <w:rPr>
          <w:rFonts w:ascii="Helvetica" w:hAnsi="Helvetica" w:cs="Helvetica"/>
          <w:sz w:val="20"/>
          <w:szCs w:val="20"/>
        </w:rPr>
        <w:fldChar w:fldCharType="begin"/>
      </w:r>
      <w:r w:rsidRPr="00B0028A">
        <w:rPr>
          <w:rFonts w:ascii="Helvetica" w:hAnsi="Helvetica" w:cs="Helvetica"/>
          <w:sz w:val="20"/>
          <w:szCs w:val="20"/>
        </w:rPr>
        <w:instrText xml:space="preserve"> SEQ Figure \* ARABIC </w:instrText>
      </w:r>
      <w:r w:rsidRPr="00B0028A">
        <w:rPr>
          <w:rFonts w:ascii="Helvetica" w:hAnsi="Helvetica" w:cs="Helvetica"/>
          <w:sz w:val="20"/>
          <w:szCs w:val="20"/>
        </w:rPr>
        <w:fldChar w:fldCharType="separate"/>
      </w:r>
      <w:r w:rsidR="00B278FA" w:rsidRPr="00B0028A">
        <w:rPr>
          <w:rFonts w:ascii="Helvetica" w:hAnsi="Helvetica" w:cs="Helvetica"/>
          <w:noProof/>
          <w:sz w:val="20"/>
          <w:szCs w:val="20"/>
        </w:rPr>
        <w:t>2</w:t>
      </w:r>
      <w:r w:rsidRPr="00B0028A">
        <w:rPr>
          <w:rFonts w:ascii="Helvetica" w:hAnsi="Helvetica" w:cs="Helvetica"/>
          <w:sz w:val="20"/>
          <w:szCs w:val="20"/>
        </w:rPr>
        <w:fldChar w:fldCharType="end"/>
      </w:r>
      <w:r w:rsidR="00540163">
        <w:rPr>
          <w:rStyle w:val="FootnoteReference"/>
          <w:rFonts w:ascii="Helvetica" w:hAnsi="Helvetica" w:cs="Helvetica"/>
          <w:sz w:val="20"/>
          <w:szCs w:val="20"/>
        </w:rPr>
        <w:footnoteReference w:id="28"/>
      </w:r>
    </w:p>
    <w:tbl>
      <w:tblPr>
        <w:tblStyle w:val="GridTable3-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60"/>
      </w:tblGrid>
      <w:tr w:rsidR="00A96577" w:rsidRPr="00B0028A" w14:paraId="7F535EE2" w14:textId="77777777" w:rsidTr="4C37AE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none" w:sz="0" w:space="0" w:color="auto"/>
              <w:left w:val="none" w:sz="0" w:space="0" w:color="auto"/>
              <w:bottom w:val="none" w:sz="0" w:space="0" w:color="auto"/>
              <w:right w:val="none" w:sz="0" w:space="0" w:color="auto"/>
            </w:tcBorders>
          </w:tcPr>
          <w:p w14:paraId="07206994"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bookmarkStart w:id="78" w:name="_Hlk74044579"/>
            <w:r w:rsidRPr="00B0028A">
              <w:rPr>
                <w:rFonts w:ascii="Helvetica" w:hAnsi="Helvetica" w:cs="Helvetica"/>
                <w:sz w:val="24"/>
                <w:szCs w:val="24"/>
              </w:rPr>
              <w:t>Topic Area</w:t>
            </w:r>
          </w:p>
        </w:tc>
        <w:tc>
          <w:tcPr>
            <w:tcW w:w="6565" w:type="dxa"/>
            <w:tcBorders>
              <w:top w:val="none" w:sz="0" w:space="0" w:color="auto"/>
              <w:left w:val="none" w:sz="0" w:space="0" w:color="auto"/>
              <w:right w:val="none" w:sz="0" w:space="0" w:color="auto"/>
            </w:tcBorders>
          </w:tcPr>
          <w:p w14:paraId="017EFA42"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100000000000" w:firstRow="1" w:lastRow="0" w:firstColumn="0" w:lastColumn="0" w:oddVBand="0" w:evenVBand="0" w:oddHBand="0" w:evenHBand="0" w:firstRowFirstColumn="0" w:firstRowLastColumn="0" w:lastRowFirstColumn="0" w:lastRowLastColumn="0"/>
              <w:rPr>
                <w:rFonts w:ascii="Helvetica" w:hAnsi="Helvetica" w:cs="Helvetica"/>
                <w:i/>
                <w:iCs/>
                <w:sz w:val="24"/>
                <w:szCs w:val="24"/>
              </w:rPr>
            </w:pPr>
            <w:r w:rsidRPr="00B0028A">
              <w:rPr>
                <w:rFonts w:ascii="Helvetica" w:hAnsi="Helvetica" w:cs="Helvetica"/>
                <w:i/>
                <w:iCs/>
                <w:sz w:val="24"/>
                <w:szCs w:val="24"/>
              </w:rPr>
              <w:t>Description</w:t>
            </w:r>
          </w:p>
        </w:tc>
      </w:tr>
      <w:tr w:rsidR="00A96577" w:rsidRPr="00B0028A" w14:paraId="08824A3C" w14:textId="77777777" w:rsidTr="4C37A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3C6C0B0D"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The problem</w:t>
            </w:r>
          </w:p>
        </w:tc>
        <w:tc>
          <w:tcPr>
            <w:tcW w:w="6565" w:type="dxa"/>
          </w:tcPr>
          <w:p w14:paraId="17F0B5FC"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Define the nature and extent of the problem.</w:t>
            </w:r>
            <w:r w:rsidRPr="00B0028A">
              <w:rPr>
                <w:rFonts w:ascii="Helvetica" w:hAnsi="Helvetica" w:cs="Helvetica"/>
                <w:sz w:val="24"/>
                <w:szCs w:val="24"/>
              </w:rPr>
              <w:t xml:space="preserve"> Starting with intake, explain the problem from the complainant’s point of view; when the resident is not the complainant, also provide an explanation of problem from the resident’s perspective. </w:t>
            </w:r>
          </w:p>
        </w:tc>
      </w:tr>
      <w:tr w:rsidR="00A96577" w:rsidRPr="00B0028A" w14:paraId="52DF24FD" w14:textId="77777777" w:rsidTr="4C37AE32">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0966906E"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i w:val="0"/>
                <w:iCs w:val="0"/>
                <w:sz w:val="24"/>
                <w:szCs w:val="24"/>
              </w:rPr>
            </w:pPr>
            <w:r w:rsidRPr="00B0028A">
              <w:rPr>
                <w:rFonts w:ascii="Helvetica" w:hAnsi="Helvetica" w:cs="Helvetica"/>
                <w:sz w:val="24"/>
                <w:szCs w:val="24"/>
              </w:rPr>
              <w:t>The resident</w:t>
            </w:r>
          </w:p>
        </w:tc>
        <w:tc>
          <w:tcPr>
            <w:tcW w:w="6565" w:type="dxa"/>
          </w:tcPr>
          <w:p w14:paraId="3EBF7B04"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Describe relevant facts about the resident gained through observation, interviews, and possibly record reviews</w:t>
            </w:r>
            <w:r w:rsidRPr="00B0028A">
              <w:rPr>
                <w:rFonts w:ascii="Helvetica" w:hAnsi="Helvetica" w:cs="Helvetica"/>
                <w:sz w:val="24"/>
                <w:szCs w:val="24"/>
              </w:rPr>
              <w:t xml:space="preserve">.  This information is especially important when the </w:t>
            </w:r>
            <w:proofErr w:type="spellStart"/>
            <w:r w:rsidRPr="00B0028A">
              <w:rPr>
                <w:rFonts w:ascii="Helvetica" w:hAnsi="Helvetica" w:cs="Helvetica"/>
                <w:sz w:val="24"/>
                <w:szCs w:val="24"/>
              </w:rPr>
              <w:t>resident’s</w:t>
            </w:r>
            <w:proofErr w:type="spellEnd"/>
            <w:r w:rsidRPr="00B0028A">
              <w:rPr>
                <w:rFonts w:ascii="Helvetica" w:hAnsi="Helvetica" w:cs="Helvetica"/>
                <w:sz w:val="24"/>
                <w:szCs w:val="24"/>
              </w:rPr>
              <w:t xml:space="preserve"> ability to communicate informed consent is in question.</w:t>
            </w:r>
          </w:p>
        </w:tc>
      </w:tr>
      <w:tr w:rsidR="00A96577" w:rsidRPr="00B0028A" w14:paraId="1C01A20B" w14:textId="77777777" w:rsidTr="4C37A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559AE443"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Permission(s) granted</w:t>
            </w:r>
          </w:p>
        </w:tc>
        <w:tc>
          <w:tcPr>
            <w:tcW w:w="6565" w:type="dxa"/>
          </w:tcPr>
          <w:p w14:paraId="3233BCD3"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Explain exactly what permission(s) the resident has granted you.</w:t>
            </w:r>
            <w:r w:rsidRPr="00B0028A">
              <w:rPr>
                <w:rFonts w:ascii="Helvetica" w:hAnsi="Helvetica" w:cs="Helvetica"/>
                <w:sz w:val="24"/>
                <w:szCs w:val="24"/>
              </w:rPr>
              <w:t xml:space="preserve"> This includes permission to act as well as consent to talk to others and disclose confidential information.</w:t>
            </w:r>
          </w:p>
          <w:p w14:paraId="05DFC65E" w14:textId="230C8D66" w:rsidR="00A96577" w:rsidRPr="00B0028A" w:rsidRDefault="00A96577" w:rsidP="00540163">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4C37AE32">
              <w:rPr>
                <w:rFonts w:ascii="Helvetica" w:hAnsi="Helvetica" w:cs="Helvetica"/>
                <w:sz w:val="24"/>
                <w:szCs w:val="24"/>
              </w:rPr>
              <w:t xml:space="preserve">Name each person </w:t>
            </w:r>
            <w:r w:rsidR="001467BA">
              <w:rPr>
                <w:rFonts w:ascii="Helvetica" w:hAnsi="Helvetica" w:cs="Helvetica"/>
                <w:sz w:val="24"/>
                <w:szCs w:val="24"/>
              </w:rPr>
              <w:t>to</w:t>
            </w:r>
            <w:r w:rsidR="001467BA" w:rsidRPr="4C37AE32">
              <w:rPr>
                <w:rFonts w:ascii="Helvetica" w:hAnsi="Helvetica" w:cs="Helvetica"/>
                <w:sz w:val="24"/>
                <w:szCs w:val="24"/>
              </w:rPr>
              <w:t xml:space="preserve"> </w:t>
            </w:r>
            <w:r w:rsidRPr="4C37AE32">
              <w:rPr>
                <w:rFonts w:ascii="Helvetica" w:hAnsi="Helvetica" w:cs="Helvetica"/>
                <w:sz w:val="24"/>
                <w:szCs w:val="24"/>
              </w:rPr>
              <w:t>whom</w:t>
            </w:r>
            <w:r w:rsidRPr="4C37AE32">
              <w:rPr>
                <w:rFonts w:ascii="Helvetica" w:hAnsi="Helvetica" w:cs="Helvetica"/>
              </w:rPr>
              <w:t xml:space="preserve"> </w:t>
            </w:r>
            <w:r w:rsidRPr="4C37AE32">
              <w:rPr>
                <w:rFonts w:ascii="Helvetica" w:hAnsi="Helvetica" w:cs="Helvetica"/>
                <w:sz w:val="24"/>
                <w:szCs w:val="24"/>
              </w:rPr>
              <w:t>the resident gives you consent to release their identity and talk about the problem</w:t>
            </w:r>
            <w:r w:rsidR="00263F2C" w:rsidRPr="4C37AE32">
              <w:rPr>
                <w:rFonts w:ascii="Helvetica" w:hAnsi="Helvetica" w:cs="Helvetica"/>
                <w:sz w:val="24"/>
                <w:szCs w:val="24"/>
              </w:rPr>
              <w:t xml:space="preserve">. </w:t>
            </w:r>
            <w:r w:rsidRPr="4C37AE32">
              <w:rPr>
                <w:rFonts w:ascii="Helvetica" w:hAnsi="Helvetica" w:cs="Helvetica"/>
                <w:sz w:val="24"/>
                <w:szCs w:val="24"/>
              </w:rPr>
              <w:t xml:space="preserve">If the resident gives permission </w:t>
            </w:r>
            <w:r w:rsidR="009254BF" w:rsidRPr="00CE7A72">
              <w:rPr>
                <w:rFonts w:ascii="Helvetica" w:hAnsi="Helvetica" w:cs="Helvetica"/>
                <w:sz w:val="24"/>
                <w:szCs w:val="24"/>
              </w:rPr>
              <w:t xml:space="preserve">to </w:t>
            </w:r>
            <w:r w:rsidRPr="4C37AE32">
              <w:rPr>
                <w:rFonts w:ascii="Helvetica" w:hAnsi="Helvetica" w:cs="Helvetica"/>
                <w:sz w:val="24"/>
                <w:szCs w:val="24"/>
              </w:rPr>
              <w:t>speak with “anyone who can help”</w:t>
            </w:r>
            <w:r w:rsidR="006805CC">
              <w:rPr>
                <w:rFonts w:ascii="Helvetica" w:hAnsi="Helvetica" w:cs="Helvetica"/>
                <w:sz w:val="24"/>
                <w:szCs w:val="24"/>
              </w:rPr>
              <w:t xml:space="preserve"> </w:t>
            </w:r>
            <w:r w:rsidRPr="4C37AE32">
              <w:rPr>
                <w:rFonts w:ascii="Helvetica" w:hAnsi="Helvetica" w:cs="Helvetica"/>
                <w:sz w:val="24"/>
                <w:szCs w:val="24"/>
              </w:rPr>
              <w:t>- document that statement</w:t>
            </w:r>
            <w:r w:rsidR="00263F2C" w:rsidRPr="4C37AE32">
              <w:rPr>
                <w:rFonts w:ascii="Helvetica" w:hAnsi="Helvetica" w:cs="Helvetica"/>
                <w:sz w:val="24"/>
                <w:szCs w:val="24"/>
              </w:rPr>
              <w:t xml:space="preserve">. </w:t>
            </w:r>
            <w:r w:rsidRPr="4C37AE32">
              <w:rPr>
                <w:rFonts w:ascii="Helvetica" w:hAnsi="Helvetica" w:cs="Helvetica"/>
                <w:sz w:val="24"/>
                <w:szCs w:val="24"/>
              </w:rPr>
              <w:t xml:space="preserve">Make sure to </w:t>
            </w:r>
            <w:r w:rsidR="006805CC">
              <w:rPr>
                <w:rFonts w:ascii="Helvetica" w:hAnsi="Helvetica" w:cs="Helvetica"/>
                <w:sz w:val="24"/>
                <w:szCs w:val="24"/>
              </w:rPr>
              <w:t xml:space="preserve">note </w:t>
            </w:r>
            <w:r w:rsidRPr="4C37AE32">
              <w:rPr>
                <w:rFonts w:ascii="Helvetica" w:hAnsi="Helvetica" w:cs="Helvetica"/>
                <w:sz w:val="24"/>
                <w:szCs w:val="24"/>
              </w:rPr>
              <w:t xml:space="preserve">anyone </w:t>
            </w:r>
            <w:r w:rsidR="001467BA">
              <w:rPr>
                <w:rFonts w:ascii="Helvetica" w:hAnsi="Helvetica" w:cs="Helvetica"/>
                <w:sz w:val="24"/>
                <w:szCs w:val="24"/>
              </w:rPr>
              <w:t xml:space="preserve">to </w:t>
            </w:r>
            <w:r w:rsidRPr="4C37AE32">
              <w:rPr>
                <w:rFonts w:ascii="Helvetica" w:hAnsi="Helvetica" w:cs="Helvetica"/>
                <w:sz w:val="24"/>
                <w:szCs w:val="24"/>
              </w:rPr>
              <w:t xml:space="preserve">whom the resident explicitly told you </w:t>
            </w:r>
            <w:r w:rsidRPr="4C37AE32">
              <w:rPr>
                <w:rFonts w:ascii="Helvetica" w:hAnsi="Helvetica" w:cs="Helvetica"/>
                <w:i/>
                <w:iCs/>
                <w:sz w:val="24"/>
                <w:szCs w:val="24"/>
              </w:rPr>
              <w:t>not</w:t>
            </w:r>
            <w:r w:rsidRPr="4C37AE32">
              <w:rPr>
                <w:rFonts w:ascii="Helvetica" w:hAnsi="Helvetica" w:cs="Helvetica"/>
                <w:sz w:val="24"/>
                <w:szCs w:val="24"/>
              </w:rPr>
              <w:t xml:space="preserve"> to talk.</w:t>
            </w:r>
          </w:p>
          <w:p w14:paraId="74C9C436"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p>
          <w:p w14:paraId="7B793111" w14:textId="689391C0" w:rsidR="00A96577" w:rsidRPr="00B0028A" w:rsidRDefault="00A96577" w:rsidP="00540163">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sz w:val="24"/>
                <w:szCs w:val="24"/>
              </w:rPr>
              <w:t>Document permission received or not received to disclose records and be specific about the information allowed to be disclosed or not disclosed within such records</w:t>
            </w:r>
            <w:r w:rsidR="00263F2C" w:rsidRPr="00B0028A">
              <w:rPr>
                <w:rFonts w:ascii="Helvetica" w:hAnsi="Helvetica" w:cs="Helvetica"/>
                <w:sz w:val="24"/>
                <w:szCs w:val="24"/>
              </w:rPr>
              <w:t xml:space="preserve">. </w:t>
            </w:r>
            <w:r w:rsidRPr="00B0028A">
              <w:rPr>
                <w:rFonts w:ascii="Helvetica" w:hAnsi="Helvetica" w:cs="Helvetica"/>
                <w:sz w:val="24"/>
                <w:szCs w:val="24"/>
              </w:rPr>
              <w:t>Include who gave permission – the resident, the resident representative, and/or the Ombudsman.</w:t>
            </w:r>
          </w:p>
          <w:p w14:paraId="735C5747" w14:textId="77777777" w:rsidR="00A96577" w:rsidRPr="00B0028A" w:rsidRDefault="00A96577" w:rsidP="00BF7C33">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388D339B" w14:textId="77777777" w:rsidR="00A96577" w:rsidRPr="00B0028A" w:rsidRDefault="00A96577" w:rsidP="00540163">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sz w:val="24"/>
                <w:szCs w:val="24"/>
              </w:rPr>
              <w:t>Clearly state the plan of action and include the agreed upon actions each party will take, including yourself, the resident, the resident representative, the complainant, and anyone else involved.</w:t>
            </w:r>
          </w:p>
        </w:tc>
      </w:tr>
      <w:tr w:rsidR="00A96577" w:rsidRPr="00B0028A" w14:paraId="7B29C5FE" w14:textId="77777777" w:rsidTr="4C37AE32">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05B24695"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Actions taken</w:t>
            </w:r>
          </w:p>
        </w:tc>
        <w:tc>
          <w:tcPr>
            <w:tcW w:w="6565" w:type="dxa"/>
          </w:tcPr>
          <w:p w14:paraId="234A79A7" w14:textId="66415D69"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Document all actions taken</w:t>
            </w:r>
            <w:r w:rsidR="00263F2C" w:rsidRPr="00B0028A">
              <w:rPr>
                <w:rFonts w:ascii="Helvetica" w:hAnsi="Helvetica" w:cs="Helvetica"/>
                <w:sz w:val="24"/>
                <w:szCs w:val="24"/>
              </w:rPr>
              <w:t xml:space="preserve">. </w:t>
            </w:r>
            <w:r w:rsidRPr="00B0028A">
              <w:rPr>
                <w:rFonts w:ascii="Helvetica" w:hAnsi="Helvetica" w:cs="Helvetica"/>
                <w:sz w:val="24"/>
                <w:szCs w:val="24"/>
              </w:rPr>
              <w:t>This may include interviews, observations, face-to-face visits, phone calls, emails, record reviews, referrals, a change in the plan of action, etc.</w:t>
            </w:r>
          </w:p>
        </w:tc>
      </w:tr>
      <w:tr w:rsidR="00A96577" w:rsidRPr="00B0028A" w14:paraId="543FFD09" w14:textId="77777777" w:rsidTr="4C37A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0C9DA8AC"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Evidence</w:t>
            </w:r>
          </w:p>
        </w:tc>
        <w:tc>
          <w:tcPr>
            <w:tcW w:w="6565" w:type="dxa"/>
          </w:tcPr>
          <w:p w14:paraId="175C8AA8" w14:textId="20E74705"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b/>
                <w:bCs/>
                <w:sz w:val="24"/>
                <w:szCs w:val="24"/>
              </w:rPr>
            </w:pPr>
            <w:r w:rsidRPr="00B0028A">
              <w:rPr>
                <w:rFonts w:ascii="Helvetica" w:hAnsi="Helvetica" w:cs="Helvetica"/>
                <w:b/>
                <w:bCs/>
                <w:sz w:val="24"/>
                <w:szCs w:val="24"/>
              </w:rPr>
              <w:t>Provide information gathered during the investigation</w:t>
            </w:r>
            <w:r w:rsidR="00263F2C" w:rsidRPr="00B0028A">
              <w:rPr>
                <w:rFonts w:ascii="Helvetica" w:hAnsi="Helvetica" w:cs="Helvetica"/>
                <w:b/>
                <w:bCs/>
                <w:sz w:val="24"/>
                <w:szCs w:val="24"/>
              </w:rPr>
              <w:t xml:space="preserve">. </w:t>
            </w:r>
            <w:r w:rsidRPr="00B0028A">
              <w:rPr>
                <w:rFonts w:ascii="Helvetica" w:hAnsi="Helvetica" w:cs="Helvetica"/>
                <w:sz w:val="24"/>
                <w:szCs w:val="24"/>
              </w:rPr>
              <w:t>Document evidence</w:t>
            </w:r>
            <w:r w:rsidRPr="00B0028A">
              <w:rPr>
                <w:rFonts w:ascii="Helvetica" w:hAnsi="Helvetica" w:cs="Helvetica"/>
                <w:b/>
                <w:bCs/>
                <w:sz w:val="24"/>
                <w:szCs w:val="24"/>
              </w:rPr>
              <w:t xml:space="preserve"> </w:t>
            </w:r>
            <w:r w:rsidRPr="00B0028A">
              <w:rPr>
                <w:rFonts w:ascii="Helvetica" w:hAnsi="Helvetica" w:cs="Helvetica"/>
                <w:sz w:val="24"/>
                <w:szCs w:val="24"/>
              </w:rPr>
              <w:t>that verifies or does not verify the problem. Include relevant federal/state regulations when necessary.</w:t>
            </w:r>
          </w:p>
        </w:tc>
      </w:tr>
      <w:tr w:rsidR="00A96577" w:rsidRPr="00B0028A" w14:paraId="35C5F957" w14:textId="77777777" w:rsidTr="4C37AE32">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35DB3057"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lastRenderedPageBreak/>
              <w:t>Follow-up</w:t>
            </w:r>
          </w:p>
        </w:tc>
        <w:tc>
          <w:tcPr>
            <w:tcW w:w="6565" w:type="dxa"/>
          </w:tcPr>
          <w:p w14:paraId="34DA4CED"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 xml:space="preserve">Document all follow-up actions. </w:t>
            </w:r>
            <w:r w:rsidRPr="00B0028A">
              <w:rPr>
                <w:rFonts w:ascii="Helvetica" w:hAnsi="Helvetica" w:cs="Helvetica"/>
                <w:sz w:val="24"/>
                <w:szCs w:val="24"/>
              </w:rPr>
              <w:t>Include other actions that need to be taken or if the case is ready to be closed.</w:t>
            </w:r>
          </w:p>
        </w:tc>
      </w:tr>
      <w:tr w:rsidR="00A96577" w:rsidRPr="00B0028A" w14:paraId="34BC1BAB" w14:textId="77777777" w:rsidTr="4C37A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06FB3EE6" w14:textId="77777777"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Resolution/outcome</w:t>
            </w:r>
          </w:p>
        </w:tc>
        <w:tc>
          <w:tcPr>
            <w:tcW w:w="6565" w:type="dxa"/>
          </w:tcPr>
          <w:p w14:paraId="6FA8AB2F" w14:textId="00306555" w:rsidR="00A96577" w:rsidRPr="00B0028A" w:rsidRDefault="00A96577" w:rsidP="00BF7C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Describe the resident’s perspective of the outcome of your advocacy</w:t>
            </w:r>
            <w:r w:rsidR="00263F2C" w:rsidRPr="00B0028A">
              <w:rPr>
                <w:rFonts w:ascii="Helvetica" w:hAnsi="Helvetica" w:cs="Helvetica"/>
                <w:b/>
                <w:bCs/>
                <w:sz w:val="24"/>
                <w:szCs w:val="24"/>
              </w:rPr>
              <w:t xml:space="preserve">. </w:t>
            </w:r>
            <w:r w:rsidRPr="00B0028A">
              <w:rPr>
                <w:rFonts w:ascii="Helvetica" w:hAnsi="Helvetica" w:cs="Helvetica"/>
                <w:sz w:val="24"/>
                <w:szCs w:val="24"/>
              </w:rPr>
              <w:t>Is the problem resolved? If so, to what extent?</w:t>
            </w:r>
            <w:r w:rsidRPr="00B0028A">
              <w:rPr>
                <w:rFonts w:ascii="Helvetica" w:hAnsi="Helvetica" w:cs="Helvetica"/>
                <w:b/>
                <w:bCs/>
                <w:sz w:val="24"/>
                <w:szCs w:val="24"/>
              </w:rPr>
              <w:t xml:space="preserve"> </w:t>
            </w:r>
            <w:r w:rsidRPr="00B0028A">
              <w:rPr>
                <w:rFonts w:ascii="Helvetica" w:hAnsi="Helvetica" w:cs="Helvetica"/>
                <w:sz w:val="24"/>
                <w:szCs w:val="24"/>
              </w:rPr>
              <w:t>Include a statement about the resident’s level of satisfaction.</w:t>
            </w:r>
          </w:p>
        </w:tc>
      </w:tr>
      <w:bookmarkEnd w:id="78"/>
    </w:tbl>
    <w:p w14:paraId="61A433CF" w14:textId="77777777" w:rsidR="00A96577" w:rsidRPr="00B0028A" w:rsidRDefault="00A96577" w:rsidP="00A96577">
      <w:pPr>
        <w:rPr>
          <w:rFonts w:ascii="Helvetica" w:hAnsi="Helvetica" w:cs="Helvetica"/>
        </w:rPr>
      </w:pPr>
    </w:p>
    <w:p w14:paraId="1B6B6940" w14:textId="67A28A65" w:rsidR="00E7155C" w:rsidRPr="00540163" w:rsidRDefault="00E7155C" w:rsidP="005B4795">
      <w:pPr>
        <w:pStyle w:val="Heading2"/>
        <w:rPr>
          <w:rFonts w:ascii="Helvetica" w:hAnsi="Helvetica" w:cs="Helvetica"/>
          <w:b/>
          <w:bCs/>
          <w:color w:val="000000" w:themeColor="text1"/>
        </w:rPr>
      </w:pPr>
      <w:bookmarkStart w:id="79" w:name="_Toc80717508"/>
      <w:r w:rsidRPr="00540163">
        <w:rPr>
          <w:rFonts w:ascii="Helvetica" w:hAnsi="Helvetica" w:cs="Helvetica"/>
          <w:b/>
          <w:bCs/>
          <w:color w:val="000000" w:themeColor="text1"/>
        </w:rPr>
        <w:t>How to Document</w:t>
      </w:r>
      <w:bookmarkEnd w:id="69"/>
      <w:bookmarkEnd w:id="79"/>
    </w:p>
    <w:p w14:paraId="02B16CCF" w14:textId="40BB7D85" w:rsidR="00E7155C" w:rsidRPr="00B0028A" w:rsidRDefault="00E7155C" w:rsidP="00E7155C">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80" w:name="_Hlk74041932"/>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During an investigation, you will often gather a lot of information and it may seem overwhelming at times. Knowing how to </w:t>
      </w:r>
      <w:r w:rsidR="00AF057E"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record </w:t>
      </w:r>
      <w:r w:rsidR="001467BA">
        <w:rPr>
          <w:rFonts w:ascii="Helvetica" w:eastAsia="Calibri" w:hAnsi="Helvetica" w:cs="Helvetica"/>
          <w:color w:val="000000"/>
          <w:u w:color="000000"/>
          <w14:textOutline w14:w="12700" w14:cap="flat" w14:cmpd="sng" w14:algn="ctr">
            <w14:noFill/>
            <w14:prstDash w14:val="solid"/>
            <w14:miter w14:lim="400000"/>
          </w14:textOutline>
        </w:rPr>
        <w:t xml:space="preserve">it </w:t>
      </w:r>
      <w:r w:rsidR="00AF057E"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in the formal case record </w:t>
      </w:r>
      <w:r w:rsidRPr="00B0028A">
        <w:rPr>
          <w:rFonts w:ascii="Helvetica" w:eastAsia="Calibri" w:hAnsi="Helvetica" w:cs="Helvetica"/>
          <w:color w:val="000000"/>
          <w:u w:color="000000"/>
          <w14:textOutline w14:w="12700" w14:cap="flat" w14:cmpd="sng" w14:algn="ctr">
            <w14:noFill/>
            <w14:prstDash w14:val="solid"/>
            <w14:miter w14:lim="400000"/>
          </w14:textOutline>
        </w:rPr>
        <w:t>helps you to organize information in a way that clarifies the facts of the case, assists with tracking your work, and helps plan for further action on the case.</w:t>
      </w:r>
    </w:p>
    <w:p w14:paraId="6BA7E949" w14:textId="77777777" w:rsidR="00E7155C" w:rsidRPr="00540163" w:rsidRDefault="00E7155C" w:rsidP="005B4795">
      <w:pPr>
        <w:pStyle w:val="Heading3"/>
        <w:rPr>
          <w:rFonts w:ascii="Helvetica" w:hAnsi="Helvetica" w:cs="Helvetica"/>
          <w:b/>
          <w:bCs/>
          <w:color w:val="000000" w:themeColor="text1"/>
        </w:rPr>
      </w:pPr>
      <w:bookmarkStart w:id="81" w:name="_Toc21"/>
      <w:bookmarkStart w:id="82" w:name="_Toc80717509"/>
      <w:bookmarkEnd w:id="80"/>
      <w:r w:rsidRPr="00540163">
        <w:rPr>
          <w:rFonts w:ascii="Helvetica" w:hAnsi="Helvetica" w:cs="Helvetica"/>
          <w:b/>
          <w:bCs/>
          <w:color w:val="000000" w:themeColor="text1"/>
        </w:rPr>
        <w:t>Dos and Don’ts of Documentation</w:t>
      </w:r>
      <w:bookmarkEnd w:id="81"/>
      <w:bookmarkEnd w:id="82"/>
    </w:p>
    <w:p w14:paraId="23AD762E" w14:textId="726955AF" w:rsidR="00E7155C" w:rsidRPr="00540163" w:rsidRDefault="00E7155C" w:rsidP="4C37AE32">
      <w:pPr>
        <w:spacing w:after="160" w:line="276" w:lineRule="auto"/>
        <w:jc w:val="both"/>
        <w:rPr>
          <w:rFonts w:ascii="Helvetica" w:eastAsia="Calibri" w:hAnsi="Helvetica" w:cs="Helvetica"/>
          <w:i/>
          <w:iCs/>
          <w:color w:val="0000CC"/>
          <w14:textOutline w14:w="12700" w14:cap="flat" w14:cmpd="sng" w14:algn="ctr">
            <w14:noFill/>
            <w14:prstDash w14:val="solid"/>
            <w14:miter w14:lim="400000"/>
          </w14:textOutline>
        </w:rPr>
      </w:pPr>
      <w:bookmarkStart w:id="83" w:name="_Hlk74041966"/>
      <w:r w:rsidRPr="4C37AE32">
        <w:rPr>
          <w:rFonts w:ascii="Helvetica" w:eastAsia="Calibri" w:hAnsi="Helvetica" w:cs="Helvetica"/>
          <w:b/>
          <w:bCs/>
          <w:i/>
          <w:iCs/>
          <w:color w:val="0000CC"/>
          <w14:textOutline w14:w="12700" w14:cap="flat" w14:cmpd="sng" w14:algn="ctr">
            <w14:noFill/>
            <w14:prstDash w14:val="solid"/>
            <w14:miter w14:lim="400000"/>
          </w14:textOutline>
        </w:rPr>
        <w:t>Trainer’s Note:</w:t>
      </w:r>
      <w:r w:rsidRPr="4C37AE32">
        <w:rPr>
          <w:rFonts w:ascii="Helvetica" w:eastAsia="Calibri" w:hAnsi="Helvetica" w:cs="Helvetica"/>
          <w:i/>
          <w:iCs/>
          <w:color w:val="0000CC"/>
          <w14:textOutline w14:w="12700" w14:cap="flat" w14:cmpd="sng" w14:algn="ctr">
            <w14:noFill/>
            <w14:prstDash w14:val="solid"/>
            <w14:miter w14:lim="400000"/>
          </w14:textOutline>
        </w:rPr>
        <w:t xml:space="preserve"> </w:t>
      </w:r>
      <w:bookmarkStart w:id="84" w:name="_Hlk77086394"/>
      <w:r w:rsidRPr="4C37AE32">
        <w:rPr>
          <w:rFonts w:ascii="Helvetica" w:eastAsia="Calibri" w:hAnsi="Helvetica" w:cs="Helvetica"/>
          <w:i/>
          <w:iCs/>
          <w:color w:val="0000CC"/>
          <w14:textOutline w14:w="12700" w14:cap="flat" w14:cmpd="sng" w14:algn="ctr">
            <w14:noFill/>
            <w14:prstDash w14:val="solid"/>
            <w14:miter w14:lim="400000"/>
          </w14:textOutline>
        </w:rPr>
        <w:t xml:space="preserve">When going through the Figure </w:t>
      </w:r>
      <w:r w:rsidR="005156B1" w:rsidRPr="4C37AE32">
        <w:rPr>
          <w:rFonts w:ascii="Helvetica" w:eastAsia="Calibri" w:hAnsi="Helvetica" w:cs="Helvetica"/>
          <w:i/>
          <w:iCs/>
          <w:color w:val="0000CC"/>
          <w14:textOutline w14:w="12700" w14:cap="flat" w14:cmpd="sng" w14:algn="ctr">
            <w14:noFill/>
            <w14:prstDash w14:val="solid"/>
            <w14:miter w14:lim="400000"/>
          </w14:textOutline>
        </w:rPr>
        <w:t xml:space="preserve">3 </w:t>
      </w:r>
      <w:r w:rsidRPr="4C37AE32">
        <w:rPr>
          <w:rFonts w:ascii="Helvetica" w:eastAsia="Calibri" w:hAnsi="Helvetica" w:cs="Helvetica"/>
          <w:i/>
          <w:iCs/>
          <w:color w:val="0000CC"/>
          <w14:textOutline w14:w="12700" w14:cap="flat" w14:cmpd="sng" w14:algn="ctr">
            <w14:noFill/>
            <w14:prstDash w14:val="solid"/>
            <w14:miter w14:lim="400000"/>
          </w14:textOutline>
        </w:rPr>
        <w:t>chart, give brief examples of documentation you have experienced (good and bad), or use the examples provide</w:t>
      </w:r>
      <w:r w:rsidR="00A520D4">
        <w:rPr>
          <w:rFonts w:ascii="Helvetica" w:eastAsia="Calibri" w:hAnsi="Helvetica" w:cs="Helvetica"/>
          <w:i/>
          <w:iCs/>
          <w:color w:val="0000CC"/>
          <w14:textOutline w14:w="12700" w14:cap="flat" w14:cmpd="sng" w14:algn="ctr">
            <w14:noFill/>
            <w14:prstDash w14:val="solid"/>
            <w14:miter w14:lim="400000"/>
          </w14:textOutline>
        </w:rPr>
        <w:t>d</w:t>
      </w:r>
      <w:r w:rsidRPr="4C37AE32">
        <w:rPr>
          <w:rFonts w:ascii="Helvetica" w:eastAsia="Calibri" w:hAnsi="Helvetica" w:cs="Helvetica"/>
          <w:i/>
          <w:iCs/>
          <w:color w:val="0000CC"/>
          <w14:textOutline w14:w="12700" w14:cap="flat" w14:cmpd="sng" w14:algn="ctr">
            <w14:noFill/>
            <w14:prstDash w14:val="solid"/>
            <w14:miter w14:lim="400000"/>
          </w14:textOutline>
        </w:rPr>
        <w:t xml:space="preserve"> below the chart</w:t>
      </w:r>
      <w:r w:rsidR="00263F2C" w:rsidRPr="4C37AE32">
        <w:rPr>
          <w:rFonts w:ascii="Helvetica" w:eastAsia="Calibri" w:hAnsi="Helvetica" w:cs="Helvetica"/>
          <w:i/>
          <w:iCs/>
          <w:color w:val="0000CC"/>
          <w14:textOutline w14:w="12700" w14:cap="flat" w14:cmpd="sng" w14:algn="ctr">
            <w14:noFill/>
            <w14:prstDash w14:val="solid"/>
            <w14:miter w14:lim="400000"/>
          </w14:textOutline>
        </w:rPr>
        <w:t xml:space="preserve">. </w:t>
      </w:r>
      <w:r w:rsidRPr="4C37AE32">
        <w:rPr>
          <w:rFonts w:ascii="Helvetica" w:eastAsia="Calibri" w:hAnsi="Helvetica" w:cs="Helvetica"/>
          <w:i/>
          <w:iCs/>
          <w:color w:val="0000CC"/>
          <w14:textOutline w14:w="12700" w14:cap="flat" w14:cmpd="sng" w14:algn="ctr">
            <w14:noFill/>
            <w14:prstDash w14:val="solid"/>
            <w14:miter w14:lim="400000"/>
          </w14:textOutline>
        </w:rPr>
        <w:t xml:space="preserve">Inform the trainees that lengthy documentation does not equal </w:t>
      </w:r>
      <w:r w:rsidR="009A0771" w:rsidRPr="4C37AE32">
        <w:rPr>
          <w:rFonts w:ascii="Helvetica" w:eastAsia="Calibri" w:hAnsi="Helvetica" w:cs="Helvetica"/>
          <w:i/>
          <w:iCs/>
          <w:color w:val="0000CC"/>
          <w14:textOutline w14:w="12700" w14:cap="flat" w14:cmpd="sng" w14:algn="ctr">
            <w14:noFill/>
            <w14:prstDash w14:val="solid"/>
            <w14:miter w14:lim="400000"/>
          </w14:textOutline>
        </w:rPr>
        <w:t>effective</w:t>
      </w:r>
      <w:r w:rsidRPr="4C37AE32">
        <w:rPr>
          <w:rFonts w:ascii="Helvetica" w:eastAsia="Calibri" w:hAnsi="Helvetica" w:cs="Helvetica"/>
          <w:i/>
          <w:iCs/>
          <w:color w:val="0000CC"/>
          <w14:textOutline w14:w="12700" w14:cap="flat" w14:cmpd="sng" w14:algn="ctr">
            <w14:noFill/>
            <w14:prstDash w14:val="solid"/>
            <w14:miter w14:lim="400000"/>
          </w14:textOutline>
        </w:rPr>
        <w:t xml:space="preserve"> documentation. Documentation should only consist of the </w:t>
      </w:r>
      <w:r w:rsidRPr="4C37AE32">
        <w:rPr>
          <w:rFonts w:ascii="Helvetica" w:eastAsia="Calibri" w:hAnsi="Helvetica" w:cs="Helvetica"/>
          <w:i/>
          <w:iCs/>
          <w:color w:val="0000CC"/>
          <w:u w:val="single" w:color="0070C0"/>
          <w14:textOutline w14:w="12700" w14:cap="flat" w14:cmpd="sng" w14:algn="ctr">
            <w14:noFill/>
            <w14:prstDash w14:val="solid"/>
            <w14:miter w14:lim="400000"/>
          </w14:textOutline>
        </w:rPr>
        <w:t>necessary</w:t>
      </w:r>
      <w:r w:rsidRPr="4C37AE32">
        <w:rPr>
          <w:rFonts w:ascii="Helvetica" w:eastAsia="Calibri" w:hAnsi="Helvetica" w:cs="Helvetica"/>
          <w:i/>
          <w:iCs/>
          <w:color w:val="0000CC"/>
          <w14:textOutline w14:w="12700" w14:cap="flat" w14:cmpd="sng" w14:algn="ctr">
            <w14:noFill/>
            <w14:prstDash w14:val="solid"/>
            <w14:miter w14:lim="400000"/>
          </w14:textOutline>
        </w:rPr>
        <w:t xml:space="preserve"> facts (e.g., we don’t need to know the resident was wearing blue pants and a red shirt with white flowers while they sat on their bed eating a candy bar – unless it is somehow related to the complaint</w:t>
      </w:r>
      <w:r w:rsidR="00E83076">
        <w:rPr>
          <w:rFonts w:ascii="Helvetica" w:eastAsia="Calibri" w:hAnsi="Helvetica" w:cs="Helvetica"/>
          <w:i/>
          <w:iCs/>
          <w:color w:val="0000CC"/>
          <w14:textOutline w14:w="12700" w14:cap="flat" w14:cmpd="sng" w14:algn="ctr">
            <w14:noFill/>
            <w14:prstDash w14:val="solid"/>
            <w14:miter w14:lim="400000"/>
          </w14:textOutline>
        </w:rPr>
        <w:t>).</w:t>
      </w:r>
    </w:p>
    <w:p w14:paraId="509B9967" w14:textId="5232BF58" w:rsidR="00E7155C" w:rsidRPr="00B0028A" w:rsidRDefault="00AF057E" w:rsidP="00E7155C">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85" w:name="_Hlk77086443"/>
      <w:bookmarkEnd w:id="84"/>
      <w:r w:rsidRPr="00B0028A">
        <w:rPr>
          <w:rFonts w:ascii="Helvetica" w:eastAsia="Calibri" w:hAnsi="Helvetica" w:cs="Helvetica"/>
          <w:color w:val="000000"/>
          <w:u w:color="000000"/>
          <w14:textOutline w14:w="12700" w14:cap="flat" w14:cmpd="sng" w14:algn="ctr">
            <w14:noFill/>
            <w14:prstDash w14:val="solid"/>
            <w14:miter w14:lim="400000"/>
          </w14:textOutline>
        </w:rPr>
        <w:t>Effective</w:t>
      </w:r>
      <w:r w:rsidR="00E7155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documentation clarifies the information gathered and can </w:t>
      </w:r>
      <w:r w:rsidR="001467BA">
        <w:rPr>
          <w:rFonts w:ascii="Helvetica" w:eastAsia="Calibri" w:hAnsi="Helvetica" w:cs="Helvetica"/>
          <w:color w:val="000000"/>
          <w:u w:color="000000"/>
          <w14:textOutline w14:w="12700" w14:cap="flat" w14:cmpd="sng" w14:algn="ctr">
            <w14:noFill/>
            <w14:prstDash w14:val="solid"/>
            <w14:miter w14:lim="400000"/>
          </w14:textOutline>
        </w:rPr>
        <w:t xml:space="preserve">have an </w:t>
      </w:r>
      <w:r w:rsidR="00E7155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impact </w:t>
      </w:r>
      <w:r w:rsidR="001467BA">
        <w:rPr>
          <w:rFonts w:ascii="Helvetica" w:eastAsia="Calibri" w:hAnsi="Helvetica" w:cs="Helvetica"/>
          <w:color w:val="000000"/>
          <w:u w:color="000000"/>
          <w14:textOutline w14:w="12700" w14:cap="flat" w14:cmpd="sng" w14:algn="ctr">
            <w14:noFill/>
            <w14:prstDash w14:val="solid"/>
            <w14:miter w14:lim="400000"/>
          </w14:textOutline>
        </w:rPr>
        <w:t xml:space="preserve">on </w:t>
      </w:r>
      <w:r w:rsidR="00E7155C" w:rsidRPr="00B0028A">
        <w:rPr>
          <w:rFonts w:ascii="Helvetica" w:eastAsia="Calibri" w:hAnsi="Helvetica" w:cs="Helvetica"/>
          <w:color w:val="000000"/>
          <w:u w:color="000000"/>
          <w14:textOutline w14:w="12700" w14:cap="flat" w14:cmpd="sng" w14:algn="ctr">
            <w14:noFill/>
            <w14:prstDash w14:val="solid"/>
            <w14:miter w14:lim="400000"/>
          </w14:textOutline>
        </w:rPr>
        <w:t>the investigation strategy. Documentation must be factual, objective, and consistent. Your case documentation should be clear enough so that another representative can pick up where you left off.</w:t>
      </w:r>
    </w:p>
    <w:bookmarkEnd w:id="83"/>
    <w:bookmarkEnd w:id="85"/>
    <w:p w14:paraId="3F59FA96" w14:textId="2A39D07A" w:rsidR="002C276D" w:rsidRPr="00B0028A" w:rsidRDefault="002C276D" w:rsidP="002C276D">
      <w:pPr>
        <w:rPr>
          <w:rStyle w:val="NoneA"/>
          <w:rFonts w:ascii="Helvetica" w:hAnsi="Helvetica" w:cs="Helvetica"/>
          <w:sz w:val="20"/>
          <w:szCs w:val="20"/>
        </w:rPr>
      </w:pPr>
      <w:r w:rsidRPr="00B0028A">
        <w:rPr>
          <w:rStyle w:val="NoneA"/>
          <w:rFonts w:ascii="Helvetica" w:hAnsi="Helvetica" w:cs="Helvetica"/>
          <w:sz w:val="20"/>
          <w:szCs w:val="20"/>
        </w:rPr>
        <w:t xml:space="preserve">Figure </w:t>
      </w:r>
      <w:r w:rsidRPr="00B0028A">
        <w:rPr>
          <w:rStyle w:val="NoneA"/>
          <w:rFonts w:ascii="Helvetica" w:hAnsi="Helvetica" w:cs="Helvetica"/>
          <w:sz w:val="20"/>
          <w:szCs w:val="20"/>
        </w:rPr>
        <w:fldChar w:fldCharType="begin"/>
      </w:r>
      <w:r w:rsidRPr="00B0028A">
        <w:rPr>
          <w:rStyle w:val="NoneA"/>
          <w:rFonts w:ascii="Helvetica" w:hAnsi="Helvetica" w:cs="Helvetica"/>
          <w:sz w:val="20"/>
          <w:szCs w:val="20"/>
        </w:rPr>
        <w:instrText xml:space="preserve"> SEQ Figure \* ARABIC </w:instrText>
      </w:r>
      <w:r w:rsidRPr="00B0028A">
        <w:rPr>
          <w:rStyle w:val="NoneA"/>
          <w:rFonts w:ascii="Helvetica" w:hAnsi="Helvetica" w:cs="Helvetica"/>
          <w:sz w:val="20"/>
          <w:szCs w:val="20"/>
        </w:rPr>
        <w:fldChar w:fldCharType="separate"/>
      </w:r>
      <w:r w:rsidR="00B278FA" w:rsidRPr="00B0028A">
        <w:rPr>
          <w:rStyle w:val="NoneA"/>
          <w:rFonts w:ascii="Helvetica" w:hAnsi="Helvetica" w:cs="Helvetica"/>
          <w:noProof/>
          <w:sz w:val="20"/>
          <w:szCs w:val="20"/>
        </w:rPr>
        <w:t>3</w:t>
      </w:r>
      <w:r w:rsidRPr="00B0028A">
        <w:rPr>
          <w:rStyle w:val="NoneA"/>
          <w:rFonts w:ascii="Helvetica" w:hAnsi="Helvetica" w:cs="Helvetica"/>
          <w:sz w:val="20"/>
          <w:szCs w:val="20"/>
        </w:rPr>
        <w:fldChar w:fldCharType="end"/>
      </w:r>
    </w:p>
    <w:tbl>
      <w:tblPr>
        <w:tblW w:w="899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4279"/>
        <w:gridCol w:w="4711"/>
      </w:tblGrid>
      <w:tr w:rsidR="00E7155C" w:rsidRPr="00B0028A" w14:paraId="051B6343" w14:textId="77777777" w:rsidTr="00540163">
        <w:trPr>
          <w:trHeight w:val="300"/>
        </w:trPr>
        <w:tc>
          <w:tcPr>
            <w:tcW w:w="4279" w:type="dxa"/>
            <w:shd w:val="clear" w:color="auto" w:fill="auto"/>
            <w:tcMar>
              <w:top w:w="80" w:type="dxa"/>
              <w:left w:w="80" w:type="dxa"/>
              <w:bottom w:w="80" w:type="dxa"/>
              <w:right w:w="80" w:type="dxa"/>
            </w:tcMar>
          </w:tcPr>
          <w:p w14:paraId="793C312B" w14:textId="185EDEF9" w:rsidR="00E7155C" w:rsidRPr="00B0028A" w:rsidRDefault="00D619B5" w:rsidP="00E7155C">
            <w:pPr>
              <w:rPr>
                <w:rFonts w:ascii="Helvetica" w:eastAsia="Times New Roman" w:hAnsi="Helvetica" w:cs="Helvetica"/>
                <w:color w:val="000000"/>
                <w:u w:color="000000"/>
                <w14:textOutline w14:w="12700" w14:cap="flat" w14:cmpd="sng" w14:algn="ctr">
                  <w14:noFill/>
                  <w14:prstDash w14:val="solid"/>
                  <w14:miter w14:lim="400000"/>
                </w14:textOutline>
              </w:rPr>
            </w:pPr>
            <w:bookmarkStart w:id="86" w:name="_Hlk74042061"/>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Effective </w:t>
            </w:r>
            <w:r w:rsidR="00E7155C"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Documentation </w:t>
            </w:r>
            <w:r w:rsidR="00551AD2" w:rsidRPr="00B0028A">
              <w:rPr>
                <w:rFonts w:ascii="Helvetica" w:eastAsia="Calibri" w:hAnsi="Helvetica" w:cs="Helvetica"/>
                <w:b/>
                <w:bCs/>
                <w:color w:val="000000"/>
                <w:u w:color="000000"/>
                <w14:textOutline w14:w="12700" w14:cap="flat" w14:cmpd="sng" w14:algn="ctr">
                  <w14:noFill/>
                  <w14:prstDash w14:val="solid"/>
                  <w14:miter w14:lim="400000"/>
                </w14:textOutline>
              </w:rPr>
              <w:t>is:</w:t>
            </w:r>
          </w:p>
        </w:tc>
        <w:tc>
          <w:tcPr>
            <w:tcW w:w="4711" w:type="dxa"/>
            <w:shd w:val="clear" w:color="auto" w:fill="auto"/>
            <w:tcMar>
              <w:top w:w="80" w:type="dxa"/>
              <w:left w:w="80" w:type="dxa"/>
              <w:bottom w:w="80" w:type="dxa"/>
              <w:right w:w="80" w:type="dxa"/>
            </w:tcMar>
          </w:tcPr>
          <w:p w14:paraId="153749EA" w14:textId="6F522CDB" w:rsidR="00E7155C" w:rsidRPr="00B0028A" w:rsidRDefault="004922C9" w:rsidP="001467BA">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Effective </w:t>
            </w:r>
            <w:r w:rsidR="00E7155C"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Documentation </w:t>
            </w: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is </w:t>
            </w:r>
            <w:r w:rsidR="001467BA">
              <w:rPr>
                <w:rFonts w:ascii="Helvetica" w:eastAsia="Calibri" w:hAnsi="Helvetica" w:cs="Helvetica"/>
                <w:b/>
                <w:bCs/>
                <w:color w:val="000000"/>
                <w:u w:color="000000"/>
                <w14:textOutline w14:w="12700" w14:cap="flat" w14:cmpd="sng" w14:algn="ctr">
                  <w14:noFill/>
                  <w14:prstDash w14:val="solid"/>
                  <w14:miter w14:lim="400000"/>
                </w14:textOutline>
              </w:rPr>
              <w:t>NOT</w:t>
            </w:r>
            <w:r w:rsidR="00E7155C" w:rsidRPr="00B0028A">
              <w:rPr>
                <w:rFonts w:ascii="Helvetica" w:eastAsia="Calibri" w:hAnsi="Helvetica" w:cs="Helvetica"/>
                <w:b/>
                <w:bCs/>
                <w:color w:val="000000"/>
                <w:u w:color="000000"/>
                <w14:textOutline w14:w="12700" w14:cap="flat" w14:cmpd="sng" w14:algn="ctr">
                  <w14:noFill/>
                  <w14:prstDash w14:val="solid"/>
                  <w14:miter w14:lim="400000"/>
                </w14:textOutline>
              </w:rPr>
              <w:t>:</w:t>
            </w:r>
          </w:p>
        </w:tc>
      </w:tr>
      <w:tr w:rsidR="00E7155C" w:rsidRPr="00B0028A" w14:paraId="10DE50C7" w14:textId="77777777" w:rsidTr="00540163">
        <w:trPr>
          <w:trHeight w:val="300"/>
        </w:trPr>
        <w:tc>
          <w:tcPr>
            <w:tcW w:w="4279" w:type="dxa"/>
            <w:shd w:val="clear" w:color="auto" w:fill="DEEAF6"/>
            <w:tcMar>
              <w:top w:w="80" w:type="dxa"/>
              <w:left w:w="80" w:type="dxa"/>
              <w:bottom w:w="80" w:type="dxa"/>
              <w:right w:w="80" w:type="dxa"/>
            </w:tcMar>
          </w:tcPr>
          <w:p w14:paraId="06BBBF3C"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Chronological</w:t>
            </w:r>
          </w:p>
        </w:tc>
        <w:tc>
          <w:tcPr>
            <w:tcW w:w="4711" w:type="dxa"/>
            <w:shd w:val="clear" w:color="auto" w:fill="DEEAF6"/>
            <w:tcMar>
              <w:top w:w="80" w:type="dxa"/>
              <w:left w:w="80" w:type="dxa"/>
              <w:bottom w:w="80" w:type="dxa"/>
              <w:right w:w="80" w:type="dxa"/>
            </w:tcMar>
          </w:tcPr>
          <w:p w14:paraId="6BA4159E"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Out of chronological order</w:t>
            </w:r>
          </w:p>
        </w:tc>
      </w:tr>
      <w:tr w:rsidR="00E7155C" w:rsidRPr="00B0028A" w14:paraId="38802A7D" w14:textId="77777777" w:rsidTr="00540163">
        <w:trPr>
          <w:trHeight w:val="300"/>
        </w:trPr>
        <w:tc>
          <w:tcPr>
            <w:tcW w:w="4279" w:type="dxa"/>
            <w:shd w:val="clear" w:color="auto" w:fill="auto"/>
            <w:tcMar>
              <w:top w:w="80" w:type="dxa"/>
              <w:left w:w="80" w:type="dxa"/>
              <w:bottom w:w="80" w:type="dxa"/>
              <w:right w:w="80" w:type="dxa"/>
            </w:tcMar>
          </w:tcPr>
          <w:p w14:paraId="3BCD97DE"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Complete and accurate</w:t>
            </w:r>
          </w:p>
        </w:tc>
        <w:tc>
          <w:tcPr>
            <w:tcW w:w="4711" w:type="dxa"/>
            <w:shd w:val="clear" w:color="auto" w:fill="auto"/>
            <w:tcMar>
              <w:top w:w="80" w:type="dxa"/>
              <w:left w:w="80" w:type="dxa"/>
              <w:bottom w:w="80" w:type="dxa"/>
              <w:right w:w="80" w:type="dxa"/>
            </w:tcMar>
          </w:tcPr>
          <w:p w14:paraId="5947F49E"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Incomplete or inaccurate</w:t>
            </w:r>
          </w:p>
        </w:tc>
      </w:tr>
      <w:tr w:rsidR="00E7155C" w:rsidRPr="00B0028A" w14:paraId="70C199C3" w14:textId="77777777" w:rsidTr="00540163">
        <w:trPr>
          <w:trHeight w:val="300"/>
        </w:trPr>
        <w:tc>
          <w:tcPr>
            <w:tcW w:w="4279" w:type="dxa"/>
            <w:shd w:val="clear" w:color="auto" w:fill="DEEAF6"/>
            <w:tcMar>
              <w:top w:w="80" w:type="dxa"/>
              <w:left w:w="80" w:type="dxa"/>
              <w:bottom w:w="80" w:type="dxa"/>
              <w:right w:w="80" w:type="dxa"/>
            </w:tcMar>
          </w:tcPr>
          <w:p w14:paraId="27EAD621"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Concise and organized</w:t>
            </w:r>
          </w:p>
        </w:tc>
        <w:tc>
          <w:tcPr>
            <w:tcW w:w="4711" w:type="dxa"/>
            <w:shd w:val="clear" w:color="auto" w:fill="DEEAF6"/>
            <w:tcMar>
              <w:top w:w="80" w:type="dxa"/>
              <w:left w:w="80" w:type="dxa"/>
              <w:bottom w:w="80" w:type="dxa"/>
              <w:right w:w="80" w:type="dxa"/>
            </w:tcMar>
          </w:tcPr>
          <w:p w14:paraId="772565DC"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Unnecessarily wordy and disorganized</w:t>
            </w:r>
          </w:p>
        </w:tc>
      </w:tr>
      <w:tr w:rsidR="00E7155C" w:rsidRPr="00B0028A" w14:paraId="73EA034F" w14:textId="77777777" w:rsidTr="00540163">
        <w:trPr>
          <w:trHeight w:val="580"/>
        </w:trPr>
        <w:tc>
          <w:tcPr>
            <w:tcW w:w="4279" w:type="dxa"/>
            <w:shd w:val="clear" w:color="auto" w:fill="auto"/>
            <w:tcMar>
              <w:top w:w="80" w:type="dxa"/>
              <w:left w:w="80" w:type="dxa"/>
              <w:bottom w:w="80" w:type="dxa"/>
              <w:right w:w="80" w:type="dxa"/>
            </w:tcMar>
          </w:tcPr>
          <w:p w14:paraId="4E34BCF5"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Clear and free from uncommon abbreviations</w:t>
            </w:r>
          </w:p>
        </w:tc>
        <w:tc>
          <w:tcPr>
            <w:tcW w:w="4711" w:type="dxa"/>
            <w:shd w:val="clear" w:color="auto" w:fill="auto"/>
            <w:tcMar>
              <w:top w:w="80" w:type="dxa"/>
              <w:left w:w="80" w:type="dxa"/>
              <w:bottom w:w="80" w:type="dxa"/>
              <w:right w:w="80" w:type="dxa"/>
            </w:tcMar>
          </w:tcPr>
          <w:p w14:paraId="5841EB3A"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Difficult to understand</w:t>
            </w:r>
          </w:p>
        </w:tc>
      </w:tr>
      <w:tr w:rsidR="00E7155C" w:rsidRPr="00B0028A" w14:paraId="6D98E9D5" w14:textId="77777777" w:rsidTr="00540163">
        <w:trPr>
          <w:trHeight w:val="580"/>
        </w:trPr>
        <w:tc>
          <w:tcPr>
            <w:tcW w:w="4279" w:type="dxa"/>
            <w:shd w:val="clear" w:color="auto" w:fill="DEEAF6"/>
            <w:tcMar>
              <w:top w:w="80" w:type="dxa"/>
              <w:left w:w="80" w:type="dxa"/>
              <w:bottom w:w="80" w:type="dxa"/>
              <w:right w:w="80" w:type="dxa"/>
            </w:tcMar>
          </w:tcPr>
          <w:p w14:paraId="738DD579"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Confidential</w:t>
            </w:r>
          </w:p>
        </w:tc>
        <w:tc>
          <w:tcPr>
            <w:tcW w:w="4711" w:type="dxa"/>
            <w:shd w:val="clear" w:color="auto" w:fill="DEEAF6"/>
            <w:tcMar>
              <w:top w:w="80" w:type="dxa"/>
              <w:left w:w="80" w:type="dxa"/>
              <w:bottom w:w="80" w:type="dxa"/>
              <w:right w:w="80" w:type="dxa"/>
            </w:tcMar>
          </w:tcPr>
          <w:p w14:paraId="234372D4"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Available to anyone outside of the LTCOP</w:t>
            </w:r>
          </w:p>
        </w:tc>
      </w:tr>
      <w:tr w:rsidR="00E7155C" w:rsidRPr="00B0028A" w14:paraId="442CCBEF" w14:textId="77777777" w:rsidTr="00540163">
        <w:trPr>
          <w:trHeight w:val="580"/>
        </w:trPr>
        <w:tc>
          <w:tcPr>
            <w:tcW w:w="4279" w:type="dxa"/>
            <w:shd w:val="clear" w:color="auto" w:fill="auto"/>
            <w:tcMar>
              <w:top w:w="80" w:type="dxa"/>
              <w:left w:w="80" w:type="dxa"/>
              <w:bottom w:w="80" w:type="dxa"/>
              <w:right w:w="80" w:type="dxa"/>
            </w:tcMar>
          </w:tcPr>
          <w:p w14:paraId="1E4F80C6"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Inclusive of necessary facts </w:t>
            </w:r>
          </w:p>
        </w:tc>
        <w:tc>
          <w:tcPr>
            <w:tcW w:w="4711" w:type="dxa"/>
            <w:shd w:val="clear" w:color="auto" w:fill="auto"/>
            <w:tcMar>
              <w:top w:w="80" w:type="dxa"/>
              <w:left w:w="80" w:type="dxa"/>
              <w:bottom w:w="80" w:type="dxa"/>
              <w:right w:w="80" w:type="dxa"/>
            </w:tcMar>
          </w:tcPr>
          <w:p w14:paraId="6B0BF116" w14:textId="3703DD55" w:rsidR="00E7155C" w:rsidRPr="00B0028A" w:rsidRDefault="00E7155C" w:rsidP="001467BA">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Opinionated or full of </w:t>
            </w:r>
            <w:r w:rsidR="009E1B95" w:rsidRPr="00B0028A">
              <w:rPr>
                <w:rFonts w:ascii="Helvetica" w:eastAsia="Calibri" w:hAnsi="Helvetica" w:cs="Helvetica"/>
                <w:color w:val="000000"/>
                <w:u w:color="000000"/>
                <w14:textOutline w14:w="12700" w14:cap="flat" w14:cmpd="sng" w14:algn="ctr">
                  <w14:noFill/>
                  <w14:prstDash w14:val="solid"/>
                  <w14:miter w14:lim="400000"/>
                </w14:textOutline>
              </w:rPr>
              <w:t>useless information</w:t>
            </w:r>
          </w:p>
        </w:tc>
      </w:tr>
      <w:tr w:rsidR="00E7155C" w:rsidRPr="00B0028A" w14:paraId="25BBE978" w14:textId="77777777" w:rsidTr="00540163">
        <w:trPr>
          <w:trHeight w:val="580"/>
        </w:trPr>
        <w:tc>
          <w:tcPr>
            <w:tcW w:w="4279" w:type="dxa"/>
            <w:shd w:val="clear" w:color="auto" w:fill="DEEAF6"/>
            <w:tcMar>
              <w:top w:w="80" w:type="dxa"/>
              <w:left w:w="80" w:type="dxa"/>
              <w:bottom w:w="80" w:type="dxa"/>
              <w:right w:w="80" w:type="dxa"/>
            </w:tcMar>
          </w:tcPr>
          <w:p w14:paraId="05985BE1"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Entered as soon as possible into the system</w:t>
            </w:r>
          </w:p>
        </w:tc>
        <w:tc>
          <w:tcPr>
            <w:tcW w:w="4711" w:type="dxa"/>
            <w:shd w:val="clear" w:color="auto" w:fill="DEEAF6"/>
            <w:tcMar>
              <w:top w:w="80" w:type="dxa"/>
              <w:left w:w="80" w:type="dxa"/>
              <w:bottom w:w="80" w:type="dxa"/>
              <w:right w:w="80" w:type="dxa"/>
            </w:tcMar>
          </w:tcPr>
          <w:p w14:paraId="4109883A" w14:textId="77777777" w:rsidR="00E7155C" w:rsidRPr="00B0028A" w:rsidRDefault="00E7155C" w:rsidP="00E7155C">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Delayed</w:t>
            </w:r>
          </w:p>
        </w:tc>
      </w:tr>
    </w:tbl>
    <w:p w14:paraId="6B1A889A" w14:textId="479E9AE0" w:rsidR="00E7155C" w:rsidRPr="00B0028A" w:rsidRDefault="00E7155C" w:rsidP="00E7155C">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87" w:name="_Hlk77086499"/>
      <w:bookmarkStart w:id="88" w:name="_Hlk74042196"/>
      <w:bookmarkEnd w:id="86"/>
      <w:r w:rsidRPr="00B0028A">
        <w:rPr>
          <w:rFonts w:ascii="Helvetica" w:eastAsia="Calibri" w:hAnsi="Helvetica" w:cs="Helvetica"/>
          <w:color w:val="000000"/>
          <w:u w:color="000000"/>
          <w14:textOutline w14:w="12700" w14:cap="flat" w14:cmpd="sng" w14:algn="ctr">
            <w14:noFill/>
            <w14:prstDash w14:val="solid"/>
            <w14:miter w14:lim="400000"/>
          </w14:textOutline>
        </w:rPr>
        <w:lastRenderedPageBreak/>
        <w:t xml:space="preserve">Which of the following examples would you consider to be </w:t>
      </w:r>
      <w:r w:rsidR="009A0771" w:rsidRPr="00B0028A">
        <w:rPr>
          <w:rFonts w:ascii="Helvetica" w:eastAsia="Calibri" w:hAnsi="Helvetica" w:cs="Helvetica"/>
          <w:color w:val="000000"/>
          <w:u w:color="000000"/>
          <w14:textOutline w14:w="12700" w14:cap="flat" w14:cmpd="sng" w14:algn="ctr">
            <w14:noFill/>
            <w14:prstDash w14:val="solid"/>
            <w14:miter w14:lim="400000"/>
          </w14:textOutline>
        </w:rPr>
        <w:t>effective or ineffective</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documentation? Why?</w:t>
      </w:r>
    </w:p>
    <w:p w14:paraId="393BB82F" w14:textId="33859315" w:rsidR="00C32E95" w:rsidRPr="00540163" w:rsidRDefault="00C32E95" w:rsidP="00E7155C">
      <w:pPr>
        <w:spacing w:after="160" w:line="259" w:lineRule="auto"/>
        <w:jc w:val="both"/>
        <w:rPr>
          <w:rFonts w:ascii="Helvetica" w:eastAsia="Calibri" w:hAnsi="Helvetica" w:cs="Helvetica"/>
          <w:i/>
          <w:iCs/>
          <w:color w:val="0000CC"/>
          <w:u w:color="000000"/>
          <w14:textOutline w14:w="12700" w14:cap="flat" w14:cmpd="sng" w14:algn="ctr">
            <w14:noFill/>
            <w14:prstDash w14:val="solid"/>
            <w14:miter w14:lim="400000"/>
          </w14:textOutline>
        </w:rPr>
      </w:pPr>
      <w:bookmarkStart w:id="89" w:name="_Hlk77086605"/>
      <w:bookmarkEnd w:id="87"/>
      <w:r w:rsidRPr="00540163">
        <w:rPr>
          <w:rFonts w:ascii="Helvetica" w:eastAsia="Calibri" w:hAnsi="Helvetica" w:cs="Helvetica"/>
          <w:b/>
          <w:bCs/>
          <w:i/>
          <w:iCs/>
          <w:color w:val="0000CC"/>
          <w:u w:color="000000"/>
          <w14:textOutline w14:w="12700" w14:cap="flat" w14:cmpd="sng" w14:algn="ctr">
            <w14:noFill/>
            <w14:prstDash w14:val="solid"/>
            <w14:miter w14:lim="400000"/>
          </w14:textOutline>
        </w:rPr>
        <w:t>Trainer’</w:t>
      </w:r>
      <w:r w:rsidR="005156B1" w:rsidRPr="00540163">
        <w:rPr>
          <w:rFonts w:ascii="Helvetica" w:eastAsia="Calibri" w:hAnsi="Helvetica" w:cs="Helvetica"/>
          <w:b/>
          <w:bCs/>
          <w:i/>
          <w:iCs/>
          <w:color w:val="0000CC"/>
          <w:u w:color="000000"/>
          <w14:textOutline w14:w="12700" w14:cap="flat" w14:cmpd="sng" w14:algn="ctr">
            <w14:noFill/>
            <w14:prstDash w14:val="solid"/>
            <w14:miter w14:lim="400000"/>
          </w14:textOutline>
        </w:rPr>
        <w:t>s</w:t>
      </w:r>
      <w:r w:rsidRPr="00540163">
        <w:rPr>
          <w:rFonts w:ascii="Helvetica" w:eastAsia="Calibri" w:hAnsi="Helvetica" w:cs="Helvetica"/>
          <w:b/>
          <w:bCs/>
          <w:i/>
          <w:iCs/>
          <w:color w:val="0000CC"/>
          <w:u w:color="000000"/>
          <w14:textOutline w14:w="12700" w14:cap="flat" w14:cmpd="sng" w14:algn="ctr">
            <w14:noFill/>
            <w14:prstDash w14:val="solid"/>
            <w14:miter w14:lim="400000"/>
          </w14:textOutline>
        </w:rPr>
        <w:t xml:space="preserve"> Note:</w:t>
      </w:r>
      <w:r w:rsidRPr="00540163">
        <w:rPr>
          <w:rFonts w:ascii="Helvetica" w:eastAsia="Calibri" w:hAnsi="Helvetica" w:cs="Helvetica"/>
          <w:i/>
          <w:iCs/>
          <w:color w:val="0000CC"/>
          <w:u w:color="000000"/>
          <w14:textOutline w14:w="12700" w14:cap="flat" w14:cmpd="sng" w14:algn="ctr">
            <w14:noFill/>
            <w14:prstDash w14:val="solid"/>
            <w14:miter w14:lim="400000"/>
          </w14:textOutline>
        </w:rPr>
        <w:t xml:space="preserve"> Optional - If you have time, you could ask the trainees to individually rewrite numbers 1 and 2 using the documentation skills learned so far</w:t>
      </w:r>
      <w:r w:rsidR="00263F2C" w:rsidRPr="00540163">
        <w:rPr>
          <w:rFonts w:ascii="Helvetica" w:eastAsia="Calibri" w:hAnsi="Helvetica" w:cs="Helvetica"/>
          <w:i/>
          <w:iCs/>
          <w:color w:val="0000CC"/>
          <w:u w:color="00000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0000"/>
          <w14:textOutline w14:w="12700" w14:cap="flat" w14:cmpd="sng" w14:algn="ctr">
            <w14:noFill/>
            <w14:prstDash w14:val="solid"/>
            <w14:miter w14:lim="400000"/>
          </w14:textOutline>
        </w:rPr>
        <w:t>It would be interesting to see how different everyone’s notes are based on their interpretation of the initial information</w:t>
      </w:r>
      <w:r w:rsidR="00263F2C" w:rsidRPr="00540163">
        <w:rPr>
          <w:rFonts w:ascii="Helvetica" w:eastAsia="Calibri" w:hAnsi="Helvetica" w:cs="Helvetica"/>
          <w:i/>
          <w:iCs/>
          <w:color w:val="0000CC"/>
          <w:u w:color="00000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0000"/>
          <w14:textOutline w14:w="12700" w14:cap="flat" w14:cmpd="sng" w14:algn="ctr">
            <w14:noFill/>
            <w14:prstDash w14:val="solid"/>
            <w14:miter w14:lim="400000"/>
          </w14:textOutline>
        </w:rPr>
        <w:t>It is a good way to demonstrate the importance of clear and concise documentation.</w:t>
      </w:r>
    </w:p>
    <w:p w14:paraId="73F75D6D" w14:textId="7785AB27" w:rsidR="00E7155C" w:rsidRPr="00B0028A" w:rsidRDefault="00E7155C" w:rsidP="00540163">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90" w:name="_Hlk77086667"/>
      <w:bookmarkEnd w:id="89"/>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“When I entered the facility the activities director stopped me and was so excited about the upcoming fair she </w:t>
      </w:r>
      <w:r w:rsidR="001467BA">
        <w:rPr>
          <w:rFonts w:ascii="Helvetica" w:eastAsia="Calibri" w:hAnsi="Helvetica" w:cs="Helvetica"/>
          <w:color w:val="000000"/>
          <w:u w:color="000000"/>
          <w14:textOutline w14:w="12700" w14:cap="flat" w14:cmpd="sng" w14:algn="ctr">
            <w14:noFill/>
            <w14:prstDash w14:val="solid"/>
            <w14:miter w14:lim="400000"/>
          </w14:textOutline>
        </w:rPr>
        <w:t>wa</w:t>
      </w:r>
      <w:r w:rsidR="001467BA"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s </w:t>
      </w:r>
      <w:r w:rsidRPr="00B0028A">
        <w:rPr>
          <w:rFonts w:ascii="Helvetica" w:eastAsia="Calibri" w:hAnsi="Helvetica" w:cs="Helvetica"/>
          <w:color w:val="000000"/>
          <w:u w:color="000000"/>
          <w14:textOutline w14:w="12700" w14:cap="flat" w14:cmpd="sng" w14:algn="ctr">
            <w14:noFill/>
            <w14:prstDash w14:val="solid"/>
            <w14:miter w14:lim="400000"/>
          </w14:textOutline>
        </w:rPr>
        <w:t>organizing for the residents</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She invited me to the event</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Since Sharon has a complaint about activities, I brought it up to Kim and she said it was resolved.”</w:t>
      </w:r>
    </w:p>
    <w:bookmarkEnd w:id="90"/>
    <w:p w14:paraId="73C80492" w14:textId="38D8FF55" w:rsidR="00E7155C" w:rsidRPr="00540163" w:rsidRDefault="00E7155C" w:rsidP="00DB153F">
      <w:pPr>
        <w:spacing w:after="160" w:line="259" w:lineRule="auto"/>
        <w:ind w:left="720"/>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540163">
        <w:rPr>
          <w:rFonts w:ascii="Helvetica" w:eastAsia="Calibri" w:hAnsi="Helvetica" w:cs="Helvetica"/>
          <w:b/>
          <w:bCs/>
          <w:i/>
          <w:iCs/>
          <w:color w:val="0000CC"/>
          <w:u w:color="0070C0"/>
          <w14:textOutline w14:w="12700" w14:cap="flat" w14:cmpd="sng" w14:algn="ctr">
            <w14:noFill/>
            <w14:prstDash w14:val="solid"/>
            <w14:miter w14:lim="400000"/>
          </w14:textOutline>
        </w:rPr>
        <w:t>Answer:</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bookmarkStart w:id="91" w:name="_Hlk77086737"/>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This is </w:t>
      </w:r>
      <w:r w:rsidR="009A0771" w:rsidRPr="00540163">
        <w:rPr>
          <w:rFonts w:ascii="Helvetica" w:eastAsia="Calibri" w:hAnsi="Helvetica" w:cs="Helvetica"/>
          <w:i/>
          <w:iCs/>
          <w:color w:val="0000CC"/>
          <w:u w:color="0070C0"/>
          <w14:textOutline w14:w="12700" w14:cap="flat" w14:cmpd="sng" w14:algn="ctr">
            <w14:noFill/>
            <w14:prstDash w14:val="solid"/>
            <w14:miter w14:lim="400000"/>
          </w14:textOutline>
        </w:rPr>
        <w:t>ineffective</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documentation. Information about the fair is not necessary. It doesn’t clarify who Sharon or Kim are – is one of them the </w:t>
      </w:r>
      <w:r w:rsidR="00DB153F">
        <w:rPr>
          <w:rFonts w:ascii="Helvetica" w:eastAsia="Calibri" w:hAnsi="Helvetica" w:cs="Helvetica"/>
          <w:i/>
          <w:iCs/>
          <w:color w:val="0000CC"/>
          <w:u w:color="0070C0"/>
          <w14:textOutline w14:w="12700" w14:cap="flat" w14:cmpd="sng" w14:algn="ctr">
            <w14:noFill/>
            <w14:prstDash w14:val="solid"/>
            <w14:miter w14:lim="400000"/>
          </w14:textOutline>
        </w:rPr>
        <w:t>A</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ctivities </w:t>
      </w:r>
      <w:r w:rsidR="00DB153F">
        <w:rPr>
          <w:rFonts w:ascii="Helvetica" w:eastAsia="Calibri" w:hAnsi="Helvetica" w:cs="Helvetica"/>
          <w:i/>
          <w:iCs/>
          <w:color w:val="0000CC"/>
          <w:u w:color="0070C0"/>
          <w14:textOutline w14:w="12700" w14:cap="flat" w14:cmpd="sng" w14:algn="ctr">
            <w14:noFill/>
            <w14:prstDash w14:val="solid"/>
            <w14:miter w14:lim="400000"/>
          </w14:textOutline>
        </w:rPr>
        <w:t>D</w:t>
      </w:r>
      <w:r w:rsidRPr="00540163">
        <w:rPr>
          <w:rFonts w:ascii="Helvetica" w:eastAsia="Calibri" w:hAnsi="Helvetica" w:cs="Helvetica"/>
          <w:i/>
          <w:iCs/>
          <w:color w:val="0000CC"/>
          <w:u w:color="0070C0"/>
          <w14:textOutline w14:w="12700" w14:cap="flat" w14:cmpd="sng" w14:algn="ctr">
            <w14:noFill/>
            <w14:prstDash w14:val="solid"/>
            <w14:miter w14:lim="400000"/>
          </w14:textOutline>
        </w:rPr>
        <w:t>irector?  The activities complaint is not explained</w:t>
      </w:r>
      <w:r w:rsidR="00263F2C"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It is not clear who determined the complaint </w:t>
      </w:r>
      <w:r w:rsidR="001467BA">
        <w:rPr>
          <w:rFonts w:ascii="Helvetica" w:eastAsia="Calibri" w:hAnsi="Helvetica" w:cs="Helvetica"/>
          <w:i/>
          <w:iCs/>
          <w:color w:val="0000CC"/>
          <w:u w:color="0070C0"/>
          <w14:textOutline w14:w="12700" w14:cap="flat" w14:cmpd="sng" w14:algn="ctr">
            <w14:noFill/>
            <w14:prstDash w14:val="solid"/>
            <w14:miter w14:lim="400000"/>
          </w14:textOutline>
        </w:rPr>
        <w:t>wa</w:t>
      </w:r>
      <w:r w:rsidR="001467BA"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s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resolved since there are two females and the word “she” is used. </w:t>
      </w:r>
    </w:p>
    <w:p w14:paraId="5B645D7B" w14:textId="28D7251A" w:rsidR="00E7155C" w:rsidRPr="00B0028A" w:rsidRDefault="00E7155C" w:rsidP="00540163">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92" w:name="_Hlk77086753"/>
      <w:bookmarkEnd w:id="91"/>
      <w:r w:rsidRPr="00B0028A">
        <w:rPr>
          <w:rFonts w:ascii="Helvetica" w:eastAsia="Calibri" w:hAnsi="Helvetica" w:cs="Helvetica"/>
          <w:color w:val="000000"/>
          <w:u w:color="000000"/>
          <w14:textOutline w14:w="12700" w14:cap="flat" w14:cmpd="sng" w14:algn="ctr">
            <w14:noFill/>
            <w14:prstDash w14:val="solid"/>
            <w14:miter w14:lim="400000"/>
          </w14:textOutline>
        </w:rPr>
        <w:t>“I have followed up with resident, Ralph</w:t>
      </w:r>
      <w:r w:rsidR="00705DFC" w:rsidRPr="00B0028A">
        <w:rPr>
          <w:rFonts w:ascii="Helvetica" w:eastAsia="Calibri" w:hAnsi="Helvetica" w:cs="Helvetica"/>
          <w:color w:val="000000"/>
          <w:u w:color="000000"/>
          <w14:textOutline w14:w="12700" w14:cap="flat" w14:cmpd="sng" w14:algn="ctr">
            <w14:noFill/>
            <w14:prstDash w14:val="solid"/>
            <w14:miter w14:lim="400000"/>
          </w14:textOutline>
        </w:rPr>
        <w:t>,</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two times and both times he </w:t>
      </w:r>
      <w:r w:rsidR="001467BA" w:rsidRPr="00B0028A">
        <w:rPr>
          <w:rFonts w:ascii="Helvetica" w:eastAsia="Calibri" w:hAnsi="Helvetica" w:cs="Helvetica"/>
          <w:color w:val="000000"/>
          <w:u w:color="000000"/>
          <w14:textOutline w14:w="12700" w14:cap="flat" w14:cmpd="sng" w14:algn="ctr">
            <w14:noFill/>
            <w14:prstDash w14:val="solid"/>
            <w14:miter w14:lim="400000"/>
          </w14:textOutline>
        </w:rPr>
        <w:t>seem</w:t>
      </w:r>
      <w:r w:rsidR="001467BA">
        <w:rPr>
          <w:rFonts w:ascii="Helvetica" w:eastAsia="Calibri" w:hAnsi="Helvetica" w:cs="Helvetica"/>
          <w:color w:val="000000"/>
          <w:u w:color="000000"/>
          <w14:textOutline w14:w="12700" w14:cap="flat" w14:cmpd="sng" w14:algn="ctr">
            <w14:noFill/>
            <w14:prstDash w14:val="solid"/>
            <w14:miter w14:lim="400000"/>
          </w14:textOutline>
        </w:rPr>
        <w:t>ed</w:t>
      </w:r>
      <w:r w:rsidR="001467BA"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uncertain of what he </w:t>
      </w:r>
      <w:r w:rsidR="001467BA" w:rsidRPr="00B0028A">
        <w:rPr>
          <w:rFonts w:ascii="Helvetica" w:eastAsia="Calibri" w:hAnsi="Helvetica" w:cs="Helvetica"/>
          <w:color w:val="000000"/>
          <w:u w:color="000000"/>
          <w14:textOutline w14:w="12700" w14:cap="flat" w14:cmpd="sng" w14:algn="ctr">
            <w14:noFill/>
            <w14:prstDash w14:val="solid"/>
            <w14:miter w14:lim="400000"/>
          </w14:textOutline>
        </w:rPr>
        <w:t>want</w:t>
      </w:r>
      <w:r w:rsidR="001467BA">
        <w:rPr>
          <w:rFonts w:ascii="Helvetica" w:eastAsia="Calibri" w:hAnsi="Helvetica" w:cs="Helvetica"/>
          <w:color w:val="000000"/>
          <w:u w:color="000000"/>
          <w14:textOutline w14:w="12700" w14:cap="flat" w14:cmpd="sng" w14:algn="ctr">
            <w14:noFill/>
            <w14:prstDash w14:val="solid"/>
            <w14:miter w14:lim="400000"/>
          </w14:textOutline>
        </w:rPr>
        <w:t>ed</w:t>
      </w:r>
      <w:r w:rsidR="001467BA"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to do about moving home</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I think he is being influenced by his son.”</w:t>
      </w:r>
    </w:p>
    <w:bookmarkEnd w:id="92"/>
    <w:p w14:paraId="34632F0C" w14:textId="72B74DF3" w:rsidR="00E7155C" w:rsidRPr="00540163" w:rsidRDefault="00E7155C" w:rsidP="00E7155C">
      <w:pPr>
        <w:spacing w:after="160" w:line="259" w:lineRule="auto"/>
        <w:ind w:left="720"/>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540163">
        <w:rPr>
          <w:rFonts w:ascii="Helvetica" w:eastAsia="Calibri" w:hAnsi="Helvetica" w:cs="Helvetica"/>
          <w:b/>
          <w:bCs/>
          <w:i/>
          <w:iCs/>
          <w:color w:val="0000CC"/>
          <w:u w:color="0070C0"/>
          <w14:textOutline w14:w="12700" w14:cap="flat" w14:cmpd="sng" w14:algn="ctr">
            <w14:noFill/>
            <w14:prstDash w14:val="solid"/>
            <w14:miter w14:lim="400000"/>
          </w14:textOutline>
        </w:rPr>
        <w:t>Answer:</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bookmarkStart w:id="93" w:name="_Hlk77086806"/>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This is </w:t>
      </w:r>
      <w:r w:rsidR="009A0771" w:rsidRPr="00540163">
        <w:rPr>
          <w:rFonts w:ascii="Helvetica" w:eastAsia="Calibri" w:hAnsi="Helvetica" w:cs="Helvetica"/>
          <w:i/>
          <w:iCs/>
          <w:color w:val="0000CC"/>
          <w:u w:color="0070C0"/>
          <w14:textOutline w14:w="12700" w14:cap="flat" w14:cmpd="sng" w14:algn="ctr">
            <w14:noFill/>
            <w14:prstDash w14:val="solid"/>
            <w14:miter w14:lim="400000"/>
          </w14:textOutline>
        </w:rPr>
        <w:t>ineffective</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documentation</w:t>
      </w:r>
      <w:r w:rsidR="00263F2C"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It does not say when or how the representative followed up with Ralph. The words “</w:t>
      </w:r>
      <w:r w:rsidR="001467BA" w:rsidRPr="00540163">
        <w:rPr>
          <w:rFonts w:ascii="Helvetica" w:eastAsia="Calibri" w:hAnsi="Helvetica" w:cs="Helvetica"/>
          <w:i/>
          <w:iCs/>
          <w:color w:val="0000CC"/>
          <w:u w:color="0070C0"/>
          <w14:textOutline w14:w="12700" w14:cap="flat" w14:cmpd="sng" w14:algn="ctr">
            <w14:noFill/>
            <w14:prstDash w14:val="solid"/>
            <w14:miter w14:lim="400000"/>
          </w14:textOutline>
        </w:rPr>
        <w:t>seem</w:t>
      </w:r>
      <w:r w:rsidR="001467BA">
        <w:rPr>
          <w:rFonts w:ascii="Helvetica" w:eastAsia="Calibri" w:hAnsi="Helvetica" w:cs="Helvetica"/>
          <w:i/>
          <w:iCs/>
          <w:color w:val="0000CC"/>
          <w:u w:color="0070C0"/>
          <w14:textOutline w14:w="12700" w14:cap="flat" w14:cmpd="sng" w14:algn="ctr">
            <w14:noFill/>
            <w14:prstDash w14:val="solid"/>
            <w14:miter w14:lim="400000"/>
          </w14:textOutline>
        </w:rPr>
        <w:t>ed</w:t>
      </w:r>
      <w:r w:rsidR="001467BA"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uncertain” are vague</w:t>
      </w:r>
      <w:r w:rsidR="00263F2C"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The writer also expresses an opinion about Ralph being influenced by his son with no facts to back up the statement.</w:t>
      </w:r>
    </w:p>
    <w:p w14:paraId="5C10A065" w14:textId="2D8549F8" w:rsidR="00E7155C" w:rsidRPr="00B0028A" w:rsidRDefault="00E7155C" w:rsidP="00540163">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94" w:name="_Hlk77086831"/>
      <w:bookmarkEnd w:id="93"/>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“When entering White Oaks Assisted Living the morning of May 26, 2021, </w:t>
      </w:r>
      <w:r w:rsidR="00F41844" w:rsidRPr="00B0028A">
        <w:rPr>
          <w:rFonts w:ascii="Helvetica" w:eastAsia="Calibri" w:hAnsi="Helvetica" w:cs="Helvetica"/>
          <w:color w:val="000000"/>
          <w:u w:color="000000"/>
          <w14:textOutline w14:w="12700" w14:cap="flat" w14:cmpd="sng" w14:algn="ctr">
            <w14:noFill/>
            <w14:prstDash w14:val="solid"/>
            <w14:miter w14:lim="400000"/>
          </w14:textOutline>
        </w:rPr>
        <w:t>I saw</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several staff assisting residents out of the building</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I spoke with resident Mel Jackson who said they think the fire alarm was pulled by a resident, but he did not know which resident</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00F41844" w:rsidRPr="00B0028A">
        <w:rPr>
          <w:rFonts w:ascii="Helvetica" w:eastAsia="Calibri" w:hAnsi="Helvetica" w:cs="Helvetica"/>
          <w:color w:val="000000"/>
          <w:u w:color="000000"/>
          <w14:textOutline w14:w="12700" w14:cap="flat" w14:cmpd="sng" w14:algn="ctr">
            <w14:noFill/>
            <w14:prstDash w14:val="solid"/>
            <w14:miter w14:lim="400000"/>
          </w14:textOutline>
        </w:rPr>
        <w:t>Another resident named Rosalee said she smelled smoke on th</w:t>
      </w:r>
      <w:r w:rsidR="00AA46FB"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e first floor, but no alarm went off.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The manager, Bill, came over and said they were “looking into it” then immediately went back into the building. I talked with other residents outside who all said </w:t>
      </w:r>
      <w:r w:rsidR="00AA46FB"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they </w:t>
      </w:r>
      <w:r w:rsidR="004B79AB">
        <w:rPr>
          <w:rFonts w:ascii="Helvetica" w:eastAsia="Calibri" w:hAnsi="Helvetica" w:cs="Helvetica"/>
          <w:color w:val="000000"/>
          <w:u w:color="000000"/>
          <w14:textOutline w14:w="12700" w14:cap="flat" w14:cmpd="sng" w14:algn="ctr">
            <w14:noFill/>
            <w14:prstDash w14:val="solid"/>
            <w14:miter w14:lim="400000"/>
          </w14:textOutline>
        </w:rPr>
        <w:t>we</w:t>
      </w:r>
      <w:r w:rsidR="004B79AB"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ren’t </w:t>
      </w:r>
      <w:r w:rsidR="00AA46FB"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sure what </w:t>
      </w:r>
      <w:r w:rsidR="004B79AB">
        <w:rPr>
          <w:rFonts w:ascii="Helvetica" w:eastAsia="Calibri" w:hAnsi="Helvetica" w:cs="Helvetica"/>
          <w:color w:val="000000"/>
          <w:u w:color="000000"/>
          <w14:textOutline w14:w="12700" w14:cap="flat" w14:cmpd="sng" w14:algn="ctr">
            <w14:noFill/>
            <w14:prstDash w14:val="solid"/>
            <w14:miter w14:lim="400000"/>
          </w14:textOutline>
        </w:rPr>
        <w:t>wa</w:t>
      </w:r>
      <w:r w:rsidR="004B79AB"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s </w:t>
      </w:r>
      <w:r w:rsidR="00AA46FB" w:rsidRPr="00B0028A">
        <w:rPr>
          <w:rFonts w:ascii="Helvetica" w:eastAsia="Calibri" w:hAnsi="Helvetica" w:cs="Helvetica"/>
          <w:color w:val="000000"/>
          <w:u w:color="000000"/>
          <w14:textOutline w14:w="12700" w14:cap="flat" w14:cmpd="sng" w14:algn="ctr">
            <w14:noFill/>
            <w14:prstDash w14:val="solid"/>
            <w14:miter w14:lim="400000"/>
          </w14:textOutline>
        </w:rPr>
        <w:t>going</w:t>
      </w:r>
      <w:r w:rsidR="00C32E95"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on</w:t>
      </w:r>
      <w:r w:rsidR="00AA46FB"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and did not hear the fire alarm</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00A55F19"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They expressed concern about a potential broken alarm and asked if I would </w:t>
      </w:r>
      <w:proofErr w:type="gramStart"/>
      <w:r w:rsidR="00A55F19" w:rsidRPr="00B0028A">
        <w:rPr>
          <w:rFonts w:ascii="Helvetica" w:eastAsia="Calibri" w:hAnsi="Helvetica" w:cs="Helvetica"/>
          <w:color w:val="000000"/>
          <w:u w:color="000000"/>
          <w14:textOutline w14:w="12700" w14:cap="flat" w14:cmpd="sng" w14:algn="ctr">
            <w14:noFill/>
            <w14:prstDash w14:val="solid"/>
            <w14:miter w14:lim="400000"/>
          </w14:textOutline>
        </w:rPr>
        <w:t>look into</w:t>
      </w:r>
      <w:proofErr w:type="gramEnd"/>
      <w:r w:rsidR="00A55F19"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it.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 stayed outside of the building </w:t>
      </w:r>
      <w:r w:rsidR="00AA46FB" w:rsidRPr="00B0028A">
        <w:rPr>
          <w:rFonts w:ascii="Helvetica" w:eastAsia="Calibri" w:hAnsi="Helvetica" w:cs="Helvetica"/>
          <w:color w:val="000000"/>
          <w:u w:color="000000"/>
          <w14:textOutline w14:w="12700" w14:cap="flat" w14:cmpd="sng" w14:algn="ctr">
            <w14:noFill/>
            <w14:prstDash w14:val="solid"/>
            <w14:miter w14:lim="400000"/>
          </w14:textOutline>
        </w:rPr>
        <w:t>and after about 10 minutes, the fire trucks arrived</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00AA46FB"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 observed the situation for another 15 minutes and saw no other concerns. </w:t>
      </w:r>
      <w:r w:rsidRPr="00B10CE0">
        <w:rPr>
          <w:rFonts w:ascii="Helvetica" w:eastAsia="Calibri" w:hAnsi="Helvetica" w:cs="Helvetica"/>
          <w:color w:val="000000"/>
          <w:u w:color="000000"/>
          <w14:textOutline w14:w="12700" w14:cap="flat" w14:cmpd="sng" w14:algn="ctr">
            <w14:noFill/>
            <w14:prstDash w14:val="solid"/>
            <w14:miter w14:lim="400000"/>
          </w14:textOutline>
        </w:rPr>
        <w:t xml:space="preserve">I will </w:t>
      </w:r>
      <w:r w:rsidR="00BD2742" w:rsidRPr="00B10CE0">
        <w:rPr>
          <w:rFonts w:ascii="Helvetica" w:eastAsia="Calibri" w:hAnsi="Helvetica" w:cs="Helvetica"/>
          <w:color w:val="000000"/>
          <w:u w:color="000000"/>
          <w14:textOutline w14:w="12700" w14:cap="flat" w14:cmpd="sng" w14:algn="ctr">
            <w14:noFill/>
            <w14:prstDash w14:val="solid"/>
            <w14:miter w14:lim="400000"/>
          </w14:textOutline>
        </w:rPr>
        <w:t>call</w:t>
      </w:r>
      <w:r w:rsidRPr="00B10CE0">
        <w:rPr>
          <w:rFonts w:ascii="Helvetica" w:eastAsia="Calibri" w:hAnsi="Helvetica" w:cs="Helvetica"/>
          <w:color w:val="000000"/>
          <w:u w:color="000000"/>
          <w14:textOutline w14:w="12700" w14:cap="flat" w14:cmpd="sng" w14:algn="ctr">
            <w14:noFill/>
            <w14:prstDash w14:val="solid"/>
            <w14:miter w14:lim="400000"/>
          </w14:textOutline>
        </w:rPr>
        <w:t xml:space="preserve"> the</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manager this afternoon.”</w:t>
      </w:r>
    </w:p>
    <w:bookmarkEnd w:id="94"/>
    <w:p w14:paraId="04E63603" w14:textId="3E0EE484" w:rsidR="00E7155C" w:rsidRPr="00540163" w:rsidRDefault="00E7155C" w:rsidP="00E7155C">
      <w:pPr>
        <w:spacing w:after="160" w:line="259" w:lineRule="auto"/>
        <w:ind w:left="720"/>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540163">
        <w:rPr>
          <w:rFonts w:ascii="Helvetica" w:eastAsia="Calibri" w:hAnsi="Helvetica" w:cs="Helvetica"/>
          <w:b/>
          <w:bCs/>
          <w:i/>
          <w:iCs/>
          <w:color w:val="0000CC"/>
          <w:u w:color="0070C0"/>
          <w14:textOutline w14:w="12700" w14:cap="flat" w14:cmpd="sng" w14:algn="ctr">
            <w14:noFill/>
            <w14:prstDash w14:val="solid"/>
            <w14:miter w14:lim="400000"/>
          </w14:textOutline>
        </w:rPr>
        <w:t>Answer:</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bookmarkStart w:id="95" w:name="_Hlk77087099"/>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This is </w:t>
      </w:r>
      <w:r w:rsidR="009A0771"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effective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documentation. It is in chronological order, factual, concise, contains names and titles, free from unknown abbreviations, and includes next steps. </w:t>
      </w:r>
    </w:p>
    <w:p w14:paraId="0EB2B31C" w14:textId="77777777" w:rsidR="00E7155C" w:rsidRPr="00540163" w:rsidRDefault="00E7155C" w:rsidP="005B4795">
      <w:pPr>
        <w:pStyle w:val="Heading3"/>
        <w:rPr>
          <w:rFonts w:ascii="Helvetica" w:hAnsi="Helvetica" w:cs="Helvetica"/>
          <w:b/>
          <w:bCs/>
          <w:color w:val="000000" w:themeColor="text1"/>
        </w:rPr>
      </w:pPr>
      <w:bookmarkStart w:id="96" w:name="_Toc22"/>
      <w:bookmarkStart w:id="97" w:name="_Toc80717510"/>
      <w:bookmarkEnd w:id="88"/>
      <w:bookmarkEnd w:id="95"/>
      <w:r w:rsidRPr="00540163">
        <w:rPr>
          <w:rFonts w:ascii="Helvetica" w:hAnsi="Helvetica" w:cs="Helvetica"/>
          <w:b/>
          <w:bCs/>
          <w:color w:val="000000" w:themeColor="text1"/>
        </w:rPr>
        <w:lastRenderedPageBreak/>
        <w:t>Fact or Opinion?</w:t>
      </w:r>
      <w:bookmarkEnd w:id="96"/>
      <w:bookmarkEnd w:id="97"/>
    </w:p>
    <w:p w14:paraId="788DFE7A" w14:textId="32661232" w:rsidR="00E7155C" w:rsidRPr="00B0028A" w:rsidRDefault="00E7155C" w:rsidP="00E7155C">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98" w:name="_Hlk77087167"/>
      <w:bookmarkStart w:id="99" w:name="_Hlk74042497"/>
      <w:r w:rsidRPr="00B0028A">
        <w:rPr>
          <w:rFonts w:ascii="Helvetica" w:eastAsia="Calibri" w:hAnsi="Helvetica" w:cs="Helvetica"/>
          <w:color w:val="000000"/>
          <w:u w:color="000000"/>
          <w14:textOutline w14:w="12700" w14:cap="flat" w14:cmpd="sng" w14:algn="ctr">
            <w14:noFill/>
            <w14:prstDash w14:val="solid"/>
            <w14:miter w14:lim="400000"/>
          </w14:textOutline>
        </w:rPr>
        <w:t>Individuals have a natural tendency to simplify descriptions by using perceptions or opinions</w:t>
      </w:r>
      <w:r w:rsidR="00B11B1C">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instead of stating the facts</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For example, a statement such as, “the resident was sad” is an </w:t>
      </w:r>
      <w:r w:rsidR="00BB57D9" w:rsidRPr="00B0028A">
        <w:rPr>
          <w:rFonts w:ascii="Helvetica" w:eastAsia="Calibri" w:hAnsi="Helvetica" w:cs="Helvetica"/>
          <w:color w:val="000000"/>
          <w:u w:color="000000"/>
          <w14:textOutline w14:w="12700" w14:cap="flat" w14:cmpd="sng" w14:algn="ctr">
            <w14:noFill/>
            <w14:prstDash w14:val="solid"/>
            <w14:miter w14:lim="400000"/>
          </w14:textOutline>
        </w:rPr>
        <w:t>assumption</w:t>
      </w:r>
      <w:r w:rsidR="003017EE"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due to seeing a resident crying</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p>
    <w:p w14:paraId="7A688F32" w14:textId="39596B1C" w:rsidR="00E7155C" w:rsidRPr="00B0028A" w:rsidRDefault="00E7155C" w:rsidP="00E7155C">
      <w:pPr>
        <w:spacing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habit of “</w:t>
      </w:r>
      <w:r w:rsidRPr="00B0028A">
        <w:rPr>
          <w:rFonts w:ascii="Helvetica" w:eastAsia="Calibri" w:hAnsi="Helvetica" w:cs="Helvetica"/>
          <w:color w:val="000000"/>
          <w:u w:color="000000"/>
          <w:lang w:val="it-IT"/>
          <w14:textOutline w14:w="12700" w14:cap="flat" w14:cmpd="sng" w14:algn="ctr">
            <w14:noFill/>
            <w14:prstDash w14:val="solid"/>
            <w14:miter w14:lim="400000"/>
          </w14:textOutline>
        </w:rPr>
        <w:t>opinionating</w:t>
      </w:r>
      <w:r w:rsidRPr="00B0028A">
        <w:rPr>
          <w:rFonts w:ascii="Helvetica" w:eastAsia="Calibri" w:hAnsi="Helvetica" w:cs="Helvetica"/>
          <w:color w:val="000000"/>
          <w:u w:color="000000"/>
          <w14:textOutline w14:w="12700" w14:cap="flat" w14:cmpd="sng" w14:algn="ctr">
            <w14:noFill/>
            <w14:prstDash w14:val="solid"/>
            <w14:miter w14:lim="400000"/>
          </w14:textOutline>
        </w:rPr>
        <w:t>” may influence your interpretation of a situation and could negatively impact factual documentation</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000D6E1D"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It is important to </w:t>
      </w:r>
      <w:r w:rsidR="00551AD2" w:rsidRPr="00B0028A">
        <w:rPr>
          <w:rFonts w:ascii="Helvetica" w:eastAsia="Calibri" w:hAnsi="Helvetica" w:cs="Helvetica"/>
          <w:color w:val="000000"/>
          <w:u w:color="000000"/>
          <w14:textOutline w14:w="12700" w14:cap="flat" w14:cmpd="sng" w14:algn="ctr">
            <w14:noFill/>
            <w14:prstDash w14:val="solid"/>
            <w14:miter w14:lim="400000"/>
          </w14:textOutline>
        </w:rPr>
        <w:t>avoid allowing</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personal feelings, preconceived notions, prejudices, or interpretations to influence </w:t>
      </w:r>
      <w:r w:rsidRPr="00B0028A">
        <w:rPr>
          <w:rFonts w:ascii="Helvetica" w:eastAsia="Calibri" w:hAnsi="Helvetica" w:cs="Helvetica"/>
          <w:color w:val="000000"/>
          <w:u w:color="000000"/>
          <w:lang w:val="it-IT"/>
          <w14:textOutline w14:w="12700" w14:cap="flat" w14:cmpd="sng" w14:algn="ctr">
            <w14:noFill/>
            <w14:prstDash w14:val="solid"/>
            <w14:miter w14:lim="400000"/>
          </w14:textOutline>
        </w:rPr>
        <w:t>documentation</w:t>
      </w:r>
      <w:r w:rsidR="00263F2C" w:rsidRPr="00B0028A">
        <w:rPr>
          <w:rFonts w:ascii="Helvetica" w:eastAsia="Calibri" w:hAnsi="Helvetica" w:cs="Helvetica"/>
          <w:color w:val="000000"/>
          <w:u w:color="000000"/>
          <w:lang w:val="it-IT"/>
          <w14:textOutline w14:w="12700" w14:cap="flat" w14:cmpd="sng" w14:algn="ctr">
            <w14:noFill/>
            <w14:prstDash w14:val="solid"/>
            <w14:miter w14:lim="400000"/>
          </w14:textOutline>
        </w:rPr>
        <w:t xml:space="preserve">. </w:t>
      </w:r>
    </w:p>
    <w:p w14:paraId="184A5B31" w14:textId="77777777" w:rsidR="00E7155C" w:rsidRPr="00B0028A" w:rsidRDefault="00E7155C" w:rsidP="00E7155C">
      <w:pPr>
        <w:spacing w:line="259" w:lineRule="auto"/>
        <w:jc w:val="both"/>
        <w:rPr>
          <w:rFonts w:ascii="Helvetica" w:eastAsia="Calibri" w:hAnsi="Helvetica" w:cs="Helvetica"/>
          <w:color w:val="000000"/>
          <w:u w:color="000000"/>
          <w:lang w:val="it-IT"/>
          <w14:textOutline w14:w="12700" w14:cap="flat" w14:cmpd="sng" w14:algn="ctr">
            <w14:noFill/>
            <w14:prstDash w14:val="solid"/>
            <w14:miter w14:lim="400000"/>
          </w14:textOutline>
        </w:rPr>
      </w:pPr>
    </w:p>
    <w:p w14:paraId="77991B2C" w14:textId="77777777" w:rsidR="00E7155C" w:rsidRPr="00B0028A" w:rsidRDefault="00E7155C" w:rsidP="00E7155C">
      <w:pPr>
        <w:spacing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What is the difference between the two examples of the same situation below?</w:t>
      </w:r>
    </w:p>
    <w:bookmarkEnd w:id="98"/>
    <w:p w14:paraId="47B465EA" w14:textId="6578961D" w:rsidR="00E7155C" w:rsidRPr="00540163" w:rsidRDefault="00E7155C" w:rsidP="00E7155C">
      <w:pPr>
        <w:spacing w:after="160" w:line="259" w:lineRule="auto"/>
        <w:jc w:val="both"/>
        <w:rPr>
          <w:rFonts w:ascii="Helvetica" w:eastAsia="Calibri" w:hAnsi="Helvetica" w:cs="Helvetica"/>
          <w:i/>
          <w:iCs/>
          <w:color w:val="0000CC"/>
          <w:u w:color="4472C4"/>
          <w14:textOutline w14:w="12700" w14:cap="flat" w14:cmpd="sng" w14:algn="ctr">
            <w14:noFill/>
            <w14:prstDash w14:val="solid"/>
            <w14:miter w14:lim="400000"/>
          </w14:textOutline>
        </w:rPr>
      </w:pPr>
      <w:r w:rsidRPr="00540163">
        <w:rPr>
          <w:rFonts w:ascii="Helvetica" w:eastAsia="Calibri" w:hAnsi="Helvetica" w:cs="Helvetica"/>
          <w:b/>
          <w:bCs/>
          <w:i/>
          <w:iCs/>
          <w:color w:val="0000CC"/>
          <w:u w:color="4472C4"/>
          <w14:textOutline w14:w="12700" w14:cap="flat" w14:cmpd="sng" w14:algn="ctr">
            <w14:noFill/>
            <w14:prstDash w14:val="solid"/>
            <w14:miter w14:lim="400000"/>
          </w14:textOutline>
        </w:rPr>
        <w:t>Trainer’s Note:</w:t>
      </w:r>
      <w:r w:rsidRPr="00540163">
        <w:rPr>
          <w:rFonts w:ascii="Helvetica" w:eastAsia="Calibri" w:hAnsi="Helvetica" w:cs="Helvetica"/>
          <w:i/>
          <w:iCs/>
          <w:color w:val="0000CC"/>
          <w:u w:color="4472C4"/>
          <w14:textOutline w14:w="12700" w14:cap="flat" w14:cmpd="sng" w14:algn="ctr">
            <w14:noFill/>
            <w14:prstDash w14:val="solid"/>
            <w14:miter w14:lim="400000"/>
          </w14:textOutline>
        </w:rPr>
        <w:t xml:space="preserve"> </w:t>
      </w:r>
      <w:bookmarkStart w:id="100" w:name="_Hlk77087207"/>
      <w:r w:rsidRPr="00540163">
        <w:rPr>
          <w:rFonts w:ascii="Helvetica" w:eastAsia="Calibri" w:hAnsi="Helvetica" w:cs="Helvetica"/>
          <w:i/>
          <w:iCs/>
          <w:color w:val="0000CC"/>
          <w:u w:color="4472C4"/>
          <w14:textOutline w14:w="12700" w14:cap="flat" w14:cmpd="sng" w14:algn="ctr">
            <w14:noFill/>
            <w14:prstDash w14:val="solid"/>
            <w14:miter w14:lim="400000"/>
          </w14:textOutline>
        </w:rPr>
        <w:t>The difference is</w:t>
      </w:r>
      <w:r w:rsidR="004B79AB">
        <w:rPr>
          <w:rFonts w:ascii="Helvetica" w:eastAsia="Calibri" w:hAnsi="Helvetica" w:cs="Helvetica"/>
          <w:i/>
          <w:iCs/>
          <w:color w:val="0000CC"/>
          <w:u w:color="4472C4"/>
          <w14:textOutline w14:w="12700" w14:cap="flat" w14:cmpd="sng" w14:algn="ctr">
            <w14:noFill/>
            <w14:prstDash w14:val="solid"/>
            <w14:miter w14:lim="400000"/>
          </w14:textOutline>
        </w:rPr>
        <w:t xml:space="preserve"> that</w:t>
      </w:r>
      <w:r w:rsidR="004B79AB" w:rsidRPr="00540163">
        <w:rPr>
          <w:rFonts w:ascii="Helvetica" w:eastAsia="Calibri" w:hAnsi="Helvetica" w:cs="Helvetica"/>
          <w:i/>
          <w:iCs/>
          <w:color w:val="0000CC"/>
          <w:u w:color="4472C4"/>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4472C4"/>
          <w14:textOutline w14:w="12700" w14:cap="flat" w14:cmpd="sng" w14:algn="ctr">
            <w14:noFill/>
            <w14:prstDash w14:val="solid"/>
            <w14:miter w14:lim="400000"/>
          </w14:textOutline>
        </w:rPr>
        <w:t>the first one uses opinions instead of facts and the representative allows preconceived notions to filter into the documentation.</w:t>
      </w:r>
      <w:r w:rsidR="00540163">
        <w:rPr>
          <w:rFonts w:ascii="Helvetica" w:eastAsia="Calibri" w:hAnsi="Helvetica" w:cs="Helvetica"/>
          <w:i/>
          <w:iCs/>
          <w:color w:val="0000CC"/>
          <w:u w:color="4472C4"/>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4472C4"/>
          <w14:textOutline w14:w="12700" w14:cap="flat" w14:cmpd="sng" w14:algn="ctr">
            <w14:noFill/>
            <w14:prstDash w14:val="solid"/>
            <w14:miter w14:lim="400000"/>
          </w14:textOutline>
        </w:rPr>
        <w:t>The second example is simply factual.</w:t>
      </w:r>
    </w:p>
    <w:p w14:paraId="75618D70" w14:textId="54C82B77" w:rsidR="00F41844" w:rsidRPr="00B0028A" w:rsidRDefault="00F41844" w:rsidP="00540163">
      <w:pPr>
        <w:numPr>
          <w:ilvl w:val="0"/>
          <w:numId w:val="40"/>
        </w:numPr>
        <w:spacing w:before="100" w:after="200" w:line="276" w:lineRule="auto"/>
        <w:jc w:val="both"/>
        <w:rPr>
          <w:rFonts w:ascii="Helvetica" w:eastAsia="Calibri" w:hAnsi="Helvetica" w:cs="Helvetica"/>
          <w:i/>
          <w:iCs/>
          <w:color w:val="000000"/>
          <w:u w:color="000000"/>
          <w14:textOutline w14:w="12700" w14:cap="flat" w14:cmpd="sng" w14:algn="ctr">
            <w14:noFill/>
            <w14:prstDash w14:val="solid"/>
            <w14:miter w14:lim="400000"/>
          </w14:textOutline>
        </w:rPr>
      </w:pPr>
      <w:bookmarkStart w:id="101" w:name="_Hlk77087227"/>
      <w:bookmarkEnd w:id="100"/>
      <w:r w:rsidRPr="00B0028A">
        <w:rPr>
          <w:rFonts w:ascii="Helvetica" w:eastAsia="Calibri" w:hAnsi="Helvetica" w:cs="Helvetica"/>
          <w:i/>
          <w:iCs/>
          <w:color w:val="000000"/>
          <w:u w:color="000000"/>
          <w14:textOutline w14:w="12700" w14:cap="flat" w14:cmpd="sng" w14:algn="ctr">
            <w14:noFill/>
            <w14:prstDash w14:val="solid"/>
            <w14:miter w14:lim="400000"/>
          </w14:textOutline>
        </w:rPr>
        <w:t>Of course, the manager yelled</w:t>
      </w:r>
      <w:r w:rsidR="00263F2C" w:rsidRPr="00B0028A">
        <w:rPr>
          <w:rFonts w:ascii="Helvetica" w:eastAsia="Calibri" w:hAnsi="Helvetica" w:cs="Helvetica"/>
          <w:i/>
          <w:iCs/>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i/>
          <w:iCs/>
          <w:color w:val="000000"/>
          <w:u w:color="000000"/>
          <w14:textOutline w14:w="12700" w14:cap="flat" w14:cmpd="sng" w14:algn="ctr">
            <w14:noFill/>
            <w14:prstDash w14:val="solid"/>
            <w14:miter w14:lim="400000"/>
          </w14:textOutline>
        </w:rPr>
        <w:t>He always gets mad when I bring problems to him.</w:t>
      </w:r>
    </w:p>
    <w:p w14:paraId="3A7C021E" w14:textId="77777777" w:rsidR="00F41844" w:rsidRPr="00B0028A" w:rsidRDefault="00F41844" w:rsidP="00540163">
      <w:pPr>
        <w:numPr>
          <w:ilvl w:val="0"/>
          <w:numId w:val="40"/>
        </w:numPr>
        <w:spacing w:before="100" w:after="200" w:line="276" w:lineRule="auto"/>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The manager raised his voice saying he was tired of constantly getting complaints from the LTCOP.</w:t>
      </w:r>
    </w:p>
    <w:p w14:paraId="4269F943" w14:textId="77777777" w:rsidR="00F41844" w:rsidRPr="00540163" w:rsidRDefault="00F41844" w:rsidP="005B4795">
      <w:pPr>
        <w:pStyle w:val="Heading3"/>
        <w:rPr>
          <w:rFonts w:ascii="Helvetica" w:hAnsi="Helvetica" w:cs="Helvetica"/>
          <w:b/>
          <w:bCs/>
          <w:color w:val="000000" w:themeColor="text1"/>
        </w:rPr>
      </w:pPr>
      <w:bookmarkStart w:id="102" w:name="_Toc23"/>
      <w:bookmarkStart w:id="103" w:name="_Toc80717511"/>
      <w:bookmarkEnd w:id="99"/>
      <w:bookmarkEnd w:id="101"/>
      <w:r w:rsidRPr="00540163">
        <w:rPr>
          <w:rFonts w:ascii="Helvetica" w:hAnsi="Helvetica" w:cs="Helvetica"/>
          <w:b/>
          <w:bCs/>
          <w:color w:val="000000" w:themeColor="text1"/>
        </w:rPr>
        <w:t>Objective or Subjective?</w:t>
      </w:r>
      <w:bookmarkEnd w:id="102"/>
      <w:bookmarkEnd w:id="103"/>
    </w:p>
    <w:p w14:paraId="768C5A4D" w14:textId="70E6FC68" w:rsidR="00F41844" w:rsidRPr="00B0028A" w:rsidRDefault="00F41844" w:rsidP="00F41844">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bookmarkStart w:id="104" w:name="_Hlk77087266"/>
      <w:bookmarkStart w:id="105" w:name="_Hlk74042557"/>
      <w:r w:rsidRPr="00B0028A">
        <w:rPr>
          <w:rFonts w:ascii="Helvetica" w:eastAsia="Calibri" w:hAnsi="Helvetica" w:cs="Helvetica"/>
          <w:color w:val="000000"/>
          <w:u w:color="000000"/>
          <w14:textOutline w14:w="12700" w14:cap="flat" w14:cmpd="sng" w14:algn="ctr">
            <w14:noFill/>
            <w14:prstDash w14:val="solid"/>
            <w14:miter w14:lim="400000"/>
          </w14:textOutline>
        </w:rPr>
        <w:t>When documenting, use objective language instead of subjective language</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p>
    <w:p w14:paraId="01712972" w14:textId="63097E81" w:rsidR="00F41844" w:rsidRPr="00B0028A" w:rsidRDefault="00F41844" w:rsidP="00F41844">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Objective language is not influenced by personal feelings or </w:t>
      </w:r>
      <w:r w:rsidR="00A444A0" w:rsidRPr="00B0028A">
        <w:rPr>
          <w:rFonts w:ascii="Helvetica" w:eastAsia="Calibri" w:hAnsi="Helvetica" w:cs="Helvetica"/>
          <w:color w:val="000000"/>
          <w:u w:color="000000"/>
          <w14:textOutline w14:w="12700" w14:cap="flat" w14:cmpd="sng" w14:algn="ctr">
            <w14:noFill/>
            <w14:prstDash w14:val="solid"/>
            <w14:miter w14:lim="400000"/>
          </w14:textOutline>
        </w:rPr>
        <w:t>opinions,</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and it is </w:t>
      </w:r>
      <w:r w:rsidR="005B256E" w:rsidRPr="00B0028A">
        <w:rPr>
          <w:rFonts w:ascii="Helvetica" w:eastAsia="Calibri" w:hAnsi="Helvetica" w:cs="Helvetica"/>
          <w:color w:val="000000"/>
          <w:u w:color="000000"/>
          <w14:textOutline w14:w="12700" w14:cap="flat" w14:cmpd="sng" w14:algn="ctr">
            <w14:noFill/>
            <w14:prstDash w14:val="solid"/>
            <w14:miter w14:lim="400000"/>
          </w14:textOutline>
        </w:rPr>
        <w:t>used to clearly communicate facts</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When objective language is used, two people reading the description will have the same understanding of what happened.</w:t>
      </w:r>
    </w:p>
    <w:p w14:paraId="6D4FBC6C" w14:textId="279937B2" w:rsidR="00F41844" w:rsidRPr="00B0028A" w:rsidRDefault="00F41844" w:rsidP="00AA46FB">
      <w:pPr>
        <w:spacing w:after="160" w:line="259"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w:t>
      </w:r>
      <w:r w:rsidRPr="00B0028A">
        <w:rPr>
          <w:rFonts w:ascii="Helvetica" w:eastAsia="Calibri" w:hAnsi="Helvetica" w:cs="Helvetica"/>
          <w:i/>
          <w:iCs/>
          <w:color w:val="000000"/>
          <w:u w:color="000000"/>
          <w14:textOutline w14:w="12700" w14:cap="flat" w14:cmpd="sng" w14:algn="ctr">
            <w14:noFill/>
            <w14:prstDash w14:val="solid"/>
            <w14:miter w14:lim="400000"/>
          </w14:textOutline>
        </w:rPr>
        <w:t>Travis stood up from his chair, shook his head</w:t>
      </w:r>
      <w:r w:rsidR="005B256E" w:rsidRPr="00B0028A">
        <w:rPr>
          <w:rFonts w:ascii="Helvetica" w:eastAsia="Calibri" w:hAnsi="Helvetica" w:cs="Helvetica"/>
          <w:i/>
          <w:iCs/>
          <w:color w:val="000000"/>
          <w:u w:color="000000"/>
          <w14:textOutline w14:w="12700" w14:cap="flat" w14:cmpd="sng" w14:algn="ctr">
            <w14:noFill/>
            <w14:prstDash w14:val="solid"/>
            <w14:miter w14:lim="400000"/>
          </w14:textOutline>
        </w:rPr>
        <w:t>,</w:t>
      </w:r>
      <w:r w:rsidRPr="00B0028A">
        <w:rPr>
          <w:rFonts w:ascii="Helvetica" w:eastAsia="Calibri" w:hAnsi="Helvetica" w:cs="Helvetica"/>
          <w:i/>
          <w:iCs/>
          <w:color w:val="000000"/>
          <w:u w:color="000000"/>
          <w14:textOutline w14:w="12700" w14:cap="flat" w14:cmpd="sng" w14:algn="ctr">
            <w14:noFill/>
            <w14:prstDash w14:val="solid"/>
            <w14:miter w14:lim="400000"/>
          </w14:textOutline>
        </w:rPr>
        <w:t xml:space="preserve"> and said he needed a break. He left the room and walked down the hall</w:t>
      </w:r>
      <w:r w:rsidRPr="00B0028A">
        <w:rPr>
          <w:rFonts w:ascii="Helvetica" w:eastAsia="Calibri" w:hAnsi="Helvetica" w:cs="Helvetica"/>
          <w:color w:val="000000"/>
          <w:u w:color="000000"/>
          <w14:textOutline w14:w="12700" w14:cap="flat" w14:cmpd="sng" w14:algn="ctr">
            <w14:noFill/>
            <w14:prstDash w14:val="solid"/>
            <w14:miter w14:lim="400000"/>
          </w14:textOutline>
        </w:rPr>
        <w:t>.”</w:t>
      </w:r>
    </w:p>
    <w:p w14:paraId="26FC7C6A" w14:textId="04430243" w:rsidR="00F41844" w:rsidRPr="00B0028A" w:rsidRDefault="00F41844" w:rsidP="00F41844">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Subjective language is based on personal opinions, interpretations, emotions, and judgements.</w:t>
      </w:r>
      <w:r w:rsidRPr="00B0028A">
        <w:rPr>
          <w:rFonts w:ascii="Helvetica" w:eastAsia="Times New Roman"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It is open to different interpretations</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Two people can describe or understand the meaning in different ways.</w:t>
      </w:r>
    </w:p>
    <w:p w14:paraId="3F3DB338" w14:textId="77777777" w:rsidR="00F41844" w:rsidRPr="00B0028A" w:rsidRDefault="00F41844" w:rsidP="00AA46FB">
      <w:pPr>
        <w:spacing w:line="259" w:lineRule="auto"/>
        <w:ind w:left="720"/>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 xml:space="preserve">“Travis became angry and stormed out of the room.” </w:t>
      </w:r>
    </w:p>
    <w:p w14:paraId="3D113479" w14:textId="77777777" w:rsidR="00F41844" w:rsidRPr="00B0028A" w:rsidRDefault="00F41844" w:rsidP="00AA46FB">
      <w:pPr>
        <w:spacing w:after="160" w:line="259" w:lineRule="auto"/>
        <w:ind w:left="720"/>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“Travis was anxious and tried to leave the facility.”</w:t>
      </w:r>
    </w:p>
    <w:bookmarkEnd w:id="104"/>
    <w:p w14:paraId="5816EA96" w14:textId="164EFF6D" w:rsidR="00F41844" w:rsidRPr="00540163" w:rsidRDefault="00F41844" w:rsidP="00AA46FB">
      <w:pPr>
        <w:spacing w:after="160" w:line="259" w:lineRule="auto"/>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540163">
        <w:rPr>
          <w:rFonts w:ascii="Helvetica" w:eastAsia="Calibri" w:hAnsi="Helvetica" w:cs="Helvetica"/>
          <w:b/>
          <w:bCs/>
          <w:i/>
          <w:iCs/>
          <w:color w:val="0000CC"/>
          <w:u w:color="0070C0"/>
          <w14:textOutline w14:w="12700" w14:cap="flat" w14:cmpd="sng" w14:algn="ctr">
            <w14:noFill/>
            <w14:prstDash w14:val="solid"/>
            <w14:miter w14:lim="400000"/>
          </w14:textOutline>
        </w:rPr>
        <w:t>Trainer’s Note:</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bookmarkStart w:id="106" w:name="_Hlk77087340"/>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Explain the difference between the </w:t>
      </w:r>
      <w:r w:rsidR="004B79AB">
        <w:rPr>
          <w:rFonts w:ascii="Helvetica" w:eastAsia="Calibri" w:hAnsi="Helvetica" w:cs="Helvetica"/>
          <w:i/>
          <w:iCs/>
          <w:color w:val="0000CC"/>
          <w:u w:color="0070C0"/>
          <w14:textOutline w14:w="12700" w14:cap="flat" w14:cmpd="sng" w14:algn="ctr">
            <w14:noFill/>
            <w14:prstDash w14:val="solid"/>
            <w14:miter w14:lim="400000"/>
          </w14:textOutline>
        </w:rPr>
        <w:t>two examples</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above</w:t>
      </w:r>
      <w:r w:rsidR="00263F2C"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The first </w:t>
      </w:r>
      <w:r w:rsidR="004B79AB">
        <w:rPr>
          <w:rFonts w:ascii="Helvetica" w:eastAsia="Calibri" w:hAnsi="Helvetica" w:cs="Helvetica"/>
          <w:i/>
          <w:iCs/>
          <w:color w:val="0000CC"/>
          <w:u w:color="0070C0"/>
          <w14:textOutline w14:w="12700" w14:cap="flat" w14:cmpd="sng" w14:algn="ctr">
            <w14:noFill/>
            <w14:prstDash w14:val="solid"/>
            <w14:miter w14:lim="400000"/>
          </w14:textOutline>
        </w:rPr>
        <w:t>example uses sentences that are</w:t>
      </w:r>
      <w:r w:rsidR="004B79AB"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clear and factual</w:t>
      </w:r>
      <w:r w:rsidR="00263F2C"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 xml:space="preserve">The two sentences </w:t>
      </w:r>
      <w:r w:rsidR="004B79AB">
        <w:rPr>
          <w:rFonts w:ascii="Helvetica" w:eastAsia="Calibri" w:hAnsi="Helvetica" w:cs="Helvetica"/>
          <w:i/>
          <w:iCs/>
          <w:color w:val="0000CC"/>
          <w:u w:color="0070C0"/>
          <w14:textOutline w14:w="12700" w14:cap="flat" w14:cmpd="sng" w14:algn="ctr">
            <w14:noFill/>
            <w14:prstDash w14:val="solid"/>
            <w14:miter w14:lim="400000"/>
          </w14:textOutline>
        </w:rPr>
        <w:t xml:space="preserve">in the second example </w:t>
      </w:r>
      <w:r w:rsidRPr="00540163">
        <w:rPr>
          <w:rFonts w:ascii="Helvetica" w:eastAsia="Calibri" w:hAnsi="Helvetica" w:cs="Helvetica"/>
          <w:i/>
          <w:iCs/>
          <w:color w:val="0000CC"/>
          <w:u w:color="0070C0"/>
          <w14:textOutline w14:w="12700" w14:cap="flat" w14:cmpd="sng" w14:algn="ctr">
            <w14:noFill/>
            <w14:prstDash w14:val="solid"/>
            <w14:miter w14:lim="400000"/>
          </w14:textOutline>
        </w:rPr>
        <w:t>make implications that may or may not be true and are not followed up by facts.</w:t>
      </w:r>
    </w:p>
    <w:bookmarkEnd w:id="105"/>
    <w:bookmarkEnd w:id="106"/>
    <w:p w14:paraId="0232542A" w14:textId="6D9910F7" w:rsidR="00F41844" w:rsidRPr="00B0028A" w:rsidRDefault="00F41844" w:rsidP="00F41844">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noProof/>
          <w:color w:val="000000"/>
          <w:u w:color="000000"/>
          <w14:textOutline w14:w="12700" w14:cap="flat" w14:cmpd="sng" w14:algn="ctr">
            <w14:noFill/>
            <w14:prstDash w14:val="solid"/>
            <w14:miter w14:lim="400000"/>
          </w14:textOutline>
        </w:rPr>
        <w:lastRenderedPageBreak/>
        <mc:AlternateContent>
          <mc:Choice Requires="wpg">
            <w:drawing>
              <wp:inline distT="0" distB="0" distL="0" distR="0" wp14:anchorId="5FD3704D" wp14:editId="61DEA1FC">
                <wp:extent cx="5700408" cy="1692103"/>
                <wp:effectExtent l="0" t="0" r="14605" b="22860"/>
                <wp:docPr id="1073741848" name="officeArt object" descr="officeArt object"/>
                <wp:cNvGraphicFramePr/>
                <a:graphic xmlns:a="http://schemas.openxmlformats.org/drawingml/2006/main">
                  <a:graphicData uri="http://schemas.microsoft.com/office/word/2010/wordprocessingGroup">
                    <wpg:wgp>
                      <wpg:cNvGrpSpPr/>
                      <wpg:grpSpPr>
                        <a:xfrm>
                          <a:off x="0" y="0"/>
                          <a:ext cx="5700408" cy="1692103"/>
                          <a:chOff x="0" y="0"/>
                          <a:chExt cx="5700407" cy="1949403"/>
                        </a:xfrm>
                      </wpg:grpSpPr>
                      <wps:wsp>
                        <wps:cNvPr id="1073741838" name="Shape 1073741830"/>
                        <wps:cNvSpPr txBox="1"/>
                        <wps:spPr>
                          <a:xfrm>
                            <a:off x="-1" y="282065"/>
                            <a:ext cx="1425102" cy="486420"/>
                          </a:xfrm>
                          <a:prstGeom prst="rect">
                            <a:avLst/>
                          </a:prstGeom>
                          <a:noFill/>
                          <a:ln w="12700" cap="flat">
                            <a:solidFill>
                              <a:srgbClr val="00B050"/>
                            </a:solidFill>
                            <a:miter lim="400000"/>
                          </a:ln>
                          <a:effectLst/>
                        </wps:spPr>
                        <wps:txbx>
                          <w:txbxContent>
                            <w:p w14:paraId="25201669" w14:textId="77777777" w:rsidR="005C1549" w:rsidRPr="00A84D5F" w:rsidRDefault="005C1549" w:rsidP="00F41844">
                              <w:pPr>
                                <w:pStyle w:val="BodyB"/>
                                <w:rPr>
                                  <w:sz w:val="28"/>
                                  <w:szCs w:val="28"/>
                                </w:rPr>
                              </w:pPr>
                              <w:r w:rsidRPr="00A84D5F">
                                <w:rPr>
                                  <w:rStyle w:val="None"/>
                                  <w:rFonts w:ascii="Calibri" w:eastAsia="Calibri" w:hAnsi="Calibri" w:cs="Calibri"/>
                                  <w:sz w:val="28"/>
                                  <w:szCs w:val="28"/>
                                </w:rPr>
                                <w:t>Objective</w:t>
                              </w:r>
                            </w:p>
                          </w:txbxContent>
                        </wps:txbx>
                        <wps:bodyPr wrap="square" lIns="48259" tIns="48259" rIns="48259" bIns="48259" numCol="1" anchor="ctr">
                          <a:noAutofit/>
                        </wps:bodyPr>
                      </wps:wsp>
                      <wps:wsp>
                        <wps:cNvPr id="1073741839" name="Shape 1073741831"/>
                        <wps:cNvSpPr/>
                        <wps:spPr>
                          <a:xfrm>
                            <a:off x="1425100" y="0"/>
                            <a:ext cx="285021" cy="94050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523"/>
                                  <a:pt x="10800" y="19194"/>
                                </a:cubicBezTo>
                                <a:lnTo>
                                  <a:pt x="10800" y="13206"/>
                                </a:lnTo>
                                <a:cubicBezTo>
                                  <a:pt x="10800" y="11877"/>
                                  <a:pt x="5965" y="10800"/>
                                  <a:pt x="0" y="10800"/>
                                </a:cubicBezTo>
                                <a:cubicBezTo>
                                  <a:pt x="5965" y="10800"/>
                                  <a:pt x="10800" y="9723"/>
                                  <a:pt x="10800" y="8394"/>
                                </a:cubicBezTo>
                                <a:lnTo>
                                  <a:pt x="10800" y="2406"/>
                                </a:lnTo>
                                <a:cubicBezTo>
                                  <a:pt x="10800" y="1077"/>
                                  <a:pt x="15635" y="0"/>
                                  <a:pt x="21600" y="0"/>
                                </a:cubicBezTo>
                              </a:path>
                            </a:pathLst>
                          </a:custGeom>
                          <a:noFill/>
                          <a:ln w="25400" cap="flat">
                            <a:solidFill>
                              <a:srgbClr val="00B050"/>
                            </a:solidFill>
                            <a:prstDash val="solid"/>
                            <a:round/>
                          </a:ln>
                          <a:effectLst/>
                        </wps:spPr>
                        <wps:bodyPr/>
                      </wps:wsp>
                      <wpg:grpSp>
                        <wpg:cNvPr id="1073741842" name="Group 1073741834"/>
                        <wpg:cNvGrpSpPr/>
                        <wpg:grpSpPr>
                          <a:xfrm>
                            <a:off x="1823977" y="-1"/>
                            <a:ext cx="3876431" cy="1008600"/>
                            <a:chOff x="0" y="0"/>
                            <a:chExt cx="3876430" cy="1008598"/>
                          </a:xfrm>
                        </wpg:grpSpPr>
                        <wps:wsp>
                          <wps:cNvPr id="1073741840" name="Shape 1073741832"/>
                          <wps:cNvSpPr/>
                          <wps:spPr>
                            <a:xfrm>
                              <a:off x="152" y="0"/>
                              <a:ext cx="3876279" cy="940501"/>
                            </a:xfrm>
                            <a:prstGeom prst="rect">
                              <a:avLst/>
                            </a:prstGeom>
                            <a:solidFill>
                              <a:srgbClr val="4F81BD"/>
                            </a:solidFill>
                            <a:ln w="25400" cap="flat">
                              <a:solidFill>
                                <a:srgbClr val="00B050"/>
                              </a:solidFill>
                              <a:prstDash val="solid"/>
                              <a:round/>
                            </a:ln>
                            <a:effectLst/>
                          </wps:spPr>
                          <wps:bodyPr/>
                        </wps:wsp>
                        <wps:wsp>
                          <wps:cNvPr id="1073741841" name="Shape 1073741833"/>
                          <wps:cNvSpPr txBox="1"/>
                          <wps:spPr>
                            <a:xfrm>
                              <a:off x="0" y="0"/>
                              <a:ext cx="3876279" cy="1008599"/>
                            </a:xfrm>
                            <a:prstGeom prst="rect">
                              <a:avLst/>
                            </a:prstGeom>
                            <a:solidFill>
                              <a:schemeClr val="bg1">
                                <a:lumMod val="85000"/>
                              </a:schemeClr>
                            </a:solidFill>
                            <a:ln w="12700" cap="flat">
                              <a:solidFill>
                                <a:srgbClr val="00B050"/>
                              </a:solidFill>
                              <a:miter lim="400000"/>
                            </a:ln>
                            <a:effectLst/>
                          </wps:spPr>
                          <wps:txbx>
                            <w:txbxContent>
                              <w:p w14:paraId="5B089328" w14:textId="50B94EC4" w:rsidR="005C1549" w:rsidRPr="00540163" w:rsidRDefault="005C1549" w:rsidP="00F41844">
                                <w:pPr>
                                  <w:pStyle w:val="Body"/>
                                  <w:rPr>
                                    <w:rFonts w:ascii="Helvetica" w:hAnsi="Helvetica" w:cs="Helvetica"/>
                                    <w:color w:val="000000" w:themeColor="text1"/>
                                  </w:rPr>
                                </w:pPr>
                                <w:r>
                                  <w:rPr>
                                    <w:rStyle w:val="None"/>
                                    <w:rFonts w:ascii="Helvetica" w:eastAsia="Calibri" w:hAnsi="Helvetica" w:cs="Helvetica"/>
                                    <w:color w:val="000000" w:themeColor="text1"/>
                                    <w:u w:color="FFFFFF"/>
                                  </w:rPr>
                                  <w:t>H</w:t>
                                </w:r>
                                <w:r w:rsidRPr="00540163">
                                  <w:rPr>
                                    <w:rStyle w:val="None"/>
                                    <w:rFonts w:ascii="Helvetica" w:eastAsia="Calibri" w:hAnsi="Helvetica" w:cs="Helvetica"/>
                                    <w:color w:val="000000" w:themeColor="text1"/>
                                    <w:u w:color="FFFFFF"/>
                                  </w:rPr>
                                  <w:t>it, ran, cried, slept, did not speak, laughed, answered yes or no questions, did not sign the document</w:t>
                                </w:r>
                              </w:p>
                            </w:txbxContent>
                          </wps:txbx>
                          <wps:bodyPr wrap="square" lIns="72388" tIns="72388" rIns="72388" bIns="72388" numCol="1" anchor="ctr">
                            <a:noAutofit/>
                          </wps:bodyPr>
                        </wps:wsp>
                      </wpg:grpSp>
                      <wps:wsp>
                        <wps:cNvPr id="1073741843" name="Shape 1073741835"/>
                        <wps:cNvSpPr txBox="1"/>
                        <wps:spPr>
                          <a:xfrm>
                            <a:off x="-1" y="1261478"/>
                            <a:ext cx="1425102" cy="431135"/>
                          </a:xfrm>
                          <a:prstGeom prst="rect">
                            <a:avLst/>
                          </a:prstGeom>
                          <a:noFill/>
                          <a:ln w="12700" cap="flat">
                            <a:solidFill>
                              <a:srgbClr val="00B050"/>
                            </a:solidFill>
                            <a:miter lim="400000"/>
                          </a:ln>
                          <a:effectLst/>
                        </wps:spPr>
                        <wps:txbx>
                          <w:txbxContent>
                            <w:p w14:paraId="73025DA3" w14:textId="77777777" w:rsidR="005C1549" w:rsidRPr="00540163" w:rsidRDefault="005C1549" w:rsidP="00F41844">
                              <w:pPr>
                                <w:pStyle w:val="BodyB"/>
                                <w:rPr>
                                  <w:rFonts w:ascii="Helvetica" w:hAnsi="Helvetica" w:cs="Helvetica"/>
                                  <w:sz w:val="28"/>
                                  <w:szCs w:val="28"/>
                                </w:rPr>
                              </w:pPr>
                              <w:r w:rsidRPr="00540163">
                                <w:rPr>
                                  <w:rStyle w:val="None"/>
                                  <w:rFonts w:ascii="Helvetica" w:eastAsia="Calibri" w:hAnsi="Helvetica" w:cs="Helvetica"/>
                                  <w:sz w:val="28"/>
                                  <w:szCs w:val="28"/>
                                </w:rPr>
                                <w:t>Subjective</w:t>
                              </w:r>
                            </w:p>
                          </w:txbxContent>
                        </wps:txbx>
                        <wps:bodyPr wrap="square" lIns="48259" tIns="48259" rIns="48259" bIns="48259" numCol="1" anchor="ctr">
                          <a:noAutofit/>
                        </wps:bodyPr>
                      </wps:wsp>
                      <wps:wsp>
                        <wps:cNvPr id="1073741844" name="Shape 1073741836"/>
                        <wps:cNvSpPr/>
                        <wps:spPr>
                          <a:xfrm>
                            <a:off x="1425100" y="1008902"/>
                            <a:ext cx="285021" cy="9405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523"/>
                                  <a:pt x="10800" y="19194"/>
                                </a:cubicBezTo>
                                <a:lnTo>
                                  <a:pt x="10800" y="13206"/>
                                </a:lnTo>
                                <a:cubicBezTo>
                                  <a:pt x="10800" y="11877"/>
                                  <a:pt x="5965" y="10800"/>
                                  <a:pt x="0" y="10800"/>
                                </a:cubicBezTo>
                                <a:cubicBezTo>
                                  <a:pt x="5965" y="10800"/>
                                  <a:pt x="10800" y="9723"/>
                                  <a:pt x="10800" y="8394"/>
                                </a:cubicBezTo>
                                <a:lnTo>
                                  <a:pt x="10800" y="2406"/>
                                </a:lnTo>
                                <a:cubicBezTo>
                                  <a:pt x="10800" y="1077"/>
                                  <a:pt x="15635" y="0"/>
                                  <a:pt x="21600" y="0"/>
                                </a:cubicBezTo>
                              </a:path>
                            </a:pathLst>
                          </a:custGeom>
                          <a:noFill/>
                          <a:ln w="25400" cap="flat">
                            <a:solidFill>
                              <a:srgbClr val="00B050"/>
                            </a:solidFill>
                            <a:prstDash val="solid"/>
                            <a:round/>
                          </a:ln>
                          <a:effectLst/>
                        </wps:spPr>
                        <wps:bodyPr/>
                      </wps:wsp>
                      <wpg:grpSp>
                        <wpg:cNvPr id="1073741847" name="Group 1073741839"/>
                        <wpg:cNvGrpSpPr/>
                        <wpg:grpSpPr>
                          <a:xfrm>
                            <a:off x="1824129" y="1008902"/>
                            <a:ext cx="3876279" cy="940502"/>
                            <a:chOff x="0" y="0"/>
                            <a:chExt cx="3876278" cy="940501"/>
                          </a:xfrm>
                        </wpg:grpSpPr>
                        <wps:wsp>
                          <wps:cNvPr id="1073741845" name="Shape 1073741837"/>
                          <wps:cNvSpPr/>
                          <wps:spPr>
                            <a:xfrm>
                              <a:off x="0" y="-1"/>
                              <a:ext cx="3876279" cy="940502"/>
                            </a:xfrm>
                            <a:prstGeom prst="rect">
                              <a:avLst/>
                            </a:prstGeom>
                            <a:solidFill>
                              <a:srgbClr val="4F81BD"/>
                            </a:solidFill>
                            <a:ln w="25400" cap="flat">
                              <a:solidFill>
                                <a:srgbClr val="00B050"/>
                              </a:solidFill>
                              <a:prstDash val="solid"/>
                              <a:round/>
                            </a:ln>
                            <a:effectLst/>
                          </wps:spPr>
                          <wps:bodyPr/>
                        </wps:wsp>
                        <wps:wsp>
                          <wps:cNvPr id="1073741846" name="Shape 1073741838"/>
                          <wps:cNvSpPr txBox="1"/>
                          <wps:spPr>
                            <a:xfrm>
                              <a:off x="0" y="0"/>
                              <a:ext cx="3876279" cy="940502"/>
                            </a:xfrm>
                            <a:prstGeom prst="rect">
                              <a:avLst/>
                            </a:prstGeom>
                            <a:solidFill>
                              <a:schemeClr val="bg1">
                                <a:lumMod val="85000"/>
                              </a:schemeClr>
                            </a:solidFill>
                            <a:ln w="12700" cap="flat">
                              <a:solidFill>
                                <a:srgbClr val="00B050"/>
                              </a:solidFill>
                              <a:miter lim="400000"/>
                            </a:ln>
                            <a:effectLst/>
                          </wps:spPr>
                          <wps:txbx>
                            <w:txbxContent>
                              <w:p w14:paraId="3CCF3CF0" w14:textId="156F2E68" w:rsidR="005C1549" w:rsidRPr="00540163" w:rsidRDefault="005C1549" w:rsidP="00F41844">
                                <w:pPr>
                                  <w:pStyle w:val="Body"/>
                                  <w:rPr>
                                    <w:rFonts w:ascii="Helvetica" w:hAnsi="Helvetica" w:cs="Helvetica"/>
                                    <w:color w:val="000000" w:themeColor="text1"/>
                                  </w:rPr>
                                </w:pPr>
                                <w:r>
                                  <w:rPr>
                                    <w:rStyle w:val="None"/>
                                    <w:rFonts w:ascii="Helvetica" w:eastAsia="Calibri" w:hAnsi="Helvetica" w:cs="Helvetica"/>
                                    <w:color w:val="000000" w:themeColor="text1"/>
                                    <w:u w:color="FFFFFF"/>
                                  </w:rPr>
                                  <w:t>D</w:t>
                                </w:r>
                                <w:r w:rsidRPr="00540163">
                                  <w:rPr>
                                    <w:rStyle w:val="None"/>
                                    <w:rFonts w:ascii="Helvetica" w:eastAsia="Calibri" w:hAnsi="Helvetica" w:cs="Helvetica"/>
                                    <w:color w:val="000000" w:themeColor="text1"/>
                                    <w:u w:color="FFFFFF"/>
                                  </w:rPr>
                                  <w:t>epressed, confused, inconsiderate, emotional, dirty, angry, refused care, hostile, happy, sad</w:t>
                                </w:r>
                              </w:p>
                            </w:txbxContent>
                          </wps:txbx>
                          <wps:bodyPr wrap="square" lIns="72388" tIns="72388" rIns="72388" bIns="72388" numCol="1" anchor="ctr">
                            <a:noAutofit/>
                          </wps:bodyPr>
                        </wps:wsp>
                      </wpg:grpSp>
                    </wpg:wgp>
                  </a:graphicData>
                </a:graphic>
              </wp:inline>
            </w:drawing>
          </mc:Choice>
          <mc:Fallback>
            <w:pict>
              <v:group w14:anchorId="5FD3704D" id="officeArt object" o:spid="_x0000_s1037" alt="officeArt object" style="width:448.85pt;height:133.25pt;mso-position-horizontal-relative:char;mso-position-vertical-relative:line" coordsize="57004,1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">
                <v:shape id="Shape 1073741830" o:spid="_x0000_s1038" type="#_x0000_t202" style="position:absolute;top:2820;width:14251;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" filled="f" strokecolor="#00b050" strokeweight="1pt">
                  <v:stroke miterlimit="4"/>
                  <v:textbox inset="1.3405mm,1.3405mm,1.3405mm,1.3405mm">
                    <w:txbxContent>
                      <w:p w14:paraId="25201669" w14:textId="77777777" w:rsidR="005C1549" w:rsidRPr="00A84D5F" w:rsidRDefault="005C1549" w:rsidP="00F41844">
                        <w:pPr>
                          <w:pStyle w:val="BodyB"/>
                          <w:rPr>
                            <w:sz w:val="28"/>
                            <w:szCs w:val="28"/>
                          </w:rPr>
                        </w:pPr>
                        <w:r w:rsidRPr="00A84D5F">
                          <w:rPr>
                            <w:rStyle w:val="None"/>
                            <w:rFonts w:ascii="Calibri" w:eastAsia="Calibri" w:hAnsi="Calibri" w:cs="Calibri"/>
                            <w:sz w:val="28"/>
                            <w:szCs w:val="28"/>
                          </w:rPr>
                          <w:t>Objective</w:t>
                        </w:r>
                      </w:p>
                    </w:txbxContent>
                  </v:textbox>
                </v:shape>
                <v:shape id="Shape 1073741831" o:spid="_x0000_s1039" style="position:absolute;left:14251;width:2850;height:94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" path="m21600,21600v-5965,,-10800,-1077,-10800,-2406l10800,13206c10800,11877,5965,10800,,10800v5965,,10800,-1077,10800,-2406l10800,2406c10800,1077,15635,,21600,e" filled="f" strokecolor="#00b050" strokeweight="2pt">
                  <v:path arrowok="t" o:extrusionok="f" o:connecttype="custom" o:connectlocs="142511,470251;142511,470251;142511,470251;142511,470251" o:connectangles="0,90,180,270"/>
                </v:shape>
                <v:group id="Group 1073741834" o:spid="_x0000_s1040" style="position:absolute;left:18239;width:38765;height:10085" coordsize="38764,1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rect id="Shape 1073741832" o:spid="_x0000_s1041" style="position:absolute;left:1;width:38763;height:9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" fillcolor="#4f81bd" strokecolor="#00b050" strokeweight="2pt">
                    <v:stroke joinstyle="round"/>
                  </v:rect>
                  <v:shape id="Shape 1073741833" o:spid="_x0000_s1042" type="#_x0000_t202" style="position:absolute;width:38762;height:10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" fillcolor="#d8d8d8 [2732]" strokecolor="#00b050" strokeweight="1pt">
                    <v:stroke miterlimit="4"/>
                    <v:textbox inset="2.01078mm,2.01078mm,2.01078mm,2.01078mm">
                      <w:txbxContent>
                        <w:p w14:paraId="5B089328" w14:textId="50B94EC4" w:rsidR="005C1549" w:rsidRPr="00540163" w:rsidRDefault="005C1549" w:rsidP="00F41844">
                          <w:pPr>
                            <w:pStyle w:val="Body"/>
                            <w:rPr>
                              <w:rFonts w:ascii="Helvetica" w:hAnsi="Helvetica" w:cs="Helvetica"/>
                              <w:color w:val="000000" w:themeColor="text1"/>
                            </w:rPr>
                          </w:pPr>
                          <w:r>
                            <w:rPr>
                              <w:rStyle w:val="None"/>
                              <w:rFonts w:ascii="Helvetica" w:eastAsia="Calibri" w:hAnsi="Helvetica" w:cs="Helvetica"/>
                              <w:color w:val="000000" w:themeColor="text1"/>
                              <w:u w:color="FFFFFF"/>
                            </w:rPr>
                            <w:t>H</w:t>
                          </w:r>
                          <w:r w:rsidRPr="00540163">
                            <w:rPr>
                              <w:rStyle w:val="None"/>
                              <w:rFonts w:ascii="Helvetica" w:eastAsia="Calibri" w:hAnsi="Helvetica" w:cs="Helvetica"/>
                              <w:color w:val="000000" w:themeColor="text1"/>
                              <w:u w:color="FFFFFF"/>
                            </w:rPr>
                            <w:t>it, ran, cried, slept, did not speak, laughed, answered yes or no questions, did not sign the document</w:t>
                          </w:r>
                        </w:p>
                      </w:txbxContent>
                    </v:textbox>
                  </v:shape>
                </v:group>
                <v:shape id="Shape 1073741835" o:spid="_x0000_s1043" type="#_x0000_t202" style="position:absolute;top:12614;width:14251;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" filled="f" strokecolor="#00b050" strokeweight="1pt">
                  <v:stroke miterlimit="4"/>
                  <v:textbox inset="1.3405mm,1.3405mm,1.3405mm,1.3405mm">
                    <w:txbxContent>
                      <w:p w14:paraId="73025DA3" w14:textId="77777777" w:rsidR="005C1549" w:rsidRPr="00540163" w:rsidRDefault="005C1549" w:rsidP="00F41844">
                        <w:pPr>
                          <w:pStyle w:val="BodyB"/>
                          <w:rPr>
                            <w:rFonts w:ascii="Helvetica" w:hAnsi="Helvetica" w:cs="Helvetica"/>
                            <w:sz w:val="28"/>
                            <w:szCs w:val="28"/>
                          </w:rPr>
                        </w:pPr>
                        <w:r w:rsidRPr="00540163">
                          <w:rPr>
                            <w:rStyle w:val="None"/>
                            <w:rFonts w:ascii="Helvetica" w:eastAsia="Calibri" w:hAnsi="Helvetica" w:cs="Helvetica"/>
                            <w:sz w:val="28"/>
                            <w:szCs w:val="28"/>
                          </w:rPr>
                          <w:t>Subjective</w:t>
                        </w:r>
                      </w:p>
                    </w:txbxContent>
                  </v:textbox>
                </v:shape>
                <v:shape id="Shape 1073741836" o:spid="_x0000_s1044" style="position:absolute;left:14251;top:10089;width:2850;height:94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" path="m21600,21600v-5965,,-10800,-1077,-10800,-2406l10800,13206c10800,11877,5965,10800,,10800v5965,,10800,-1077,10800,-2406l10800,2406c10800,1077,15635,,21600,e" filled="f" strokecolor="#00b050" strokeweight="2pt">
                  <v:path arrowok="t" o:extrusionok="f" o:connecttype="custom" o:connectlocs="142511,470251;142511,470251;142511,470251;142511,470251" o:connectangles="0,90,180,270"/>
                </v:shape>
                <v:group id="Group 1073741839" o:spid="_x0000_s1045" style="position:absolute;left:18241;top:10089;width:38763;height:9405" coordsize="38762,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rect id="Shape 1073741837" o:spid="_x0000_s1046" style="position:absolute;width:38762;height:9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" fillcolor="#4f81bd" strokecolor="#00b050" strokeweight="2pt">
                    <v:stroke joinstyle="round"/>
                  </v:rect>
                  <v:shape id="Shape 1073741838" o:spid="_x0000_s1047" type="#_x0000_t202" style="position:absolute;width:38762;height:9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" fillcolor="#d8d8d8 [2732]" strokecolor="#00b050" strokeweight="1pt">
                    <v:stroke miterlimit="4"/>
                    <v:textbox inset="2.01078mm,2.01078mm,2.01078mm,2.01078mm">
                      <w:txbxContent>
                        <w:p w14:paraId="3CCF3CF0" w14:textId="156F2E68" w:rsidR="005C1549" w:rsidRPr="00540163" w:rsidRDefault="005C1549" w:rsidP="00F41844">
                          <w:pPr>
                            <w:pStyle w:val="Body"/>
                            <w:rPr>
                              <w:rFonts w:ascii="Helvetica" w:hAnsi="Helvetica" w:cs="Helvetica"/>
                              <w:color w:val="000000" w:themeColor="text1"/>
                            </w:rPr>
                          </w:pPr>
                          <w:r>
                            <w:rPr>
                              <w:rStyle w:val="None"/>
                              <w:rFonts w:ascii="Helvetica" w:eastAsia="Calibri" w:hAnsi="Helvetica" w:cs="Helvetica"/>
                              <w:color w:val="000000" w:themeColor="text1"/>
                              <w:u w:color="FFFFFF"/>
                            </w:rPr>
                            <w:t>D</w:t>
                          </w:r>
                          <w:r w:rsidRPr="00540163">
                            <w:rPr>
                              <w:rStyle w:val="None"/>
                              <w:rFonts w:ascii="Helvetica" w:eastAsia="Calibri" w:hAnsi="Helvetica" w:cs="Helvetica"/>
                              <w:color w:val="000000" w:themeColor="text1"/>
                              <w:u w:color="FFFFFF"/>
                            </w:rPr>
                            <w:t>epressed, confused, inconsiderate, emotional, dirty, angry, refused care, hostile, happy, sad</w:t>
                          </w:r>
                        </w:p>
                      </w:txbxContent>
                    </v:textbox>
                  </v:shape>
                </v:group>
                <w10:anchorlock/>
              </v:group>
            </w:pict>
          </mc:Fallback>
        </mc:AlternateContent>
      </w:r>
    </w:p>
    <w:p w14:paraId="01CDAD30" w14:textId="05A693AF" w:rsidR="00F41844" w:rsidRPr="00B0028A" w:rsidRDefault="00F41844" w:rsidP="00F41844">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p>
    <w:p w14:paraId="3F38B81D" w14:textId="15A5121D" w:rsidR="00F41844" w:rsidRPr="00B0028A" w:rsidRDefault="00F41844" w:rsidP="00540163">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bookmarkStart w:id="107" w:name="_Hlk74043239"/>
      <w:bookmarkStart w:id="108" w:name="_Hlk77087423"/>
      <w:r w:rsidRPr="00B0028A">
        <w:rPr>
          <w:rFonts w:ascii="Helvetica" w:eastAsia="Calibri" w:hAnsi="Helvetica" w:cs="Helvetica"/>
          <w:b/>
          <w:bCs/>
          <w:color w:val="000000"/>
          <w:u w:color="000000"/>
          <w14:textOutline w14:w="12700" w14:cap="flat" w14:cmpd="sng" w14:algn="ctr">
            <w14:noFill/>
            <w14:prstDash w14:val="solid"/>
            <w14:miter w14:lim="400000"/>
          </w14:textOutline>
        </w:rPr>
        <w:t>Objective language describes behaviors.</w:t>
      </w:r>
    </w:p>
    <w:p w14:paraId="2BEE6298" w14:textId="18BBEE78" w:rsidR="00F41844" w:rsidRPr="00B0028A" w:rsidRDefault="00F41844" w:rsidP="00A84D5F">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Care Plan Coordinator said she had no comment when asked to reschedule the care plan conference</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She raised her hands in the air and stated she had another appointment to get to and that the conversation was over.”</w:t>
      </w:r>
    </w:p>
    <w:p w14:paraId="73493596" w14:textId="201CBD44" w:rsidR="00F41844" w:rsidRPr="00B0028A" w:rsidRDefault="00F41844" w:rsidP="00540163">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Subjective language labels behaviors. </w:t>
      </w:r>
    </w:p>
    <w:p w14:paraId="5A99A990" w14:textId="78F3496B" w:rsidR="00F41844" w:rsidRPr="00B0028A" w:rsidRDefault="00F41844" w:rsidP="00A84D5F">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Care Plan Coordinator was rude and unresponsive to my question.”</w:t>
      </w:r>
    </w:p>
    <w:p w14:paraId="540ACCB5" w14:textId="52DDB146" w:rsidR="00F41844" w:rsidRPr="00B0028A" w:rsidRDefault="00F41844" w:rsidP="00540163">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Objective language describes observations. </w:t>
      </w:r>
    </w:p>
    <w:p w14:paraId="3D5C1BF6" w14:textId="1778ACBD" w:rsidR="00F41844" w:rsidRPr="00B0028A" w:rsidRDefault="00F41844" w:rsidP="00A84D5F">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“During a visit, I saw stains and </w:t>
      </w:r>
      <w:r w:rsidR="00551AD2" w:rsidRPr="00B0028A">
        <w:rPr>
          <w:rFonts w:ascii="Helvetica" w:eastAsia="Calibri" w:hAnsi="Helvetica" w:cs="Helvetica"/>
          <w:color w:val="000000"/>
          <w:u w:color="000000"/>
          <w14:textOutline w14:w="12700" w14:cap="flat" w14:cmpd="sng" w14:algn="ctr">
            <w14:noFill/>
            <w14:prstDash w14:val="solid"/>
            <w14:miter w14:lim="400000"/>
          </w14:textOutline>
        </w:rPr>
        <w:t>crumbs on</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the resident’s shirt.”</w:t>
      </w:r>
    </w:p>
    <w:p w14:paraId="11A98EE7" w14:textId="77777777" w:rsidR="00F41844" w:rsidRPr="00B0028A" w:rsidRDefault="00F41844" w:rsidP="00540163">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Subjective language interjects opinions. </w:t>
      </w:r>
    </w:p>
    <w:p w14:paraId="23B8B362" w14:textId="3FDA708E" w:rsidR="001238AC" w:rsidRPr="00B0028A" w:rsidRDefault="00F41844" w:rsidP="00540163">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“During a visit, the resident’s shirt was dirty, and he looked like he hadn’t been cleaned since breakfast</w:t>
      </w:r>
      <w:r w:rsidR="00263F2C"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Staff are obviously not doing their jobs.”</w:t>
      </w:r>
      <w:bookmarkEnd w:id="107"/>
      <w:bookmarkEnd w:id="108"/>
    </w:p>
    <w:p w14:paraId="2DF8F85B" w14:textId="2840F3E2" w:rsidR="0097608A" w:rsidRPr="00540163" w:rsidRDefault="0097608A" w:rsidP="00C657AF">
      <w:pPr>
        <w:pStyle w:val="Heading"/>
        <w:pBdr>
          <w:bottom w:val="single" w:sz="4" w:space="0" w:color="auto"/>
        </w:pBdr>
        <w:rPr>
          <w:rStyle w:val="NoneA"/>
          <w:rFonts w:ascii="Helvetica" w:hAnsi="Helvetica" w:cs="Helvetica"/>
          <w:b/>
          <w:bCs/>
        </w:rPr>
      </w:pPr>
      <w:bookmarkStart w:id="109" w:name="_Toc80717512"/>
      <w:bookmarkStart w:id="110" w:name="_Hlk77087650"/>
      <w:bookmarkStart w:id="111" w:name="_Hlk74044718"/>
      <w:r w:rsidRPr="00540163">
        <w:rPr>
          <w:rStyle w:val="NoneA"/>
          <w:rFonts w:ascii="Helvetica" w:hAnsi="Helvetica" w:cs="Helvetica"/>
          <w:b/>
          <w:bCs/>
        </w:rPr>
        <w:t>Putting it All Together</w:t>
      </w:r>
      <w:bookmarkEnd w:id="109"/>
    </w:p>
    <w:p w14:paraId="28533EF3" w14:textId="77777777" w:rsidR="009B4B94" w:rsidRDefault="009B4B94" w:rsidP="000E144A">
      <w:pPr>
        <w:pStyle w:val="BodyA"/>
        <w:spacing w:after="0"/>
        <w:rPr>
          <w:rStyle w:val="None"/>
          <w:rFonts w:ascii="Helvetica" w:hAnsi="Helvetica" w:cs="Helvetica"/>
          <w:b/>
          <w:bCs/>
          <w:sz w:val="24"/>
          <w:szCs w:val="24"/>
        </w:rPr>
      </w:pPr>
      <w:r>
        <w:rPr>
          <w:noProof/>
        </w:rPr>
        <w:drawing>
          <wp:inline distT="0" distB="0" distL="0" distR="0" wp14:anchorId="21426A1B" wp14:editId="5B48A146">
            <wp:extent cx="471268" cy="471268"/>
            <wp:effectExtent l="0" t="0" r="0" b="5080"/>
            <wp:docPr id="1" name="Graphic 1"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1515" cy="471515"/>
                    </a:xfrm>
                    <a:prstGeom prst="rect">
                      <a:avLst/>
                    </a:prstGeom>
                  </pic:spPr>
                </pic:pic>
              </a:graphicData>
            </a:graphic>
          </wp:inline>
        </w:drawing>
      </w:r>
      <w:r w:rsidRPr="009B4B94">
        <w:rPr>
          <w:rStyle w:val="None"/>
          <w:rFonts w:ascii="Helvetica" w:hAnsi="Helvetica" w:cs="Helvetica"/>
          <w:b/>
          <w:bCs/>
          <w:sz w:val="32"/>
          <w:szCs w:val="32"/>
        </w:rPr>
        <w:t>Activity</w:t>
      </w:r>
      <w:r>
        <w:rPr>
          <w:rStyle w:val="None"/>
          <w:rFonts w:ascii="Helvetica" w:hAnsi="Helvetica" w:cs="Helvetica"/>
          <w:b/>
          <w:bCs/>
          <w:sz w:val="24"/>
          <w:szCs w:val="24"/>
        </w:rPr>
        <w:t xml:space="preserve"> </w:t>
      </w:r>
    </w:p>
    <w:p w14:paraId="64BA0831" w14:textId="15AEC096" w:rsidR="0000283D" w:rsidRPr="00B0028A" w:rsidRDefault="007F0D1E" w:rsidP="000E144A">
      <w:pPr>
        <w:pStyle w:val="BodyA"/>
        <w:spacing w:after="0"/>
        <w:rPr>
          <w:rStyle w:val="None"/>
          <w:rFonts w:ascii="Helvetica" w:hAnsi="Helvetica" w:cs="Helvetica"/>
          <w:b/>
          <w:bCs/>
          <w:sz w:val="24"/>
          <w:szCs w:val="24"/>
        </w:rPr>
      </w:pPr>
      <w:r w:rsidRPr="00B0028A">
        <w:rPr>
          <w:rStyle w:val="None"/>
          <w:rFonts w:ascii="Helvetica" w:hAnsi="Helvetica" w:cs="Helvetica"/>
          <w:b/>
          <w:bCs/>
          <w:sz w:val="24"/>
          <w:szCs w:val="24"/>
        </w:rPr>
        <w:t>Role</w:t>
      </w:r>
      <w:r w:rsidR="00FA41CA">
        <w:rPr>
          <w:rStyle w:val="None"/>
          <w:rFonts w:ascii="Helvetica" w:hAnsi="Helvetica" w:cs="Helvetica"/>
          <w:b/>
          <w:bCs/>
          <w:sz w:val="24"/>
          <w:szCs w:val="24"/>
        </w:rPr>
        <w:t>-</w:t>
      </w:r>
      <w:r w:rsidRPr="00B0028A">
        <w:rPr>
          <w:rStyle w:val="None"/>
          <w:rFonts w:ascii="Helvetica" w:hAnsi="Helvetica" w:cs="Helvetica"/>
          <w:b/>
          <w:bCs/>
          <w:sz w:val="24"/>
          <w:szCs w:val="24"/>
        </w:rPr>
        <w:t>Play</w:t>
      </w:r>
      <w:r w:rsidR="00FA41CA">
        <w:rPr>
          <w:rStyle w:val="None"/>
          <w:rFonts w:ascii="Helvetica" w:hAnsi="Helvetica" w:cs="Helvetica"/>
          <w:b/>
          <w:bCs/>
          <w:sz w:val="24"/>
          <w:szCs w:val="24"/>
        </w:rPr>
        <w:t>:</w:t>
      </w:r>
      <w:r w:rsidR="00C76A49">
        <w:rPr>
          <w:rStyle w:val="None"/>
          <w:rFonts w:ascii="Helvetica" w:hAnsi="Helvetica" w:cs="Helvetica"/>
          <w:b/>
          <w:bCs/>
          <w:sz w:val="24"/>
          <w:szCs w:val="24"/>
        </w:rPr>
        <w:tab/>
      </w:r>
      <w:r w:rsidRPr="00B0028A">
        <w:rPr>
          <w:rStyle w:val="None"/>
          <w:rFonts w:ascii="Helvetica" w:hAnsi="Helvetica" w:cs="Helvetica"/>
          <w:b/>
          <w:bCs/>
          <w:sz w:val="24"/>
          <w:szCs w:val="24"/>
        </w:rPr>
        <w:t>Jo Phillips</w:t>
      </w:r>
      <w:r w:rsidRPr="00B0028A">
        <w:rPr>
          <w:rStyle w:val="None"/>
          <w:rFonts w:ascii="Helvetica" w:hAnsi="Helvetica" w:cs="Helvetica"/>
          <w:i/>
          <w:iCs/>
          <w:vertAlign w:val="superscript"/>
        </w:rPr>
        <w:footnoteReference w:id="29"/>
      </w:r>
    </w:p>
    <w:p w14:paraId="21E5CD43" w14:textId="50723E91" w:rsidR="00FA772B" w:rsidRPr="00540163" w:rsidRDefault="00FA772B" w:rsidP="00FA772B">
      <w:pPr>
        <w:pStyle w:val="Body"/>
        <w:spacing w:after="160" w:line="259" w:lineRule="auto"/>
        <w:jc w:val="both"/>
        <w:rPr>
          <w:rStyle w:val="None"/>
          <w:rFonts w:ascii="Helvetica" w:eastAsia="Calibri" w:hAnsi="Helvetica" w:cs="Helvetica"/>
          <w:i/>
          <w:iCs/>
          <w:color w:val="0000CC"/>
          <w:u w:color="0070C0"/>
        </w:rPr>
      </w:pPr>
      <w:r w:rsidRPr="00540163">
        <w:rPr>
          <w:rStyle w:val="None"/>
          <w:rFonts w:ascii="Helvetica" w:eastAsia="Calibri" w:hAnsi="Helvetica" w:cs="Helvetica"/>
          <w:b/>
          <w:bCs/>
          <w:i/>
          <w:iCs/>
          <w:color w:val="0000CC"/>
          <w:u w:color="0070C0"/>
        </w:rPr>
        <w:t>Trainer’</w:t>
      </w:r>
      <w:r w:rsidR="001F7308" w:rsidRPr="00540163">
        <w:rPr>
          <w:rStyle w:val="None"/>
          <w:rFonts w:ascii="Helvetica" w:eastAsia="Calibri" w:hAnsi="Helvetica" w:cs="Helvetica"/>
          <w:b/>
          <w:bCs/>
          <w:i/>
          <w:iCs/>
          <w:color w:val="0000CC"/>
          <w:u w:color="0070C0"/>
        </w:rPr>
        <w:t>s</w:t>
      </w:r>
      <w:r w:rsidRPr="00540163">
        <w:rPr>
          <w:rStyle w:val="None"/>
          <w:rFonts w:ascii="Helvetica" w:eastAsia="Calibri" w:hAnsi="Helvetica" w:cs="Helvetica"/>
          <w:b/>
          <w:bCs/>
          <w:i/>
          <w:iCs/>
          <w:color w:val="0000CC"/>
          <w:u w:color="0070C0"/>
        </w:rPr>
        <w:t xml:space="preserve"> Note:</w:t>
      </w:r>
      <w:r w:rsidR="009F4232" w:rsidRPr="00540163">
        <w:rPr>
          <w:rStyle w:val="None"/>
          <w:rFonts w:ascii="Helvetica" w:eastAsia="Calibri" w:hAnsi="Helvetica" w:cs="Helvetica"/>
          <w:i/>
          <w:iCs/>
          <w:color w:val="0000CC"/>
          <w:u w:color="0070C0"/>
        </w:rPr>
        <w:t xml:space="preserve"> </w:t>
      </w:r>
      <w:bookmarkStart w:id="112" w:name="_Hlk77087704"/>
      <w:r w:rsidR="007264B1" w:rsidRPr="00540163">
        <w:rPr>
          <w:rStyle w:val="None"/>
          <w:rFonts w:ascii="Helvetica" w:eastAsia="Calibri" w:hAnsi="Helvetica" w:cs="Helvetica"/>
          <w:i/>
          <w:iCs/>
          <w:color w:val="0000CC"/>
          <w:u w:color="0070C0"/>
        </w:rPr>
        <w:t>To c</w:t>
      </w:r>
      <w:r w:rsidRPr="00540163">
        <w:rPr>
          <w:rStyle w:val="None"/>
          <w:rFonts w:ascii="Helvetica" w:eastAsia="Calibri" w:hAnsi="Helvetica" w:cs="Helvetica"/>
          <w:i/>
          <w:iCs/>
          <w:color w:val="0000CC"/>
          <w:u w:color="0070C0"/>
        </w:rPr>
        <w:t xml:space="preserve">onduct </w:t>
      </w:r>
      <w:r w:rsidR="007264B1" w:rsidRPr="00484606">
        <w:rPr>
          <w:rStyle w:val="None"/>
          <w:rFonts w:ascii="Helvetica" w:eastAsia="Calibri" w:hAnsi="Helvetica" w:cs="Helvetica"/>
          <w:i/>
          <w:iCs/>
          <w:color w:val="0000CC"/>
          <w:u w:color="0070C0"/>
        </w:rPr>
        <w:t>the</w:t>
      </w:r>
      <w:r w:rsidRPr="00484606">
        <w:rPr>
          <w:rStyle w:val="None"/>
          <w:rFonts w:ascii="Helvetica" w:eastAsia="Calibri" w:hAnsi="Helvetica" w:cs="Helvetica"/>
          <w:i/>
          <w:iCs/>
          <w:color w:val="0000CC"/>
          <w:u w:color="0070C0"/>
        </w:rPr>
        <w:t xml:space="preserve"> </w:t>
      </w:r>
      <w:r w:rsidR="00BD2742" w:rsidRPr="00484606">
        <w:rPr>
          <w:rStyle w:val="None"/>
          <w:rFonts w:ascii="Helvetica" w:eastAsia="Calibri" w:hAnsi="Helvetica" w:cs="Helvetica"/>
          <w:i/>
          <w:iCs/>
          <w:color w:val="0000CC"/>
          <w:u w:color="0070C0"/>
        </w:rPr>
        <w:t>role-</w:t>
      </w:r>
      <w:r w:rsidR="007264B1" w:rsidRPr="00484606">
        <w:rPr>
          <w:rStyle w:val="None"/>
          <w:rFonts w:ascii="Helvetica" w:eastAsia="Calibri" w:hAnsi="Helvetica" w:cs="Helvetica"/>
          <w:i/>
          <w:iCs/>
          <w:color w:val="0000CC"/>
          <w:u w:color="0070C0"/>
        </w:rPr>
        <w:t>p</w:t>
      </w:r>
      <w:r w:rsidRPr="00484606">
        <w:rPr>
          <w:rStyle w:val="None"/>
          <w:rFonts w:ascii="Helvetica" w:eastAsia="Calibri" w:hAnsi="Helvetica" w:cs="Helvetica"/>
          <w:i/>
          <w:iCs/>
          <w:color w:val="0000CC"/>
          <w:u w:color="0070C0"/>
        </w:rPr>
        <w:t>lay</w:t>
      </w:r>
      <w:r w:rsidR="007264B1" w:rsidRPr="00484606">
        <w:rPr>
          <w:rStyle w:val="None"/>
          <w:rFonts w:ascii="Helvetica" w:eastAsia="Calibri" w:hAnsi="Helvetica" w:cs="Helvetica"/>
          <w:i/>
          <w:iCs/>
          <w:color w:val="0000CC"/>
          <w:u w:color="0070C0"/>
        </w:rPr>
        <w:t>, you will</w:t>
      </w:r>
      <w:r w:rsidR="007264B1" w:rsidRPr="00540163">
        <w:rPr>
          <w:rStyle w:val="None"/>
          <w:rFonts w:ascii="Helvetica" w:eastAsia="Calibri" w:hAnsi="Helvetica" w:cs="Helvetica"/>
          <w:i/>
          <w:iCs/>
          <w:color w:val="0000CC"/>
          <w:u w:color="0070C0"/>
        </w:rPr>
        <w:t xml:space="preserve"> need four trainees to volunteer</w:t>
      </w:r>
      <w:r w:rsidR="008D3DE4">
        <w:rPr>
          <w:rStyle w:val="None"/>
          <w:rFonts w:ascii="Helvetica" w:eastAsia="Calibri" w:hAnsi="Helvetica" w:cs="Helvetica"/>
          <w:i/>
          <w:iCs/>
          <w:color w:val="0000CC"/>
          <w:u w:color="0070C0"/>
        </w:rPr>
        <w:t xml:space="preserve"> - </w:t>
      </w:r>
      <w:r w:rsidR="007264B1" w:rsidRPr="00540163">
        <w:rPr>
          <w:rStyle w:val="None"/>
          <w:rFonts w:ascii="Helvetica" w:eastAsia="Calibri" w:hAnsi="Helvetica" w:cs="Helvetica"/>
          <w:i/>
          <w:iCs/>
          <w:color w:val="0000CC"/>
          <w:u w:color="0070C0"/>
        </w:rPr>
        <w:t>one narrator</w:t>
      </w:r>
      <w:r w:rsidR="00BD0AA5">
        <w:rPr>
          <w:rStyle w:val="None"/>
          <w:rFonts w:ascii="Helvetica" w:eastAsia="Calibri" w:hAnsi="Helvetica" w:cs="Helvetica"/>
          <w:i/>
          <w:iCs/>
          <w:color w:val="0000CC"/>
          <w:u w:color="0070C0"/>
        </w:rPr>
        <w:t xml:space="preserve">; </w:t>
      </w:r>
      <w:r w:rsidR="007264B1" w:rsidRPr="00540163">
        <w:rPr>
          <w:rStyle w:val="None"/>
          <w:rFonts w:ascii="Helvetica" w:eastAsia="Calibri" w:hAnsi="Helvetica" w:cs="Helvetica"/>
          <w:i/>
          <w:iCs/>
          <w:color w:val="0000CC"/>
          <w:u w:color="0070C0"/>
        </w:rPr>
        <w:t>one representative</w:t>
      </w:r>
      <w:r w:rsidR="00DE04D2">
        <w:rPr>
          <w:rStyle w:val="None"/>
          <w:rFonts w:ascii="Helvetica" w:eastAsia="Calibri" w:hAnsi="Helvetica" w:cs="Helvetica"/>
          <w:i/>
          <w:iCs/>
          <w:color w:val="0000CC"/>
          <w:u w:color="0070C0"/>
        </w:rPr>
        <w:t>,</w:t>
      </w:r>
      <w:r w:rsidR="00AA46FB" w:rsidRPr="00540163">
        <w:rPr>
          <w:rStyle w:val="None"/>
          <w:rFonts w:ascii="Helvetica" w:eastAsia="Calibri" w:hAnsi="Helvetica" w:cs="Helvetica"/>
          <w:i/>
          <w:iCs/>
          <w:color w:val="0000CC"/>
          <w:u w:color="0070C0"/>
        </w:rPr>
        <w:t xml:space="preserve"> Alex</w:t>
      </w:r>
      <w:r w:rsidR="00D570E1">
        <w:rPr>
          <w:rStyle w:val="None"/>
          <w:rFonts w:ascii="Helvetica" w:eastAsia="Calibri" w:hAnsi="Helvetica" w:cs="Helvetica"/>
          <w:i/>
          <w:iCs/>
          <w:color w:val="0000CC"/>
          <w:u w:color="0070C0"/>
        </w:rPr>
        <w:t>;</w:t>
      </w:r>
      <w:r w:rsidR="007264B1" w:rsidRPr="00540163">
        <w:rPr>
          <w:rStyle w:val="None"/>
          <w:rFonts w:ascii="Helvetica" w:eastAsia="Calibri" w:hAnsi="Helvetica" w:cs="Helvetica"/>
          <w:i/>
          <w:iCs/>
          <w:color w:val="0000CC"/>
          <w:u w:color="0070C0"/>
        </w:rPr>
        <w:t xml:space="preserve"> one resident</w:t>
      </w:r>
      <w:r w:rsidR="00DE04D2">
        <w:rPr>
          <w:rStyle w:val="None"/>
          <w:rFonts w:ascii="Helvetica" w:eastAsia="Calibri" w:hAnsi="Helvetica" w:cs="Helvetica"/>
          <w:i/>
          <w:iCs/>
          <w:color w:val="0000CC"/>
          <w:u w:color="0070C0"/>
        </w:rPr>
        <w:t>,</w:t>
      </w:r>
      <w:r w:rsidR="00AA46FB" w:rsidRPr="00540163">
        <w:rPr>
          <w:rStyle w:val="None"/>
          <w:rFonts w:ascii="Helvetica" w:eastAsia="Calibri" w:hAnsi="Helvetica" w:cs="Helvetica"/>
          <w:i/>
          <w:iCs/>
          <w:color w:val="0000CC"/>
          <w:u w:color="0070C0"/>
        </w:rPr>
        <w:t xml:space="preserve"> Jo</w:t>
      </w:r>
      <w:r w:rsidR="00D570E1">
        <w:rPr>
          <w:rStyle w:val="None"/>
          <w:rFonts w:ascii="Helvetica" w:eastAsia="Calibri" w:hAnsi="Helvetica" w:cs="Helvetica"/>
          <w:i/>
          <w:iCs/>
          <w:color w:val="0000CC"/>
          <w:u w:color="0070C0"/>
        </w:rPr>
        <w:t>;</w:t>
      </w:r>
      <w:r w:rsidR="007264B1" w:rsidRPr="00540163">
        <w:rPr>
          <w:rStyle w:val="None"/>
          <w:rFonts w:ascii="Helvetica" w:eastAsia="Calibri" w:hAnsi="Helvetica" w:cs="Helvetica"/>
          <w:i/>
          <w:iCs/>
          <w:color w:val="0000CC"/>
          <w:u w:color="0070C0"/>
        </w:rPr>
        <w:t xml:space="preserve"> and one manager.</w:t>
      </w:r>
      <w:r w:rsidR="00A71984" w:rsidRPr="00540163">
        <w:rPr>
          <w:rStyle w:val="None"/>
          <w:rFonts w:ascii="Helvetica" w:eastAsia="Calibri" w:hAnsi="Helvetica" w:cs="Helvetica"/>
          <w:i/>
          <w:iCs/>
          <w:color w:val="0000CC"/>
          <w:u w:color="0070C0"/>
        </w:rPr>
        <w:t xml:space="preserve"> Make sure the trainees who are observing </w:t>
      </w:r>
      <w:r w:rsidR="00A71984" w:rsidRPr="00484606">
        <w:rPr>
          <w:rStyle w:val="None"/>
          <w:rFonts w:ascii="Helvetica" w:eastAsia="Calibri" w:hAnsi="Helvetica" w:cs="Helvetica"/>
          <w:i/>
          <w:iCs/>
          <w:color w:val="0000CC"/>
          <w:u w:color="0070C0"/>
        </w:rPr>
        <w:t xml:space="preserve">the </w:t>
      </w:r>
      <w:r w:rsidR="00BD2742" w:rsidRPr="00484606">
        <w:rPr>
          <w:rStyle w:val="None"/>
          <w:rFonts w:ascii="Helvetica" w:eastAsia="Calibri" w:hAnsi="Helvetica" w:cs="Helvetica"/>
          <w:i/>
          <w:iCs/>
          <w:color w:val="0000CC"/>
          <w:u w:color="0070C0"/>
        </w:rPr>
        <w:t>role-</w:t>
      </w:r>
      <w:r w:rsidR="00A71984" w:rsidRPr="00484606">
        <w:rPr>
          <w:rStyle w:val="None"/>
          <w:rFonts w:ascii="Helvetica" w:eastAsia="Calibri" w:hAnsi="Helvetica" w:cs="Helvetica"/>
          <w:i/>
          <w:iCs/>
          <w:color w:val="0000CC"/>
          <w:u w:color="0070C0"/>
        </w:rPr>
        <w:t>play have</w:t>
      </w:r>
      <w:r w:rsidR="00A71984" w:rsidRPr="00540163">
        <w:rPr>
          <w:rStyle w:val="None"/>
          <w:rFonts w:ascii="Helvetica" w:eastAsia="Calibri" w:hAnsi="Helvetica" w:cs="Helvetica"/>
          <w:i/>
          <w:iCs/>
          <w:color w:val="0000CC"/>
          <w:u w:color="0070C0"/>
        </w:rPr>
        <w:t xml:space="preserve"> a pen and paper or another means to </w:t>
      </w:r>
      <w:r w:rsidR="00A71984" w:rsidRPr="00CA6A7F">
        <w:rPr>
          <w:rStyle w:val="None"/>
          <w:rFonts w:ascii="Helvetica" w:eastAsia="Calibri" w:hAnsi="Helvetica" w:cs="Helvetica"/>
          <w:i/>
          <w:iCs/>
          <w:color w:val="0000CC"/>
          <w:u w:color="0070C0"/>
        </w:rPr>
        <w:t xml:space="preserve">take notes during this activity by answering the </w:t>
      </w:r>
      <w:r w:rsidR="001B4593" w:rsidRPr="00CA6A7F">
        <w:rPr>
          <w:rStyle w:val="None"/>
          <w:rFonts w:ascii="Helvetica" w:eastAsia="Calibri" w:hAnsi="Helvetica" w:cs="Helvetica"/>
          <w:i/>
          <w:iCs/>
          <w:color w:val="0000CC"/>
          <w:u w:color="0070C0"/>
        </w:rPr>
        <w:t>Five</w:t>
      </w:r>
      <w:r w:rsidR="00A71984" w:rsidRPr="00CA6A7F">
        <w:rPr>
          <w:rStyle w:val="None"/>
          <w:rFonts w:ascii="Helvetica" w:eastAsia="Calibri" w:hAnsi="Helvetica" w:cs="Helvetica"/>
          <w:i/>
          <w:iCs/>
          <w:color w:val="0000CC"/>
          <w:u w:color="0070C0"/>
        </w:rPr>
        <w:t xml:space="preserve"> </w:t>
      </w:r>
      <w:proofErr w:type="spellStart"/>
      <w:r w:rsidR="00A71984" w:rsidRPr="00CA6A7F">
        <w:rPr>
          <w:rStyle w:val="None"/>
          <w:rFonts w:ascii="Helvetica" w:eastAsia="Calibri" w:hAnsi="Helvetica" w:cs="Helvetica"/>
          <w:i/>
          <w:iCs/>
          <w:color w:val="0000CC"/>
          <w:u w:color="0070C0"/>
        </w:rPr>
        <w:t>Ws</w:t>
      </w:r>
      <w:proofErr w:type="spellEnd"/>
      <w:r w:rsidR="00A71984" w:rsidRPr="00CA6A7F">
        <w:rPr>
          <w:rStyle w:val="None"/>
          <w:rFonts w:ascii="Helvetica" w:eastAsia="Calibri" w:hAnsi="Helvetica" w:cs="Helvetica"/>
          <w:i/>
          <w:iCs/>
          <w:color w:val="0000CC"/>
          <w:u w:color="0070C0"/>
        </w:rPr>
        <w:t xml:space="preserve"> questions listed after the </w:t>
      </w:r>
      <w:r w:rsidR="00BD2742" w:rsidRPr="00CA6A7F">
        <w:rPr>
          <w:rStyle w:val="None"/>
          <w:rFonts w:ascii="Helvetica" w:eastAsia="Calibri" w:hAnsi="Helvetica" w:cs="Helvetica"/>
          <w:i/>
          <w:iCs/>
          <w:color w:val="0000CC"/>
          <w:u w:color="0070C0"/>
        </w:rPr>
        <w:t>role-</w:t>
      </w:r>
      <w:r w:rsidR="00A71984" w:rsidRPr="00CA6A7F">
        <w:rPr>
          <w:rStyle w:val="None"/>
          <w:rFonts w:ascii="Helvetica" w:eastAsia="Calibri" w:hAnsi="Helvetica" w:cs="Helvetica"/>
          <w:i/>
          <w:iCs/>
          <w:color w:val="0000CC"/>
          <w:u w:color="0070C0"/>
        </w:rPr>
        <w:t>play.</w:t>
      </w:r>
    </w:p>
    <w:bookmarkEnd w:id="112"/>
    <w:p w14:paraId="5896A4C8" w14:textId="084587C9" w:rsidR="0000283D" w:rsidRPr="00B0028A" w:rsidRDefault="007F0D1E">
      <w:pPr>
        <w:pStyle w:val="BodyA"/>
        <w:rPr>
          <w:rStyle w:val="None"/>
          <w:rFonts w:ascii="Helvetica" w:hAnsi="Helvetica" w:cs="Helvetica"/>
          <w:sz w:val="24"/>
          <w:szCs w:val="24"/>
        </w:rPr>
      </w:pPr>
      <w:r w:rsidRPr="00F65D97">
        <w:rPr>
          <w:rStyle w:val="None"/>
          <w:rFonts w:ascii="Helvetica" w:hAnsi="Helvetica" w:cs="Helvetica"/>
          <w:b/>
          <w:bCs/>
          <w:i/>
          <w:iCs/>
          <w:sz w:val="24"/>
          <w:szCs w:val="24"/>
        </w:rPr>
        <w:t>Narrator</w:t>
      </w:r>
      <w:r w:rsidRPr="00F65D97">
        <w:rPr>
          <w:rStyle w:val="None"/>
          <w:rFonts w:ascii="Helvetica" w:hAnsi="Helvetica" w:cs="Helvetica"/>
          <w:i/>
          <w:iCs/>
          <w:sz w:val="24"/>
          <w:szCs w:val="24"/>
        </w:rPr>
        <w:t>:</w:t>
      </w:r>
      <w:r w:rsidRPr="00B0028A">
        <w:rPr>
          <w:rStyle w:val="None"/>
          <w:rFonts w:ascii="Helvetica" w:hAnsi="Helvetica" w:cs="Helvetica"/>
          <w:sz w:val="24"/>
          <w:szCs w:val="24"/>
        </w:rPr>
        <w:t xml:space="preserve"> The door to room 110 is open</w:t>
      </w:r>
      <w:r w:rsidR="00263F2C" w:rsidRPr="00B0028A">
        <w:rPr>
          <w:rStyle w:val="None"/>
          <w:rFonts w:ascii="Helvetica" w:hAnsi="Helvetica" w:cs="Helvetica"/>
          <w:sz w:val="24"/>
          <w:szCs w:val="24"/>
        </w:rPr>
        <w:t xml:space="preserve">. </w:t>
      </w:r>
      <w:r w:rsidRPr="00B0028A">
        <w:rPr>
          <w:rStyle w:val="None"/>
          <w:rFonts w:ascii="Helvetica" w:hAnsi="Helvetica" w:cs="Helvetica"/>
          <w:sz w:val="24"/>
          <w:szCs w:val="24"/>
        </w:rPr>
        <w:t xml:space="preserve">The representative </w:t>
      </w:r>
      <w:r w:rsidR="00304BEF" w:rsidRPr="00B0028A">
        <w:rPr>
          <w:rStyle w:val="None"/>
          <w:rFonts w:ascii="Helvetica" w:hAnsi="Helvetica" w:cs="Helvetica"/>
          <w:sz w:val="24"/>
          <w:szCs w:val="24"/>
        </w:rPr>
        <w:t>can see a resident sitting in a recliner reading the newspaper</w:t>
      </w:r>
      <w:r w:rsidR="00263F2C" w:rsidRPr="00B0028A">
        <w:rPr>
          <w:rStyle w:val="None"/>
          <w:rFonts w:ascii="Helvetica" w:hAnsi="Helvetica" w:cs="Helvetica"/>
          <w:sz w:val="24"/>
          <w:szCs w:val="24"/>
        </w:rPr>
        <w:t xml:space="preserve">. </w:t>
      </w:r>
      <w:r w:rsidR="00304BEF" w:rsidRPr="00B0028A">
        <w:rPr>
          <w:rStyle w:val="None"/>
          <w:rFonts w:ascii="Helvetica" w:hAnsi="Helvetica" w:cs="Helvetica"/>
          <w:sz w:val="24"/>
          <w:szCs w:val="24"/>
        </w:rPr>
        <w:t xml:space="preserve">The representative </w:t>
      </w:r>
      <w:r w:rsidRPr="00B0028A">
        <w:rPr>
          <w:rStyle w:val="None"/>
          <w:rFonts w:ascii="Helvetica" w:hAnsi="Helvetica" w:cs="Helvetica"/>
          <w:sz w:val="24"/>
          <w:szCs w:val="24"/>
        </w:rPr>
        <w:t>knocks on the door.</w:t>
      </w:r>
    </w:p>
    <w:p w14:paraId="263C6C7E" w14:textId="77777777" w:rsidR="0000283D" w:rsidRPr="00903482" w:rsidRDefault="007F0D1E">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Come in.</w:t>
      </w:r>
    </w:p>
    <w:p w14:paraId="771ADD76" w14:textId="78FCF0AA" w:rsidR="0000283D" w:rsidRPr="00903482" w:rsidRDefault="007F0D1E">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lastRenderedPageBreak/>
        <w:t>Representative</w:t>
      </w:r>
      <w:r w:rsidRPr="00903482">
        <w:rPr>
          <w:rStyle w:val="None"/>
          <w:rFonts w:ascii="Helvetica" w:hAnsi="Helvetica" w:cs="Helvetica"/>
          <w:color w:val="000000" w:themeColor="text1"/>
          <w:sz w:val="24"/>
          <w:szCs w:val="24"/>
        </w:rPr>
        <w:t>: Good morning</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My name is Alex Smith, and I am a resident advocate with the Ombudsman program</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What is your name?</w:t>
      </w:r>
    </w:p>
    <w:p w14:paraId="5CAEE0D7" w14:textId="77777777" w:rsidR="0000283D" w:rsidRPr="00903482" w:rsidRDefault="007F0D1E">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I’m Jo Phillips. It is nice to meet you.</w:t>
      </w:r>
    </w:p>
    <w:p w14:paraId="3BF48461" w14:textId="764C7DC1" w:rsidR="0000283D" w:rsidRPr="00903482" w:rsidRDefault="007F0D1E">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It is a pleasure to meet you as well</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 xml:space="preserve">Are you familiar with the Ombudsman </w:t>
      </w:r>
      <w:r w:rsidR="007E768B" w:rsidRPr="00903482">
        <w:rPr>
          <w:rStyle w:val="None"/>
          <w:rFonts w:ascii="Helvetica" w:hAnsi="Helvetica" w:cs="Helvetica"/>
          <w:color w:val="000000" w:themeColor="text1"/>
          <w:sz w:val="24"/>
          <w:szCs w:val="24"/>
        </w:rPr>
        <w:t>p</w:t>
      </w:r>
      <w:r w:rsidRPr="00903482">
        <w:rPr>
          <w:rStyle w:val="None"/>
          <w:rFonts w:ascii="Helvetica" w:hAnsi="Helvetica" w:cs="Helvetica"/>
          <w:color w:val="000000" w:themeColor="text1"/>
          <w:sz w:val="24"/>
          <w:szCs w:val="24"/>
        </w:rPr>
        <w:t>rogram?</w:t>
      </w:r>
    </w:p>
    <w:p w14:paraId="2E8742C6" w14:textId="4E514601" w:rsidR="0000283D" w:rsidRPr="00903482" w:rsidRDefault="007F0D1E">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w:t>
      </w:r>
      <w:r w:rsidR="00263F2C" w:rsidRPr="00903482">
        <w:rPr>
          <w:rStyle w:val="None"/>
          <w:rFonts w:ascii="Helvetica" w:hAnsi="Helvetica" w:cs="Helvetica"/>
          <w:color w:val="000000" w:themeColor="text1"/>
          <w:sz w:val="24"/>
          <w:szCs w:val="24"/>
        </w:rPr>
        <w:t xml:space="preserve">No. </w:t>
      </w:r>
      <w:r w:rsidRPr="00903482">
        <w:rPr>
          <w:rStyle w:val="None"/>
          <w:rFonts w:ascii="Helvetica" w:hAnsi="Helvetica" w:cs="Helvetica"/>
          <w:color w:val="000000" w:themeColor="text1"/>
          <w:sz w:val="24"/>
          <w:szCs w:val="24"/>
        </w:rPr>
        <w:t>What is it that you do?</w:t>
      </w:r>
    </w:p>
    <w:p w14:paraId="16196EFD" w14:textId="6C1EFB3A"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xml:space="preserve">: I am </w:t>
      </w:r>
      <w:r w:rsidRPr="001333C6">
        <w:rPr>
          <w:rStyle w:val="None"/>
          <w:rFonts w:ascii="Helvetica" w:hAnsi="Helvetica" w:cs="Helvetica"/>
          <w:color w:val="000000" w:themeColor="text1"/>
          <w:sz w:val="24"/>
          <w:szCs w:val="24"/>
        </w:rPr>
        <w:t>a</w:t>
      </w:r>
      <w:r w:rsidR="00BD2742" w:rsidRPr="001333C6">
        <w:rPr>
          <w:rStyle w:val="None"/>
          <w:rFonts w:ascii="Helvetica" w:hAnsi="Helvetica" w:cs="Helvetica"/>
          <w:color w:val="000000" w:themeColor="text1"/>
          <w:sz w:val="24"/>
          <w:szCs w:val="24"/>
        </w:rPr>
        <w:t>n independent</w:t>
      </w:r>
      <w:r w:rsidRPr="001333C6">
        <w:rPr>
          <w:rStyle w:val="None"/>
          <w:rFonts w:ascii="Helvetica" w:hAnsi="Helvetica" w:cs="Helvetica"/>
          <w:color w:val="000000" w:themeColor="text1"/>
          <w:sz w:val="24"/>
          <w:szCs w:val="24"/>
        </w:rPr>
        <w:t xml:space="preserve"> resident advocate</w:t>
      </w:r>
      <w:r w:rsidR="00263F2C" w:rsidRPr="001333C6">
        <w:rPr>
          <w:rStyle w:val="None"/>
          <w:rFonts w:ascii="Helvetica" w:hAnsi="Helvetica" w:cs="Helvetica"/>
          <w:color w:val="000000" w:themeColor="text1"/>
          <w:sz w:val="24"/>
          <w:szCs w:val="24"/>
        </w:rPr>
        <w:t>.</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My goal is to work with residents in long-term care facilities like this one to make sure the rights of residents are protected.  If you have any problems with the facility or anyone else, I will work with you to try to resolve those problems. Here is a brochure with more information as well as my phone number.</w:t>
      </w:r>
    </w:p>
    <w:p w14:paraId="328CA80B" w14:textId="6783B186" w:rsidR="0000283D" w:rsidRPr="00B0028A" w:rsidRDefault="007F0D1E">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903482">
        <w:rPr>
          <w:rStyle w:val="None"/>
          <w:rFonts w:ascii="Helvetica" w:hAnsi="Helvetica" w:cs="Helvetica"/>
          <w:i/>
          <w:iCs/>
          <w:sz w:val="24"/>
          <w:szCs w:val="24"/>
        </w:rPr>
        <w:t>:</w:t>
      </w:r>
      <w:r w:rsidRPr="00B0028A">
        <w:rPr>
          <w:rStyle w:val="None"/>
          <w:rFonts w:ascii="Helvetica" w:hAnsi="Helvetica" w:cs="Helvetica"/>
          <w:sz w:val="24"/>
          <w:szCs w:val="24"/>
        </w:rPr>
        <w:t xml:space="preserve"> Resident Dave Samuel wanders into Jo’s room, opens the bathroom door, looks around, and then walks back out into the hallway</w:t>
      </w:r>
      <w:r w:rsidR="00263F2C" w:rsidRPr="00B0028A">
        <w:rPr>
          <w:rStyle w:val="None"/>
          <w:rFonts w:ascii="Helvetica" w:hAnsi="Helvetica" w:cs="Helvetica"/>
          <w:sz w:val="24"/>
          <w:szCs w:val="24"/>
        </w:rPr>
        <w:t xml:space="preserve">. </w:t>
      </w:r>
      <w:r w:rsidR="00304BEF" w:rsidRPr="00B0028A">
        <w:rPr>
          <w:rStyle w:val="None"/>
          <w:rFonts w:ascii="Helvetica" w:hAnsi="Helvetica" w:cs="Helvetica"/>
          <w:sz w:val="24"/>
          <w:szCs w:val="24"/>
        </w:rPr>
        <w:t>Dave is wearing a baseball hat, t-shirt, and shorts.</w:t>
      </w:r>
    </w:p>
    <w:p w14:paraId="59177507" w14:textId="6CF91B63"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Boy, that sure is annoying</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I hate it when he does that.</w:t>
      </w:r>
      <w:r w:rsidR="002642DC" w:rsidRPr="00903482">
        <w:rPr>
          <w:rStyle w:val="None"/>
          <w:rFonts w:ascii="Helvetica" w:hAnsi="Helvetica" w:cs="Helvetica"/>
          <w:color w:val="000000" w:themeColor="text1"/>
          <w:sz w:val="24"/>
          <w:szCs w:val="24"/>
        </w:rPr>
        <w:t xml:space="preserve"> People have no respect for others anymore. </w:t>
      </w:r>
    </w:p>
    <w:p w14:paraId="73F16EDF" w14:textId="77777777"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Does he do that often?</w:t>
      </w:r>
    </w:p>
    <w:p w14:paraId="10375F58" w14:textId="7B98DDDF"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About once a day, usually after breakfast.</w:t>
      </w:r>
      <w:r w:rsidR="002642DC" w:rsidRPr="00903482">
        <w:rPr>
          <w:rStyle w:val="None"/>
          <w:rFonts w:ascii="Helvetica" w:hAnsi="Helvetica" w:cs="Helvetica"/>
          <w:color w:val="000000" w:themeColor="text1"/>
          <w:sz w:val="24"/>
          <w:szCs w:val="24"/>
        </w:rPr>
        <w:t xml:space="preserve"> I tell him to get out, but he doesn’t seem to hear me. I don’t know what to do.</w:t>
      </w:r>
    </w:p>
    <w:p w14:paraId="37517009" w14:textId="77777777"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xml:space="preserve">: Have you talked to staff about it? </w:t>
      </w:r>
    </w:p>
    <w:p w14:paraId="4A43E488" w14:textId="757702CD"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Yes, but they say, “That’s Dave</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You know he’s harmless.”</w:t>
      </w:r>
      <w:r w:rsidR="002642DC" w:rsidRPr="00903482">
        <w:rPr>
          <w:rStyle w:val="None"/>
          <w:rFonts w:ascii="Helvetica" w:hAnsi="Helvetica" w:cs="Helvetica"/>
          <w:color w:val="000000" w:themeColor="text1"/>
          <w:sz w:val="24"/>
          <w:szCs w:val="24"/>
        </w:rPr>
        <w:t xml:space="preserve">  I tell you what, they wouldn’t want someone just walking into their house uninvited.  I told them that too</w:t>
      </w:r>
      <w:r w:rsidR="00263F2C" w:rsidRPr="00903482">
        <w:rPr>
          <w:rStyle w:val="None"/>
          <w:rFonts w:ascii="Helvetica" w:hAnsi="Helvetica" w:cs="Helvetica"/>
          <w:color w:val="000000" w:themeColor="text1"/>
          <w:sz w:val="24"/>
          <w:szCs w:val="24"/>
        </w:rPr>
        <w:t xml:space="preserve">. </w:t>
      </w:r>
      <w:r w:rsidR="002642DC" w:rsidRPr="00903482">
        <w:rPr>
          <w:rStyle w:val="None"/>
          <w:rFonts w:ascii="Helvetica" w:hAnsi="Helvetica" w:cs="Helvetica"/>
          <w:color w:val="000000" w:themeColor="text1"/>
          <w:sz w:val="24"/>
          <w:szCs w:val="24"/>
        </w:rPr>
        <w:t>It still didn’t do any good.</w:t>
      </w:r>
    </w:p>
    <w:p w14:paraId="29A31863" w14:textId="0A579EA3"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You have a right to privacy</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Is this something you’d like my help with?  We could try talking to staff together or another option would be to discuss it at the Resident Council meeting.</w:t>
      </w:r>
    </w:p>
    <w:p w14:paraId="70EB65C7" w14:textId="2CE5EE2E"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You know, I think I would like your help</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 xml:space="preserve">It isn’t a huge deal, but it’s really starting to get on my nerves when he just walks in </w:t>
      </w:r>
      <w:r w:rsidR="00FA772B" w:rsidRPr="00903482">
        <w:rPr>
          <w:rStyle w:val="None"/>
          <w:rFonts w:ascii="Helvetica" w:hAnsi="Helvetica" w:cs="Helvetica"/>
          <w:color w:val="000000" w:themeColor="text1"/>
          <w:sz w:val="24"/>
          <w:szCs w:val="24"/>
        </w:rPr>
        <w:t>uninvited</w:t>
      </w:r>
      <w:r w:rsidRPr="00903482">
        <w:rPr>
          <w:rStyle w:val="None"/>
          <w:rFonts w:ascii="Helvetica" w:hAnsi="Helvetica" w:cs="Helvetica"/>
          <w:color w:val="000000" w:themeColor="text1"/>
          <w:sz w:val="24"/>
          <w:szCs w:val="24"/>
        </w:rPr>
        <w:t>.  Do you have time to talk to the manager right now?</w:t>
      </w:r>
    </w:p>
    <w:p w14:paraId="519F9D05" w14:textId="3E79B9BA"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Yes, I do</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Before we go, let’s talk about a plan to present to the manager.  Would you like to share the problem from your perspective</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I will be there to support you and to make sure your rights are understood and upheld.</w:t>
      </w:r>
    </w:p>
    <w:p w14:paraId="040D9873" w14:textId="77777777"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Yes, I can take the lead but if the manager doesn’t listen to me, will you take over?</w:t>
      </w:r>
    </w:p>
    <w:p w14:paraId="189E1E90" w14:textId="554AA777"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lastRenderedPageBreak/>
        <w:t>Representative</w:t>
      </w:r>
      <w:r w:rsidRPr="00903482">
        <w:rPr>
          <w:rStyle w:val="None"/>
          <w:rFonts w:ascii="Helvetica" w:hAnsi="Helvetica" w:cs="Helvetica"/>
          <w:color w:val="000000" w:themeColor="text1"/>
          <w:sz w:val="24"/>
          <w:szCs w:val="24"/>
        </w:rPr>
        <w:t>:  Yes, I can do that</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What are your expectations f</w:t>
      </w:r>
      <w:r w:rsidR="00EB72E2">
        <w:rPr>
          <w:rStyle w:val="None"/>
          <w:rFonts w:ascii="Helvetica" w:hAnsi="Helvetica" w:cs="Helvetica"/>
          <w:color w:val="000000" w:themeColor="text1"/>
          <w:sz w:val="24"/>
          <w:szCs w:val="24"/>
        </w:rPr>
        <w:t>or</w:t>
      </w:r>
      <w:r w:rsidRPr="00903482">
        <w:rPr>
          <w:rStyle w:val="None"/>
          <w:rFonts w:ascii="Helvetica" w:hAnsi="Helvetica" w:cs="Helvetica"/>
          <w:color w:val="000000" w:themeColor="text1"/>
          <w:sz w:val="24"/>
          <w:szCs w:val="24"/>
        </w:rPr>
        <w:t xml:space="preserve"> the meeting</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 xml:space="preserve">Is your goal to </w:t>
      </w:r>
      <w:r w:rsidR="006032F1" w:rsidRPr="00903482">
        <w:rPr>
          <w:rStyle w:val="None"/>
          <w:rFonts w:ascii="Helvetica" w:hAnsi="Helvetica" w:cs="Helvetica"/>
          <w:color w:val="000000" w:themeColor="text1"/>
          <w:sz w:val="24"/>
          <w:szCs w:val="24"/>
        </w:rPr>
        <w:t>always have Dave stay out of your room</w:t>
      </w:r>
      <w:r w:rsidRPr="00903482">
        <w:rPr>
          <w:rStyle w:val="None"/>
          <w:rFonts w:ascii="Helvetica" w:hAnsi="Helvetica" w:cs="Helvetica"/>
          <w:color w:val="000000" w:themeColor="text1"/>
          <w:sz w:val="24"/>
          <w:szCs w:val="24"/>
        </w:rPr>
        <w:t>, or are you okay with an occasional visit</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What do you want staff to do if they walk by and see him in your room?</w:t>
      </w:r>
    </w:p>
    <w:p w14:paraId="0507494A" w14:textId="3E5FCDC0" w:rsidR="0000283D" w:rsidRPr="00B0028A" w:rsidRDefault="007F0D1E">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 want them to take me seriously</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 xml:space="preserve">I like visitors, but I want to invite them </w:t>
      </w:r>
      <w:r w:rsidR="00263F2C" w:rsidRPr="00903482">
        <w:rPr>
          <w:rStyle w:val="None"/>
          <w:rFonts w:ascii="Helvetica" w:hAnsi="Helvetica" w:cs="Helvetica"/>
          <w:color w:val="000000" w:themeColor="text1"/>
          <w:sz w:val="24"/>
          <w:szCs w:val="24"/>
        </w:rPr>
        <w:t xml:space="preserve">in. </w:t>
      </w:r>
      <w:r w:rsidRPr="00903482">
        <w:rPr>
          <w:rStyle w:val="None"/>
          <w:rFonts w:ascii="Helvetica" w:hAnsi="Helvetica" w:cs="Helvetica"/>
          <w:color w:val="000000" w:themeColor="text1"/>
          <w:sz w:val="24"/>
          <w:szCs w:val="24"/>
        </w:rPr>
        <w:t xml:space="preserve">I don’t want anyone coming in without my approval. Maybe I can give the staff a thumbs up or a thumbs down if they walk by and see Dave in my room. If I give them a thumbs </w:t>
      </w:r>
      <w:r w:rsidRPr="00B0028A">
        <w:rPr>
          <w:rStyle w:val="None"/>
          <w:rFonts w:ascii="Helvetica" w:hAnsi="Helvetica" w:cs="Helvetica"/>
          <w:sz w:val="24"/>
          <w:szCs w:val="24"/>
        </w:rPr>
        <w:t>down, they should come in and get him out of my room.</w:t>
      </w:r>
    </w:p>
    <w:p w14:paraId="03936099" w14:textId="77777777" w:rsidR="0000283D" w:rsidRPr="00B0028A" w:rsidRDefault="007F0D1E">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B0028A">
        <w:rPr>
          <w:rStyle w:val="None"/>
          <w:rFonts w:ascii="Helvetica" w:hAnsi="Helvetica" w:cs="Helvetica"/>
          <w:sz w:val="24"/>
          <w:szCs w:val="24"/>
        </w:rPr>
        <w:t>:  The representative and the resident agree on the plan and go to the manager’s office.</w:t>
      </w:r>
    </w:p>
    <w:p w14:paraId="7AFBEAF5" w14:textId="5D278EBC"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 have a problem with Dave Samuel always coming into my room every day after breakfast</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I’m not telling you how to do your job, but somebody needs to do something about this.</w:t>
      </w:r>
    </w:p>
    <w:p w14:paraId="2D71B709" w14:textId="5BE3E3D0"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I had no idea this is a problem for you</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You should tell staff when you are bothered by something.</w:t>
      </w:r>
    </w:p>
    <w:p w14:paraId="7E879BD3" w14:textId="47AF26CF"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 have been complaining, but nothing ever changes</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Staff just tell me he’s harmless.</w:t>
      </w:r>
    </w:p>
    <w:p w14:paraId="3371D966" w14:textId="4634EA8F"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xml:space="preserve">:  I will talk to staff, but I can’t </w:t>
      </w:r>
      <w:r w:rsidR="005071DB" w:rsidRPr="00903482">
        <w:rPr>
          <w:rStyle w:val="None"/>
          <w:rFonts w:ascii="Helvetica" w:hAnsi="Helvetica" w:cs="Helvetica"/>
          <w:color w:val="000000" w:themeColor="text1"/>
          <w:sz w:val="24"/>
          <w:szCs w:val="24"/>
        </w:rPr>
        <w:t>share information</w:t>
      </w:r>
      <w:r w:rsidRPr="00903482">
        <w:rPr>
          <w:rStyle w:val="None"/>
          <w:rFonts w:ascii="Helvetica" w:hAnsi="Helvetica" w:cs="Helvetica"/>
          <w:color w:val="000000" w:themeColor="text1"/>
          <w:sz w:val="24"/>
          <w:szCs w:val="24"/>
        </w:rPr>
        <w:t xml:space="preserve"> about Mr. Samuel</w:t>
      </w:r>
      <w:r w:rsidR="005071DB" w:rsidRPr="00903482">
        <w:rPr>
          <w:rStyle w:val="None"/>
          <w:rFonts w:ascii="Helvetica" w:hAnsi="Helvetica" w:cs="Helvetica"/>
          <w:color w:val="000000" w:themeColor="text1"/>
          <w:sz w:val="24"/>
          <w:szCs w:val="24"/>
        </w:rPr>
        <w:t xml:space="preserve"> with you</w:t>
      </w:r>
      <w:r w:rsidRPr="00903482">
        <w:rPr>
          <w:rStyle w:val="None"/>
          <w:rFonts w:ascii="Helvetica" w:hAnsi="Helvetica" w:cs="Helvetica"/>
          <w:color w:val="000000" w:themeColor="text1"/>
          <w:sz w:val="24"/>
          <w:szCs w:val="24"/>
        </w:rPr>
        <w:t>.  We can’t discuss his health issues.</w:t>
      </w:r>
    </w:p>
    <w:p w14:paraId="31ADFFB0" w14:textId="77777777" w:rsidR="0000283D" w:rsidRPr="00B0028A" w:rsidRDefault="007F0D1E">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B0028A">
        <w:rPr>
          <w:rStyle w:val="None"/>
          <w:rFonts w:ascii="Helvetica" w:hAnsi="Helvetica" w:cs="Helvetica"/>
          <w:sz w:val="24"/>
          <w:szCs w:val="24"/>
        </w:rPr>
        <w:t>: Jo looks at Alex and nods.</w:t>
      </w:r>
    </w:p>
    <w:p w14:paraId="7B36D069" w14:textId="730520BD"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We are not asking you to share confidential information about any resident</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We are asking for the facility to honor Jo’s right to privacy</w:t>
      </w:r>
      <w:r w:rsidR="00263F2C" w:rsidRPr="00903482">
        <w:rPr>
          <w:rStyle w:val="None"/>
          <w:rFonts w:ascii="Helvetica" w:hAnsi="Helvetica" w:cs="Helvetica"/>
          <w:color w:val="000000" w:themeColor="text1"/>
          <w:sz w:val="24"/>
          <w:szCs w:val="24"/>
        </w:rPr>
        <w:t xml:space="preserve">. </w:t>
      </w:r>
      <w:r w:rsidRPr="00903482">
        <w:rPr>
          <w:rStyle w:val="None"/>
          <w:rFonts w:ascii="Helvetica" w:hAnsi="Helvetica" w:cs="Helvetica"/>
          <w:color w:val="000000" w:themeColor="text1"/>
          <w:sz w:val="24"/>
          <w:szCs w:val="24"/>
        </w:rPr>
        <w:t>While we do not need to know your plan about how to keep Mr. Samuel out of Jo’s room, we do appreciate knowing that you are following up on Jo’s complaint.</w:t>
      </w:r>
    </w:p>
    <w:p w14:paraId="00E6454F" w14:textId="23A8C603" w:rsidR="0000283D" w:rsidRPr="00B0028A" w:rsidRDefault="007F0D1E">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w:t>
      </w:r>
      <w:r w:rsidRPr="00B0028A">
        <w:rPr>
          <w:rStyle w:val="None"/>
          <w:rFonts w:ascii="Helvetica" w:hAnsi="Helvetica" w:cs="Helvetica"/>
          <w:sz w:val="24"/>
          <w:szCs w:val="24"/>
        </w:rPr>
        <w:t xml:space="preserve">I just don’t want anyone to enter my room without </w:t>
      </w:r>
      <w:r w:rsidR="005071DB" w:rsidRPr="00B0028A">
        <w:rPr>
          <w:rStyle w:val="None"/>
          <w:rFonts w:ascii="Helvetica" w:hAnsi="Helvetica" w:cs="Helvetica"/>
          <w:sz w:val="24"/>
          <w:szCs w:val="24"/>
        </w:rPr>
        <w:t xml:space="preserve">my </w:t>
      </w:r>
      <w:r w:rsidRPr="00B0028A">
        <w:rPr>
          <w:rStyle w:val="None"/>
          <w:rFonts w:ascii="Helvetica" w:hAnsi="Helvetica" w:cs="Helvetica"/>
          <w:sz w:val="24"/>
          <w:szCs w:val="24"/>
        </w:rPr>
        <w:t>permission.  I was thinking that when staff walk by, I could give them a thumbs up or a thumbs down and then they would know if they should come in and get Dave out of my room.</w:t>
      </w:r>
    </w:p>
    <w:p w14:paraId="1CFD903D" w14:textId="11FA65EF" w:rsidR="0000283D" w:rsidRPr="00B0028A" w:rsidRDefault="007F0D1E">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xml:space="preserve">: </w:t>
      </w:r>
      <w:r w:rsidRPr="00B0028A">
        <w:rPr>
          <w:rStyle w:val="None"/>
          <w:rFonts w:ascii="Helvetica" w:hAnsi="Helvetica" w:cs="Helvetica"/>
          <w:sz w:val="24"/>
          <w:szCs w:val="24"/>
        </w:rPr>
        <w:t xml:space="preserve"> That sounds like a good idea</w:t>
      </w:r>
      <w:r w:rsidR="00263F2C" w:rsidRPr="00B0028A">
        <w:rPr>
          <w:rStyle w:val="None"/>
          <w:rFonts w:ascii="Helvetica" w:hAnsi="Helvetica" w:cs="Helvetica"/>
          <w:sz w:val="24"/>
          <w:szCs w:val="24"/>
        </w:rPr>
        <w:t xml:space="preserve">. </w:t>
      </w:r>
      <w:r w:rsidRPr="00B0028A">
        <w:rPr>
          <w:rStyle w:val="None"/>
          <w:rFonts w:ascii="Helvetica" w:hAnsi="Helvetica" w:cs="Helvetica"/>
          <w:sz w:val="24"/>
          <w:szCs w:val="24"/>
        </w:rPr>
        <w:t>I’ll talk with the staff and see what we can do about Dave coming into your room uninvited.</w:t>
      </w:r>
      <w:r w:rsidR="00F83515" w:rsidRPr="00B0028A">
        <w:rPr>
          <w:rStyle w:val="None"/>
          <w:rFonts w:ascii="Helvetica" w:hAnsi="Helvetica" w:cs="Helvetica"/>
          <w:sz w:val="24"/>
          <w:szCs w:val="24"/>
        </w:rPr>
        <w:t xml:space="preserve">  I’ll also check to see if there are any activities Mr. Samuel may want to participate in after breakfast.</w:t>
      </w:r>
    </w:p>
    <w:p w14:paraId="469331E7" w14:textId="68D8BC20" w:rsidR="0000283D" w:rsidRPr="00B0028A" w:rsidRDefault="007F0D1E">
      <w:pPr>
        <w:pStyle w:val="BodyA"/>
        <w:jc w:val="both"/>
        <w:rPr>
          <w:rStyle w:val="None"/>
          <w:rFonts w:ascii="Helvetica" w:hAnsi="Helvetica" w:cs="Helvetica"/>
          <w:sz w:val="24"/>
          <w:szCs w:val="24"/>
        </w:rPr>
      </w:pPr>
      <w:bookmarkStart w:id="113" w:name="_Hlk73108735"/>
      <w:r w:rsidRPr="00B77525">
        <w:rPr>
          <w:rStyle w:val="None"/>
          <w:rFonts w:ascii="Helvetica" w:hAnsi="Helvetica" w:cs="Helvetica"/>
          <w:b/>
          <w:bCs/>
          <w:i/>
          <w:iCs/>
          <w:sz w:val="24"/>
          <w:szCs w:val="24"/>
        </w:rPr>
        <w:t>Narrator</w:t>
      </w:r>
      <w:r w:rsidRPr="00B77525">
        <w:rPr>
          <w:rStyle w:val="None"/>
          <w:rFonts w:ascii="Helvetica" w:hAnsi="Helvetica" w:cs="Helvetica"/>
          <w:i/>
          <w:iCs/>
          <w:sz w:val="24"/>
          <w:szCs w:val="24"/>
        </w:rPr>
        <w:t>:</w:t>
      </w:r>
      <w:bookmarkEnd w:id="113"/>
      <w:r w:rsidRPr="00B77525">
        <w:rPr>
          <w:rStyle w:val="None"/>
          <w:rFonts w:ascii="Helvetica" w:hAnsi="Helvetica" w:cs="Helvetica"/>
          <w:sz w:val="24"/>
          <w:szCs w:val="24"/>
        </w:rPr>
        <w:t xml:space="preserve"> A week later, the representative follows up with Jo</w:t>
      </w:r>
      <w:r w:rsidR="005071DB" w:rsidRPr="00B77525">
        <w:rPr>
          <w:rStyle w:val="None"/>
          <w:rFonts w:ascii="Helvetica" w:hAnsi="Helvetica" w:cs="Helvetica"/>
          <w:sz w:val="24"/>
          <w:szCs w:val="24"/>
        </w:rPr>
        <w:t xml:space="preserve"> who is working on a puzzle </w:t>
      </w:r>
      <w:r w:rsidR="008B5C26" w:rsidRPr="00B77525">
        <w:rPr>
          <w:rStyle w:val="None"/>
          <w:rFonts w:ascii="Helvetica" w:hAnsi="Helvetica" w:cs="Helvetica"/>
          <w:sz w:val="24"/>
          <w:szCs w:val="24"/>
        </w:rPr>
        <w:t xml:space="preserve">alone in the </w:t>
      </w:r>
      <w:r w:rsidR="0015551A" w:rsidRPr="00B77525">
        <w:rPr>
          <w:rStyle w:val="None"/>
          <w:rFonts w:ascii="Helvetica" w:hAnsi="Helvetica" w:cs="Helvetica"/>
          <w:sz w:val="24"/>
          <w:szCs w:val="24"/>
        </w:rPr>
        <w:t>activit</w:t>
      </w:r>
      <w:r w:rsidR="004D7A4B" w:rsidRPr="00B77525">
        <w:rPr>
          <w:rStyle w:val="None"/>
          <w:rFonts w:ascii="Helvetica" w:hAnsi="Helvetica" w:cs="Helvetica"/>
          <w:sz w:val="24"/>
          <w:szCs w:val="24"/>
        </w:rPr>
        <w:t>y</w:t>
      </w:r>
      <w:r w:rsidR="0015551A" w:rsidRPr="00B77525">
        <w:rPr>
          <w:rStyle w:val="None"/>
          <w:rFonts w:ascii="Helvetica" w:hAnsi="Helvetica" w:cs="Helvetica"/>
          <w:sz w:val="24"/>
          <w:szCs w:val="24"/>
        </w:rPr>
        <w:t xml:space="preserve"> room. </w:t>
      </w:r>
    </w:p>
    <w:p w14:paraId="627413B6" w14:textId="520EE394" w:rsidR="005071DB" w:rsidRPr="00903482" w:rsidRDefault="005071DB">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w:t>
      </w:r>
      <w:r w:rsidR="00953E6A" w:rsidRPr="00903482">
        <w:rPr>
          <w:rStyle w:val="None"/>
          <w:rFonts w:ascii="Helvetica" w:hAnsi="Helvetica" w:cs="Helvetica"/>
          <w:b/>
          <w:bCs/>
          <w:color w:val="000000" w:themeColor="text1"/>
          <w:sz w:val="24"/>
          <w:szCs w:val="24"/>
        </w:rPr>
        <w:t>ative</w:t>
      </w:r>
      <w:r w:rsidR="00953E6A" w:rsidRPr="00903482">
        <w:rPr>
          <w:rStyle w:val="None"/>
          <w:rFonts w:ascii="Helvetica" w:hAnsi="Helvetica" w:cs="Helvetica"/>
          <w:color w:val="000000" w:themeColor="text1"/>
          <w:sz w:val="24"/>
          <w:szCs w:val="24"/>
        </w:rPr>
        <w:t xml:space="preserve">: Good afternoon </w:t>
      </w:r>
      <w:r w:rsidR="008A2DCE" w:rsidRPr="00903482">
        <w:rPr>
          <w:rStyle w:val="None"/>
          <w:rFonts w:ascii="Helvetica" w:hAnsi="Helvetica" w:cs="Helvetica"/>
          <w:color w:val="000000" w:themeColor="text1"/>
          <w:sz w:val="24"/>
          <w:szCs w:val="24"/>
        </w:rPr>
        <w:t>J</w:t>
      </w:r>
      <w:r w:rsidR="00953E6A" w:rsidRPr="00903482">
        <w:rPr>
          <w:rStyle w:val="None"/>
          <w:rFonts w:ascii="Helvetica" w:hAnsi="Helvetica" w:cs="Helvetica"/>
          <w:color w:val="000000" w:themeColor="text1"/>
          <w:sz w:val="24"/>
          <w:szCs w:val="24"/>
        </w:rPr>
        <w:t>o</w:t>
      </w:r>
      <w:r w:rsidR="00263F2C" w:rsidRPr="00903482">
        <w:rPr>
          <w:rStyle w:val="None"/>
          <w:rFonts w:ascii="Helvetica" w:hAnsi="Helvetica" w:cs="Helvetica"/>
          <w:color w:val="000000" w:themeColor="text1"/>
          <w:sz w:val="24"/>
          <w:szCs w:val="24"/>
        </w:rPr>
        <w:t xml:space="preserve">! </w:t>
      </w:r>
      <w:r w:rsidR="00953E6A" w:rsidRPr="00903482">
        <w:rPr>
          <w:rStyle w:val="None"/>
          <w:rFonts w:ascii="Helvetica" w:hAnsi="Helvetica" w:cs="Helvetica"/>
          <w:color w:val="000000" w:themeColor="text1"/>
          <w:sz w:val="24"/>
          <w:szCs w:val="24"/>
        </w:rPr>
        <w:t>It’s Alex from the Ombudsman program.  I’m visiting to follow up on your concern from our last visit.  How are you?</w:t>
      </w:r>
    </w:p>
    <w:p w14:paraId="17EE43AC" w14:textId="560C8FC6" w:rsidR="0000283D"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w:t>
      </w:r>
      <w:r w:rsidR="00953E6A" w:rsidRPr="00903482">
        <w:rPr>
          <w:rStyle w:val="None"/>
          <w:rFonts w:ascii="Helvetica" w:hAnsi="Helvetica" w:cs="Helvetica"/>
          <w:color w:val="000000" w:themeColor="text1"/>
          <w:sz w:val="24"/>
          <w:szCs w:val="24"/>
        </w:rPr>
        <w:t xml:space="preserve">I’m okay.  </w:t>
      </w:r>
      <w:r w:rsidRPr="00903482">
        <w:rPr>
          <w:rStyle w:val="None"/>
          <w:rFonts w:ascii="Helvetica" w:hAnsi="Helvetica" w:cs="Helvetica"/>
          <w:color w:val="000000" w:themeColor="text1"/>
          <w:sz w:val="24"/>
          <w:szCs w:val="24"/>
        </w:rPr>
        <w:t xml:space="preserve">Up until </w:t>
      </w:r>
      <w:r w:rsidR="005071DB" w:rsidRPr="00903482">
        <w:rPr>
          <w:rStyle w:val="None"/>
          <w:rFonts w:ascii="Helvetica" w:hAnsi="Helvetica" w:cs="Helvetica"/>
          <w:color w:val="000000" w:themeColor="text1"/>
          <w:sz w:val="24"/>
          <w:szCs w:val="24"/>
        </w:rPr>
        <w:t>two days ago</w:t>
      </w:r>
      <w:r w:rsidRPr="00903482">
        <w:rPr>
          <w:rStyle w:val="None"/>
          <w:rFonts w:ascii="Helvetica" w:hAnsi="Helvetica" w:cs="Helvetica"/>
          <w:color w:val="000000" w:themeColor="text1"/>
          <w:sz w:val="24"/>
          <w:szCs w:val="24"/>
        </w:rPr>
        <w:t xml:space="preserve">, Dave was still coming into my room. I’m not sure if the concern is resolved.  </w:t>
      </w:r>
    </w:p>
    <w:p w14:paraId="0A068AAA" w14:textId="77777777" w:rsidR="005071DB" w:rsidRPr="00903482" w:rsidRDefault="007F0D1E">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lastRenderedPageBreak/>
        <w:t>Representative</w:t>
      </w:r>
      <w:r w:rsidRPr="00903482">
        <w:rPr>
          <w:rStyle w:val="None"/>
          <w:rFonts w:ascii="Helvetica" w:hAnsi="Helvetica" w:cs="Helvetica"/>
          <w:color w:val="000000" w:themeColor="text1"/>
          <w:sz w:val="24"/>
          <w:szCs w:val="24"/>
        </w:rPr>
        <w:t xml:space="preserve">:  </w:t>
      </w:r>
      <w:r w:rsidR="005071DB" w:rsidRPr="00903482">
        <w:rPr>
          <w:rStyle w:val="None"/>
          <w:rFonts w:ascii="Helvetica" w:hAnsi="Helvetica" w:cs="Helvetica"/>
          <w:color w:val="000000" w:themeColor="text1"/>
          <w:sz w:val="24"/>
          <w:szCs w:val="24"/>
        </w:rPr>
        <w:t xml:space="preserve">Have you utilized the thumbs up or thumbs down approach with staff? </w:t>
      </w:r>
    </w:p>
    <w:p w14:paraId="3CD93576" w14:textId="7311E7C3" w:rsidR="005071DB" w:rsidRPr="00903482" w:rsidRDefault="005071DB" w:rsidP="001238AC">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No, I didn’t see any staff walk by when he was in my room.  I ended up going to the manager again to complain</w:t>
      </w:r>
      <w:r w:rsidR="00263F2C" w:rsidRPr="00903482">
        <w:rPr>
          <w:rStyle w:val="None"/>
          <w:rFonts w:ascii="Helvetica" w:hAnsi="Helvetica" w:cs="Helvetica"/>
          <w:color w:val="000000" w:themeColor="text1"/>
          <w:sz w:val="24"/>
          <w:szCs w:val="24"/>
        </w:rPr>
        <w:t xml:space="preserve">. </w:t>
      </w:r>
      <w:r w:rsidR="00F83515" w:rsidRPr="00903482">
        <w:rPr>
          <w:rStyle w:val="None"/>
          <w:rFonts w:ascii="Helvetica" w:hAnsi="Helvetica" w:cs="Helvetica"/>
          <w:color w:val="000000" w:themeColor="text1"/>
          <w:sz w:val="24"/>
          <w:szCs w:val="24"/>
        </w:rPr>
        <w:t xml:space="preserve">We’ll see if that works. </w:t>
      </w:r>
      <w:r w:rsidRPr="00903482">
        <w:rPr>
          <w:rStyle w:val="None"/>
          <w:rFonts w:ascii="Helvetica" w:hAnsi="Helvetica" w:cs="Helvetica"/>
          <w:color w:val="000000" w:themeColor="text1"/>
          <w:sz w:val="24"/>
          <w:szCs w:val="24"/>
        </w:rPr>
        <w:t xml:space="preserve"> I have your number and will call you if the problem continues.</w:t>
      </w:r>
    </w:p>
    <w:p w14:paraId="2AA6EA10" w14:textId="5DE7528F" w:rsidR="0000283D" w:rsidRPr="00903482" w:rsidRDefault="005071DB" w:rsidP="001238AC">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w:t>
      </w:r>
      <w:r w:rsidR="00F83515" w:rsidRPr="00903482">
        <w:rPr>
          <w:rStyle w:val="None"/>
          <w:rFonts w:ascii="Helvetica" w:hAnsi="Helvetica" w:cs="Helvetica"/>
          <w:color w:val="000000" w:themeColor="text1"/>
          <w:sz w:val="24"/>
          <w:szCs w:val="24"/>
        </w:rPr>
        <w:t xml:space="preserve"> </w:t>
      </w:r>
      <w:r w:rsidR="007F0D1E" w:rsidRPr="00903482">
        <w:rPr>
          <w:rStyle w:val="None"/>
          <w:rFonts w:ascii="Helvetica" w:hAnsi="Helvetica" w:cs="Helvetica"/>
          <w:color w:val="000000" w:themeColor="text1"/>
          <w:sz w:val="24"/>
          <w:szCs w:val="24"/>
        </w:rPr>
        <w:t>Okay, and I will check in with you on my next visit</w:t>
      </w:r>
      <w:r w:rsidRPr="00903482">
        <w:rPr>
          <w:rStyle w:val="None"/>
          <w:rFonts w:ascii="Helvetica" w:hAnsi="Helvetica" w:cs="Helvetica"/>
          <w:color w:val="000000" w:themeColor="text1"/>
          <w:sz w:val="24"/>
          <w:szCs w:val="24"/>
        </w:rPr>
        <w:t xml:space="preserve"> to see how things are going</w:t>
      </w:r>
      <w:r w:rsidR="007F0D1E" w:rsidRPr="00903482">
        <w:rPr>
          <w:rStyle w:val="None"/>
          <w:rFonts w:ascii="Helvetica" w:hAnsi="Helvetica" w:cs="Helvetica"/>
          <w:color w:val="000000" w:themeColor="text1"/>
          <w:sz w:val="24"/>
          <w:szCs w:val="24"/>
        </w:rPr>
        <w:t>.</w:t>
      </w:r>
    </w:p>
    <w:bookmarkEnd w:id="110"/>
    <w:p w14:paraId="699701C8" w14:textId="560782AF" w:rsidR="001238AC" w:rsidRPr="0046504E" w:rsidRDefault="007264B1" w:rsidP="0097608A">
      <w:pPr>
        <w:pStyle w:val="Body"/>
        <w:spacing w:after="160" w:line="276" w:lineRule="auto"/>
        <w:jc w:val="both"/>
        <w:rPr>
          <w:rStyle w:val="None"/>
          <w:rFonts w:ascii="Helvetica" w:eastAsia="Calibri" w:hAnsi="Helvetica" w:cs="Helvetica"/>
          <w:i/>
          <w:iCs/>
          <w:color w:val="0000CC"/>
          <w:u w:color="0070C0"/>
        </w:rPr>
      </w:pPr>
      <w:r w:rsidRPr="0046504E">
        <w:rPr>
          <w:rStyle w:val="None"/>
          <w:rFonts w:ascii="Helvetica" w:eastAsia="Calibri" w:hAnsi="Helvetica" w:cs="Helvetica"/>
          <w:b/>
          <w:bCs/>
          <w:i/>
          <w:iCs/>
          <w:color w:val="0000CC"/>
          <w:u w:color="0070C0"/>
        </w:rPr>
        <w:t>Trainer’</w:t>
      </w:r>
      <w:r w:rsidR="001F7308" w:rsidRPr="0046504E">
        <w:rPr>
          <w:rStyle w:val="None"/>
          <w:rFonts w:ascii="Helvetica" w:eastAsia="Calibri" w:hAnsi="Helvetica" w:cs="Helvetica"/>
          <w:b/>
          <w:bCs/>
          <w:i/>
          <w:iCs/>
          <w:color w:val="0000CC"/>
          <w:u w:color="0070C0"/>
        </w:rPr>
        <w:t>s</w:t>
      </w:r>
      <w:r w:rsidRPr="0046504E">
        <w:rPr>
          <w:rStyle w:val="None"/>
          <w:rFonts w:ascii="Helvetica" w:eastAsia="Calibri" w:hAnsi="Helvetica" w:cs="Helvetica"/>
          <w:b/>
          <w:bCs/>
          <w:i/>
          <w:iCs/>
          <w:color w:val="0000CC"/>
          <w:u w:color="0070C0"/>
        </w:rPr>
        <w:t xml:space="preserve"> Note:</w:t>
      </w:r>
      <w:r w:rsidRPr="0046504E">
        <w:rPr>
          <w:rStyle w:val="None"/>
          <w:rFonts w:ascii="Helvetica" w:eastAsia="Calibri" w:hAnsi="Helvetica" w:cs="Helvetica"/>
          <w:i/>
          <w:iCs/>
          <w:color w:val="0000CC"/>
          <w:u w:color="0070C0"/>
        </w:rPr>
        <w:t xml:space="preserve"> </w:t>
      </w:r>
      <w:bookmarkStart w:id="114" w:name="_Hlk77087863"/>
      <w:r w:rsidRPr="0046504E">
        <w:rPr>
          <w:rStyle w:val="None"/>
          <w:rFonts w:ascii="Helvetica" w:eastAsia="Calibri" w:hAnsi="Helvetica" w:cs="Helvetica"/>
          <w:i/>
          <w:iCs/>
          <w:color w:val="0000CC"/>
          <w:u w:color="0070C0"/>
        </w:rPr>
        <w:t xml:space="preserve">Tell the trainees </w:t>
      </w:r>
      <w:r w:rsidR="00F83515" w:rsidRPr="0046504E">
        <w:rPr>
          <w:rStyle w:val="None"/>
          <w:rFonts w:ascii="Helvetica" w:eastAsia="Calibri" w:hAnsi="Helvetica" w:cs="Helvetica"/>
          <w:i/>
          <w:iCs/>
          <w:color w:val="0000CC"/>
          <w:u w:color="0070C0"/>
        </w:rPr>
        <w:t xml:space="preserve">this case is not ready to be closed, but the representative must document the two visits. </w:t>
      </w:r>
      <w:r w:rsidR="00A71984" w:rsidRPr="0046504E">
        <w:rPr>
          <w:rStyle w:val="None"/>
          <w:rFonts w:ascii="Helvetica" w:eastAsia="Calibri" w:hAnsi="Helvetica" w:cs="Helvetica"/>
          <w:i/>
          <w:iCs/>
          <w:color w:val="0000CC"/>
          <w:u w:color="0070C0"/>
        </w:rPr>
        <w:t xml:space="preserve">Allow trainees to finish answering the questions below and ask those who participated in the </w:t>
      </w:r>
      <w:r w:rsidR="00211B8A">
        <w:rPr>
          <w:rStyle w:val="None"/>
          <w:rFonts w:ascii="Helvetica" w:eastAsia="Calibri" w:hAnsi="Helvetica" w:cs="Helvetica"/>
          <w:i/>
          <w:iCs/>
          <w:color w:val="0000CC"/>
          <w:u w:color="0070C0"/>
        </w:rPr>
        <w:t>role-play</w:t>
      </w:r>
      <w:r w:rsidR="00A71984" w:rsidRPr="0046504E">
        <w:rPr>
          <w:rStyle w:val="None"/>
          <w:rFonts w:ascii="Helvetica" w:eastAsia="Calibri" w:hAnsi="Helvetica" w:cs="Helvetica"/>
          <w:i/>
          <w:iCs/>
          <w:color w:val="0000CC"/>
          <w:u w:color="0070C0"/>
        </w:rPr>
        <w:t xml:space="preserve"> to begin to answer the Five </w:t>
      </w:r>
      <w:proofErr w:type="spellStart"/>
      <w:r w:rsidR="00A71984" w:rsidRPr="0046504E">
        <w:rPr>
          <w:rStyle w:val="None"/>
          <w:rFonts w:ascii="Helvetica" w:eastAsia="Calibri" w:hAnsi="Helvetica" w:cs="Helvetica"/>
          <w:i/>
          <w:iCs/>
          <w:color w:val="0000CC"/>
          <w:u w:color="0070C0"/>
        </w:rPr>
        <w:t>Ws</w:t>
      </w:r>
      <w:proofErr w:type="spellEnd"/>
      <w:r w:rsidR="00A71984" w:rsidRPr="0046504E">
        <w:rPr>
          <w:rStyle w:val="None"/>
          <w:rFonts w:ascii="Helvetica" w:eastAsia="Calibri" w:hAnsi="Helvetica" w:cs="Helvetica"/>
          <w:i/>
          <w:iCs/>
          <w:color w:val="0000CC"/>
          <w:u w:color="0070C0"/>
        </w:rPr>
        <w:t xml:space="preserve"> questions</w:t>
      </w:r>
      <w:r w:rsidR="00263F2C" w:rsidRPr="0046504E">
        <w:rPr>
          <w:rStyle w:val="None"/>
          <w:rFonts w:ascii="Helvetica" w:eastAsia="Calibri" w:hAnsi="Helvetica" w:cs="Helvetica"/>
          <w:i/>
          <w:iCs/>
          <w:color w:val="0000CC"/>
          <w:u w:color="0070C0"/>
        </w:rPr>
        <w:t xml:space="preserve">. </w:t>
      </w:r>
      <w:r w:rsidR="008C473E" w:rsidRPr="0046504E">
        <w:rPr>
          <w:rStyle w:val="None"/>
          <w:rFonts w:ascii="Helvetica" w:eastAsia="Calibri" w:hAnsi="Helvetica" w:cs="Helvetica"/>
          <w:i/>
          <w:iCs/>
          <w:color w:val="0000CC"/>
          <w:u w:color="0070C0"/>
        </w:rPr>
        <w:t>After they have written down their answers, go through each question and ask them what their responses are</w:t>
      </w:r>
      <w:r w:rsidR="00263F2C" w:rsidRPr="0046504E">
        <w:rPr>
          <w:rStyle w:val="None"/>
          <w:rFonts w:ascii="Helvetica" w:eastAsia="Calibri" w:hAnsi="Helvetica" w:cs="Helvetica"/>
          <w:i/>
          <w:iCs/>
          <w:color w:val="0000CC"/>
          <w:u w:color="0070C0"/>
        </w:rPr>
        <w:t xml:space="preserve">. </w:t>
      </w:r>
      <w:r w:rsidR="008C473E" w:rsidRPr="0046504E">
        <w:rPr>
          <w:rStyle w:val="None"/>
          <w:rFonts w:ascii="Helvetica" w:eastAsia="Calibri" w:hAnsi="Helvetica" w:cs="Helvetica"/>
          <w:i/>
          <w:iCs/>
          <w:color w:val="0000CC"/>
          <w:u w:color="0070C0"/>
        </w:rPr>
        <w:t xml:space="preserve">Make sure the </w:t>
      </w:r>
      <w:r w:rsidR="00411EB9" w:rsidRPr="0046504E">
        <w:rPr>
          <w:rStyle w:val="None"/>
          <w:rFonts w:ascii="Helvetica" w:eastAsia="Calibri" w:hAnsi="Helvetica" w:cs="Helvetica"/>
          <w:i/>
          <w:iCs/>
          <w:color w:val="0000CC"/>
          <w:u w:color="0070C0"/>
        </w:rPr>
        <w:t>correct</w:t>
      </w:r>
      <w:r w:rsidR="008C473E" w:rsidRPr="0046504E">
        <w:rPr>
          <w:rStyle w:val="None"/>
          <w:rFonts w:ascii="Helvetica" w:eastAsia="Calibri" w:hAnsi="Helvetica" w:cs="Helvetica"/>
          <w:i/>
          <w:iCs/>
          <w:color w:val="0000CC"/>
          <w:u w:color="0070C0"/>
        </w:rPr>
        <w:t xml:space="preserve"> answers are discussed.</w:t>
      </w:r>
      <w:bookmarkEnd w:id="114"/>
    </w:p>
    <w:p w14:paraId="606E33B7" w14:textId="085825C2" w:rsidR="0000283D" w:rsidRPr="0046504E" w:rsidRDefault="007F0D1E">
      <w:pPr>
        <w:pStyle w:val="BodyA"/>
        <w:jc w:val="both"/>
        <w:rPr>
          <w:rStyle w:val="None"/>
          <w:rFonts w:ascii="Helvetica" w:hAnsi="Helvetica" w:cs="Helvetica"/>
          <w:b/>
          <w:bCs/>
          <w:i/>
          <w:iCs/>
          <w:sz w:val="24"/>
          <w:szCs w:val="24"/>
        </w:rPr>
      </w:pPr>
      <w:bookmarkStart w:id="115" w:name="_Hlk77087896"/>
      <w:r w:rsidRPr="0046504E">
        <w:rPr>
          <w:rStyle w:val="None"/>
          <w:rFonts w:ascii="Helvetica" w:hAnsi="Helvetica" w:cs="Helvetica"/>
          <w:b/>
          <w:bCs/>
          <w:i/>
          <w:iCs/>
          <w:sz w:val="24"/>
          <w:szCs w:val="24"/>
        </w:rPr>
        <w:t xml:space="preserve">Using the </w:t>
      </w:r>
      <w:r w:rsidR="00AF0714" w:rsidRPr="0046504E">
        <w:rPr>
          <w:rStyle w:val="None"/>
          <w:rFonts w:ascii="Helvetica" w:hAnsi="Helvetica" w:cs="Helvetica"/>
          <w:b/>
          <w:bCs/>
          <w:i/>
          <w:iCs/>
          <w:sz w:val="24"/>
          <w:szCs w:val="24"/>
        </w:rPr>
        <w:t>Five</w:t>
      </w:r>
      <w:r w:rsidRPr="0046504E">
        <w:rPr>
          <w:rStyle w:val="None"/>
          <w:rFonts w:ascii="Helvetica" w:hAnsi="Helvetica" w:cs="Helvetica"/>
          <w:b/>
          <w:bCs/>
          <w:i/>
          <w:iCs/>
          <w:sz w:val="24"/>
          <w:szCs w:val="24"/>
        </w:rPr>
        <w:t xml:space="preserve"> </w:t>
      </w:r>
      <w:proofErr w:type="spellStart"/>
      <w:r w:rsidRPr="0046504E">
        <w:rPr>
          <w:rStyle w:val="None"/>
          <w:rFonts w:ascii="Helvetica" w:hAnsi="Helvetica" w:cs="Helvetica"/>
          <w:b/>
          <w:bCs/>
          <w:i/>
          <w:iCs/>
          <w:sz w:val="24"/>
          <w:szCs w:val="24"/>
        </w:rPr>
        <w:t>Ws</w:t>
      </w:r>
      <w:proofErr w:type="spellEnd"/>
      <w:r w:rsidR="00ED0E44">
        <w:rPr>
          <w:rStyle w:val="None"/>
          <w:rFonts w:ascii="Helvetica" w:hAnsi="Helvetica" w:cs="Helvetica"/>
          <w:b/>
          <w:bCs/>
          <w:i/>
          <w:iCs/>
          <w:sz w:val="24"/>
          <w:szCs w:val="24"/>
        </w:rPr>
        <w:t>,</w:t>
      </w:r>
      <w:r w:rsidRPr="0046504E">
        <w:rPr>
          <w:rStyle w:val="None"/>
          <w:rFonts w:ascii="Helvetica" w:hAnsi="Helvetica" w:cs="Helvetica"/>
          <w:b/>
          <w:bCs/>
          <w:i/>
          <w:iCs/>
          <w:sz w:val="24"/>
          <w:szCs w:val="24"/>
        </w:rPr>
        <w:t xml:space="preserve"> </w:t>
      </w:r>
      <w:r w:rsidR="001D1352" w:rsidRPr="0046504E">
        <w:rPr>
          <w:rStyle w:val="None"/>
          <w:rFonts w:ascii="Helvetica" w:hAnsi="Helvetica" w:cs="Helvetica"/>
          <w:b/>
          <w:bCs/>
          <w:i/>
          <w:iCs/>
          <w:sz w:val="24"/>
          <w:szCs w:val="24"/>
        </w:rPr>
        <w:t>answer the questions below</w:t>
      </w:r>
      <w:r w:rsidRPr="0046504E">
        <w:rPr>
          <w:rStyle w:val="None"/>
          <w:rFonts w:ascii="Helvetica" w:hAnsi="Helvetica" w:cs="Helvetica"/>
          <w:b/>
          <w:bCs/>
          <w:i/>
          <w:iCs/>
          <w:sz w:val="24"/>
          <w:szCs w:val="24"/>
        </w:rPr>
        <w:t>.</w:t>
      </w:r>
    </w:p>
    <w:p w14:paraId="7EC2CD64" w14:textId="77777777" w:rsidR="0000283D" w:rsidRPr="00B0028A" w:rsidRDefault="007F0D1E" w:rsidP="00540163">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Who is involved? Include names, titles, relationship to the resident.</w:t>
      </w:r>
    </w:p>
    <w:p w14:paraId="69839067" w14:textId="77777777" w:rsidR="00ED0E44" w:rsidRPr="00ED0E44" w:rsidRDefault="00ED0E44" w:rsidP="00085735">
      <w:pPr>
        <w:pStyle w:val="BodyA"/>
        <w:jc w:val="both"/>
        <w:rPr>
          <w:rStyle w:val="None"/>
          <w:rFonts w:ascii="Helvetica" w:hAnsi="Helvetica" w:cs="Helvetica"/>
          <w:b/>
          <w:bCs/>
          <w:i/>
          <w:iCs/>
          <w:color w:val="0000CC"/>
          <w:sz w:val="10"/>
          <w:szCs w:val="10"/>
          <w:u w:color="0070C0"/>
        </w:rPr>
      </w:pPr>
    </w:p>
    <w:p w14:paraId="124E7456" w14:textId="38AD402B" w:rsidR="0000283D" w:rsidRPr="0046504E" w:rsidRDefault="007F0D1E" w:rsidP="00085735">
      <w:pPr>
        <w:pStyle w:val="BodyA"/>
        <w:jc w:val="both"/>
        <w:rPr>
          <w:rStyle w:val="None"/>
          <w:rFonts w:ascii="Helvetica" w:hAnsi="Helvetica" w:cs="Helvetica"/>
          <w:i/>
          <w:iCs/>
          <w:color w:val="0000CC"/>
          <w:sz w:val="24"/>
          <w:szCs w:val="24"/>
          <w:u w:color="0070C0"/>
        </w:rPr>
      </w:pPr>
      <w:r w:rsidRPr="0046504E">
        <w:rPr>
          <w:rStyle w:val="None"/>
          <w:rFonts w:ascii="Helvetica" w:hAnsi="Helvetica" w:cs="Helvetica"/>
          <w:b/>
          <w:bCs/>
          <w:i/>
          <w:iCs/>
          <w:color w:val="0000CC"/>
          <w:sz w:val="24"/>
          <w:szCs w:val="24"/>
          <w:u w:color="0070C0"/>
        </w:rPr>
        <w:t>Answer:</w:t>
      </w:r>
      <w:r w:rsidRPr="0046504E">
        <w:rPr>
          <w:rStyle w:val="None"/>
          <w:rFonts w:ascii="Helvetica" w:hAnsi="Helvetica" w:cs="Helvetica"/>
          <w:i/>
          <w:iCs/>
          <w:color w:val="0000CC"/>
          <w:sz w:val="24"/>
          <w:szCs w:val="24"/>
          <w:u w:color="0070C0"/>
        </w:rPr>
        <w:t xml:space="preserve"> </w:t>
      </w:r>
      <w:bookmarkStart w:id="116" w:name="_Hlk77090733"/>
      <w:r w:rsidRPr="0046504E">
        <w:rPr>
          <w:rStyle w:val="None"/>
          <w:rFonts w:ascii="Helvetica" w:hAnsi="Helvetica" w:cs="Helvetica"/>
          <w:i/>
          <w:iCs/>
          <w:color w:val="0000CC"/>
          <w:sz w:val="24"/>
          <w:szCs w:val="24"/>
          <w:u w:color="0070C0"/>
        </w:rPr>
        <w:t>Resident and complainant, Jo Phillips; resident Dave Samuel; and the manager.</w:t>
      </w:r>
      <w:bookmarkEnd w:id="116"/>
    </w:p>
    <w:p w14:paraId="66D1B638" w14:textId="77777777" w:rsidR="0000283D" w:rsidRPr="00B0028A" w:rsidRDefault="007F0D1E" w:rsidP="00540163">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What exactly is the complaint and what information is obtained related to the complaint?</w:t>
      </w:r>
    </w:p>
    <w:p w14:paraId="16487E47" w14:textId="06E9D0E6" w:rsidR="0000283D" w:rsidRPr="0046504E" w:rsidRDefault="007F0D1E" w:rsidP="00085735">
      <w:pPr>
        <w:pStyle w:val="BodyA"/>
        <w:jc w:val="both"/>
        <w:rPr>
          <w:rStyle w:val="None"/>
          <w:rFonts w:ascii="Helvetica" w:hAnsi="Helvetica" w:cs="Helvetica"/>
          <w:i/>
          <w:iCs/>
          <w:color w:val="0000CC"/>
          <w:sz w:val="24"/>
          <w:szCs w:val="24"/>
          <w:u w:color="0070C0"/>
        </w:rPr>
      </w:pPr>
      <w:r w:rsidRPr="0046504E">
        <w:rPr>
          <w:rStyle w:val="None"/>
          <w:rFonts w:ascii="Helvetica" w:hAnsi="Helvetica" w:cs="Helvetica"/>
          <w:b/>
          <w:bCs/>
          <w:i/>
          <w:iCs/>
          <w:color w:val="0000CC"/>
          <w:sz w:val="24"/>
          <w:szCs w:val="24"/>
          <w:u w:color="0070C0"/>
        </w:rPr>
        <w:t>Answer:</w:t>
      </w:r>
      <w:r w:rsidRPr="0046504E">
        <w:rPr>
          <w:rStyle w:val="None"/>
          <w:rFonts w:ascii="Helvetica" w:hAnsi="Helvetica" w:cs="Helvetica"/>
          <w:i/>
          <w:iCs/>
          <w:color w:val="0000CC"/>
          <w:sz w:val="24"/>
          <w:szCs w:val="24"/>
          <w:u w:color="0070C0"/>
        </w:rPr>
        <w:t xml:space="preserve"> </w:t>
      </w:r>
      <w:bookmarkStart w:id="117" w:name="_Hlk77090765"/>
      <w:r w:rsidRPr="0046504E">
        <w:rPr>
          <w:rStyle w:val="None"/>
          <w:rFonts w:ascii="Helvetica" w:hAnsi="Helvetica" w:cs="Helvetica"/>
          <w:i/>
          <w:iCs/>
          <w:color w:val="0000CC"/>
          <w:sz w:val="24"/>
          <w:szCs w:val="24"/>
          <w:u w:color="0070C0"/>
        </w:rPr>
        <w:t>Jo Phillips does not want anyone entering Jo’s room without being invited</w:t>
      </w:r>
      <w:r w:rsidR="00263F2C" w:rsidRPr="0046504E">
        <w:rPr>
          <w:rStyle w:val="None"/>
          <w:rFonts w:ascii="Helvetica" w:hAnsi="Helvetica" w:cs="Helvetica"/>
          <w:i/>
          <w:iCs/>
          <w:color w:val="0000CC"/>
          <w:sz w:val="24"/>
          <w:szCs w:val="24"/>
          <w:u w:color="0070C0"/>
        </w:rPr>
        <w:t xml:space="preserve">. </w:t>
      </w:r>
      <w:r w:rsidRPr="0046504E">
        <w:rPr>
          <w:rStyle w:val="None"/>
          <w:rFonts w:ascii="Helvetica" w:hAnsi="Helvetica" w:cs="Helvetica"/>
          <w:i/>
          <w:iCs/>
          <w:color w:val="0000CC"/>
          <w:sz w:val="24"/>
          <w:szCs w:val="24"/>
          <w:u w:color="0070C0"/>
        </w:rPr>
        <w:t>Mr. Samuel comes into Jo’s room uninvited every day after breakfast</w:t>
      </w:r>
      <w:r w:rsidR="00263F2C" w:rsidRPr="0046504E">
        <w:rPr>
          <w:rStyle w:val="None"/>
          <w:rFonts w:ascii="Helvetica" w:hAnsi="Helvetica" w:cs="Helvetica"/>
          <w:i/>
          <w:iCs/>
          <w:color w:val="0000CC"/>
          <w:sz w:val="24"/>
          <w:szCs w:val="24"/>
          <w:u w:color="0070C0"/>
        </w:rPr>
        <w:t xml:space="preserve">. </w:t>
      </w:r>
      <w:r w:rsidRPr="0046504E">
        <w:rPr>
          <w:rStyle w:val="None"/>
          <w:rFonts w:ascii="Helvetica" w:hAnsi="Helvetica" w:cs="Helvetica"/>
          <w:i/>
          <w:iCs/>
          <w:color w:val="0000CC"/>
          <w:sz w:val="24"/>
          <w:szCs w:val="24"/>
          <w:u w:color="0070C0"/>
        </w:rPr>
        <w:t>Jo has told staff, but they don’t acknowledge it as a problem.</w:t>
      </w:r>
    </w:p>
    <w:bookmarkEnd w:id="117"/>
    <w:p w14:paraId="76212DE6" w14:textId="77777777" w:rsidR="0000283D" w:rsidRPr="00B0028A" w:rsidRDefault="007F0D1E" w:rsidP="00540163">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Where does the problem occur?</w:t>
      </w:r>
    </w:p>
    <w:p w14:paraId="1544774F" w14:textId="77777777" w:rsidR="00ED0E44" w:rsidRPr="00ED0E44" w:rsidRDefault="00ED0E44" w:rsidP="00085735">
      <w:pPr>
        <w:pStyle w:val="BodyA"/>
        <w:jc w:val="both"/>
        <w:rPr>
          <w:rStyle w:val="None"/>
          <w:rFonts w:ascii="Helvetica" w:hAnsi="Helvetica" w:cs="Helvetica"/>
          <w:b/>
          <w:bCs/>
          <w:i/>
          <w:iCs/>
          <w:color w:val="0000CC"/>
          <w:sz w:val="10"/>
          <w:szCs w:val="10"/>
          <w:u w:color="0070C0"/>
        </w:rPr>
      </w:pPr>
    </w:p>
    <w:p w14:paraId="71EAD506" w14:textId="7747B700" w:rsidR="0000283D" w:rsidRPr="0046504E" w:rsidRDefault="007F0D1E" w:rsidP="00085735">
      <w:pPr>
        <w:pStyle w:val="BodyA"/>
        <w:jc w:val="both"/>
        <w:rPr>
          <w:rStyle w:val="None"/>
          <w:rFonts w:ascii="Helvetica" w:hAnsi="Helvetica" w:cs="Helvetica"/>
          <w:i/>
          <w:iCs/>
          <w:color w:val="0000CC"/>
          <w:sz w:val="24"/>
          <w:szCs w:val="24"/>
          <w:u w:color="0070C0"/>
        </w:rPr>
      </w:pPr>
      <w:r w:rsidRPr="0046504E">
        <w:rPr>
          <w:rStyle w:val="None"/>
          <w:rFonts w:ascii="Helvetica" w:hAnsi="Helvetica" w:cs="Helvetica"/>
          <w:b/>
          <w:bCs/>
          <w:i/>
          <w:iCs/>
          <w:color w:val="0000CC"/>
          <w:sz w:val="24"/>
          <w:szCs w:val="24"/>
          <w:u w:color="0070C0"/>
        </w:rPr>
        <w:t>Answer:</w:t>
      </w:r>
      <w:r w:rsidRPr="0046504E">
        <w:rPr>
          <w:rStyle w:val="None"/>
          <w:rFonts w:ascii="Helvetica" w:hAnsi="Helvetica" w:cs="Helvetica"/>
          <w:i/>
          <w:iCs/>
          <w:color w:val="0000CC"/>
          <w:sz w:val="24"/>
          <w:szCs w:val="24"/>
          <w:u w:color="0070C0"/>
        </w:rPr>
        <w:t xml:space="preserve"> </w:t>
      </w:r>
      <w:bookmarkStart w:id="118" w:name="_Hlk77090791"/>
      <w:r w:rsidRPr="0046504E">
        <w:rPr>
          <w:rStyle w:val="None"/>
          <w:rFonts w:ascii="Helvetica" w:hAnsi="Helvetica" w:cs="Helvetica"/>
          <w:i/>
          <w:iCs/>
          <w:color w:val="0000CC"/>
          <w:sz w:val="24"/>
          <w:szCs w:val="24"/>
          <w:u w:color="0070C0"/>
        </w:rPr>
        <w:t>It occurs in Jo’s room.</w:t>
      </w:r>
      <w:bookmarkEnd w:id="118"/>
    </w:p>
    <w:p w14:paraId="58FB4CC7" w14:textId="77777777" w:rsidR="0000283D" w:rsidRPr="00B0028A" w:rsidRDefault="007F0D1E" w:rsidP="00540163">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 xml:space="preserve">When does the complaint take place? </w:t>
      </w:r>
    </w:p>
    <w:p w14:paraId="21100A43" w14:textId="77777777" w:rsidR="00ED0E44" w:rsidRPr="00ED0E44" w:rsidRDefault="00ED0E44" w:rsidP="00085735">
      <w:pPr>
        <w:pStyle w:val="BodyA"/>
        <w:jc w:val="both"/>
        <w:rPr>
          <w:rStyle w:val="None"/>
          <w:rFonts w:ascii="Helvetica" w:hAnsi="Helvetica" w:cs="Helvetica"/>
          <w:b/>
          <w:bCs/>
          <w:i/>
          <w:iCs/>
          <w:color w:val="0000CC"/>
          <w:sz w:val="10"/>
          <w:szCs w:val="10"/>
          <w:u w:color="0070C0"/>
        </w:rPr>
      </w:pPr>
    </w:p>
    <w:p w14:paraId="3BBD430A" w14:textId="7EA1D25C" w:rsidR="0000283D" w:rsidRPr="00345BFA" w:rsidRDefault="007F0D1E" w:rsidP="00085735">
      <w:pPr>
        <w:pStyle w:val="BodyA"/>
        <w:jc w:val="both"/>
        <w:rPr>
          <w:rStyle w:val="None"/>
          <w:rFonts w:ascii="Helvetica" w:hAnsi="Helvetica" w:cs="Helvetica"/>
          <w:i/>
          <w:iCs/>
          <w:color w:val="0000CC"/>
          <w:sz w:val="24"/>
          <w:szCs w:val="24"/>
          <w:u w:color="0070C0"/>
        </w:rPr>
      </w:pPr>
      <w:r w:rsidRPr="00345BFA">
        <w:rPr>
          <w:rStyle w:val="None"/>
          <w:rFonts w:ascii="Helvetica" w:hAnsi="Helvetica" w:cs="Helvetica"/>
          <w:b/>
          <w:bCs/>
          <w:i/>
          <w:iCs/>
          <w:color w:val="0000CC"/>
          <w:sz w:val="24"/>
          <w:szCs w:val="24"/>
          <w:u w:color="0070C0"/>
        </w:rPr>
        <w:t>Answer:</w:t>
      </w:r>
      <w:r w:rsidRPr="00345BFA">
        <w:rPr>
          <w:rStyle w:val="None"/>
          <w:rFonts w:ascii="Helvetica" w:hAnsi="Helvetica" w:cs="Helvetica"/>
          <w:i/>
          <w:iCs/>
          <w:color w:val="0000CC"/>
          <w:sz w:val="24"/>
          <w:szCs w:val="24"/>
          <w:u w:color="0070C0"/>
        </w:rPr>
        <w:t xml:space="preserve">  </w:t>
      </w:r>
      <w:bookmarkStart w:id="119" w:name="_Hlk77090812"/>
      <w:r w:rsidRPr="00345BFA">
        <w:rPr>
          <w:rStyle w:val="None"/>
          <w:rFonts w:ascii="Helvetica" w:hAnsi="Helvetica" w:cs="Helvetica"/>
          <w:i/>
          <w:iCs/>
          <w:color w:val="0000CC"/>
          <w:sz w:val="24"/>
          <w:szCs w:val="24"/>
          <w:u w:color="0070C0"/>
        </w:rPr>
        <w:t>It occurs every day after breakfast.</w:t>
      </w:r>
    </w:p>
    <w:bookmarkEnd w:id="119"/>
    <w:p w14:paraId="66C19AD1" w14:textId="77777777" w:rsidR="0000283D" w:rsidRPr="00B0028A" w:rsidRDefault="007F0D1E" w:rsidP="00540163">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Why does the complaint arise?</w:t>
      </w:r>
    </w:p>
    <w:p w14:paraId="15F520E9" w14:textId="77777777" w:rsidR="00ED0E44" w:rsidRPr="00ED0E44" w:rsidRDefault="00ED0E44" w:rsidP="00085735">
      <w:pPr>
        <w:pStyle w:val="BodyA"/>
        <w:jc w:val="both"/>
        <w:rPr>
          <w:rStyle w:val="None"/>
          <w:rFonts w:ascii="Helvetica" w:hAnsi="Helvetica" w:cs="Helvetica"/>
          <w:b/>
          <w:bCs/>
          <w:i/>
          <w:iCs/>
          <w:color w:val="0000CC"/>
          <w:sz w:val="10"/>
          <w:szCs w:val="10"/>
          <w:u w:color="0070C0"/>
        </w:rPr>
      </w:pPr>
    </w:p>
    <w:p w14:paraId="77C4C0EA" w14:textId="58598944" w:rsidR="00B77525" w:rsidRDefault="007F0D1E" w:rsidP="00B77525">
      <w:pPr>
        <w:pStyle w:val="BodyA"/>
        <w:jc w:val="both"/>
        <w:rPr>
          <w:rStyle w:val="None"/>
          <w:rFonts w:ascii="Helvetica" w:hAnsi="Helvetica" w:cs="Helvetica"/>
          <w:i/>
          <w:iCs/>
          <w:color w:val="0000CC"/>
          <w:sz w:val="24"/>
          <w:szCs w:val="24"/>
          <w:u w:color="0070C0"/>
        </w:rPr>
      </w:pPr>
      <w:r w:rsidRPr="00345BFA">
        <w:rPr>
          <w:rStyle w:val="None"/>
          <w:rFonts w:ascii="Helvetica" w:hAnsi="Helvetica" w:cs="Helvetica"/>
          <w:b/>
          <w:bCs/>
          <w:i/>
          <w:iCs/>
          <w:color w:val="0000CC"/>
          <w:sz w:val="24"/>
          <w:szCs w:val="24"/>
          <w:u w:color="0070C0"/>
        </w:rPr>
        <w:t>Answer:</w:t>
      </w:r>
      <w:r w:rsidRPr="00345BFA">
        <w:rPr>
          <w:rStyle w:val="None"/>
          <w:rFonts w:ascii="Helvetica" w:hAnsi="Helvetica" w:cs="Helvetica"/>
          <w:i/>
          <w:iCs/>
          <w:color w:val="0000CC"/>
          <w:sz w:val="24"/>
          <w:szCs w:val="24"/>
          <w:u w:color="0070C0"/>
        </w:rPr>
        <w:t xml:space="preserve"> </w:t>
      </w:r>
      <w:bookmarkStart w:id="120" w:name="_Hlk77090827"/>
      <w:r w:rsidRPr="00345BFA">
        <w:rPr>
          <w:rStyle w:val="None"/>
          <w:rFonts w:ascii="Helvetica" w:hAnsi="Helvetica" w:cs="Helvetica"/>
          <w:i/>
          <w:iCs/>
          <w:color w:val="0000CC"/>
          <w:sz w:val="24"/>
          <w:szCs w:val="24"/>
          <w:u w:color="0070C0"/>
        </w:rPr>
        <w:t xml:space="preserve">At this point, the answer is unknown. </w:t>
      </w:r>
      <w:bookmarkStart w:id="121" w:name="_Hlk69291465"/>
      <w:bookmarkStart w:id="122" w:name="_Toc80717513"/>
      <w:bookmarkEnd w:id="111"/>
      <w:bookmarkEnd w:id="115"/>
      <w:bookmarkEnd w:id="120"/>
      <w:bookmarkEnd w:id="121"/>
    </w:p>
    <w:p w14:paraId="7DF3CB6B" w14:textId="77777777" w:rsidR="00B77525" w:rsidRPr="00B77525" w:rsidRDefault="00B77525" w:rsidP="00B77525">
      <w:pPr>
        <w:pStyle w:val="BodyA"/>
        <w:jc w:val="both"/>
        <w:rPr>
          <w:rStyle w:val="None"/>
          <w:rFonts w:ascii="Helvetica" w:hAnsi="Helvetica" w:cs="Helvetica"/>
          <w:i/>
          <w:iCs/>
          <w:color w:val="0000CC"/>
          <w:sz w:val="24"/>
          <w:szCs w:val="24"/>
          <w:u w:color="0070C0"/>
        </w:rPr>
      </w:pPr>
    </w:p>
    <w:p w14:paraId="7DA2B532" w14:textId="3A916B0E" w:rsidR="001D1352" w:rsidRPr="00345BFA" w:rsidRDefault="001D1352" w:rsidP="001238AC">
      <w:pPr>
        <w:pStyle w:val="Heading2"/>
        <w:spacing w:line="276" w:lineRule="auto"/>
        <w:rPr>
          <w:rFonts w:ascii="Helvetica" w:hAnsi="Helvetica" w:cs="Helvetica"/>
          <w:b/>
          <w:bCs/>
          <w:color w:val="auto"/>
        </w:rPr>
      </w:pPr>
      <w:r w:rsidRPr="00345BFA">
        <w:rPr>
          <w:rStyle w:val="None"/>
          <w:rFonts w:ascii="Helvetica" w:hAnsi="Helvetica" w:cs="Helvetica"/>
          <w:b/>
          <w:bCs/>
          <w:color w:val="auto"/>
        </w:rPr>
        <w:lastRenderedPageBreak/>
        <w:t>Case Notes Checklist</w:t>
      </w:r>
      <w:bookmarkEnd w:id="122"/>
    </w:p>
    <w:p w14:paraId="1CE7470F" w14:textId="0F8DCE80" w:rsidR="00AA0FDF" w:rsidRPr="00345BFA" w:rsidRDefault="00AA0FDF" w:rsidP="001238AC">
      <w:pPr>
        <w:pStyle w:val="BodyA"/>
        <w:jc w:val="both"/>
        <w:rPr>
          <w:rFonts w:ascii="Helvetica" w:hAnsi="Helvetica" w:cs="Helvetica"/>
          <w:i/>
          <w:iCs/>
          <w:color w:val="0000CC"/>
          <w:sz w:val="24"/>
          <w:szCs w:val="24"/>
        </w:rPr>
      </w:pPr>
      <w:bookmarkStart w:id="123" w:name="_Hlk74045114"/>
      <w:r w:rsidRPr="00345BFA">
        <w:rPr>
          <w:rFonts w:ascii="Helvetica" w:hAnsi="Helvetica" w:cs="Helvetica"/>
          <w:b/>
          <w:bCs/>
          <w:i/>
          <w:iCs/>
          <w:color w:val="0000CC"/>
          <w:sz w:val="24"/>
          <w:szCs w:val="24"/>
        </w:rPr>
        <w:t>Trainer’s Note:</w:t>
      </w:r>
      <w:r w:rsidRPr="00345BFA">
        <w:rPr>
          <w:rFonts w:ascii="Helvetica" w:hAnsi="Helvetica" w:cs="Helvetica"/>
          <w:i/>
          <w:iCs/>
          <w:color w:val="0000CC"/>
          <w:sz w:val="24"/>
          <w:szCs w:val="24"/>
        </w:rPr>
        <w:t xml:space="preserve"> </w:t>
      </w:r>
      <w:bookmarkStart w:id="124" w:name="_Hlk77090902"/>
      <w:r w:rsidRPr="00345BFA">
        <w:rPr>
          <w:rFonts w:ascii="Helvetica" w:hAnsi="Helvetica" w:cs="Helvetica"/>
          <w:i/>
          <w:iCs/>
          <w:color w:val="0000CC"/>
          <w:sz w:val="24"/>
          <w:szCs w:val="24"/>
        </w:rPr>
        <w:t>Tell the trainees to use this checklist or if your program uses another checklist, use your state-specific form when determining if they have included all pertinent information in the case notes.</w:t>
      </w:r>
    </w:p>
    <w:p w14:paraId="660E2D62" w14:textId="1CFFD050" w:rsidR="001D1352" w:rsidRPr="00B0028A" w:rsidRDefault="001D1352" w:rsidP="001238AC">
      <w:pPr>
        <w:pStyle w:val="BodyA"/>
        <w:jc w:val="both"/>
        <w:rPr>
          <w:rFonts w:ascii="Helvetica" w:hAnsi="Helvetica" w:cs="Helvetica"/>
          <w:sz w:val="24"/>
          <w:szCs w:val="24"/>
        </w:rPr>
      </w:pPr>
      <w:bookmarkStart w:id="125" w:name="_Hlk77090947"/>
      <w:bookmarkEnd w:id="124"/>
      <w:r w:rsidRPr="00B0028A">
        <w:rPr>
          <w:rFonts w:ascii="Helvetica" w:hAnsi="Helvetica" w:cs="Helvetica"/>
          <w:b/>
          <w:bCs/>
          <w:sz w:val="24"/>
          <w:szCs w:val="24"/>
        </w:rPr>
        <w:t>In general, did I…</w:t>
      </w:r>
    </w:p>
    <w:p w14:paraId="48EFE9EF" w14:textId="65F6B5FC" w:rsidR="001D1352" w:rsidRPr="00B0028A" w:rsidRDefault="00F53647" w:rsidP="00540163">
      <w:pPr>
        <w:pStyle w:val="BodyA"/>
        <w:numPr>
          <w:ilvl w:val="0"/>
          <w:numId w:val="25"/>
        </w:numPr>
        <w:jc w:val="both"/>
        <w:rPr>
          <w:rFonts w:ascii="Helvetica" w:hAnsi="Helvetica" w:cs="Helvetica"/>
          <w:sz w:val="24"/>
          <w:szCs w:val="24"/>
        </w:rPr>
      </w:pPr>
      <w:r>
        <w:rPr>
          <w:rFonts w:ascii="Helvetica" w:hAnsi="Helvetica" w:cs="Helvetica"/>
          <w:sz w:val="24"/>
          <w:szCs w:val="24"/>
        </w:rPr>
        <w:t>R</w:t>
      </w:r>
      <w:r w:rsidR="001D1352" w:rsidRPr="4C37AE32">
        <w:rPr>
          <w:rFonts w:ascii="Helvetica" w:hAnsi="Helvetica" w:cs="Helvetica"/>
          <w:sz w:val="24"/>
          <w:szCs w:val="24"/>
        </w:rPr>
        <w:t>ecord all events in chronological order by date and approximate time?</w:t>
      </w:r>
    </w:p>
    <w:p w14:paraId="36EE4DCA" w14:textId="1871D123" w:rsidR="001D1352" w:rsidRPr="00B0028A" w:rsidRDefault="00F53647" w:rsidP="00540163">
      <w:pPr>
        <w:pStyle w:val="BodyA"/>
        <w:numPr>
          <w:ilvl w:val="0"/>
          <w:numId w:val="25"/>
        </w:numPr>
        <w:jc w:val="both"/>
        <w:rPr>
          <w:rFonts w:ascii="Helvetica" w:hAnsi="Helvetica" w:cs="Helvetica"/>
          <w:sz w:val="24"/>
          <w:szCs w:val="24"/>
        </w:rPr>
      </w:pPr>
      <w:r>
        <w:rPr>
          <w:rFonts w:ascii="Helvetica" w:hAnsi="Helvetica" w:cs="Helvetica"/>
          <w:sz w:val="24"/>
          <w:szCs w:val="24"/>
        </w:rPr>
        <w:t>U</w:t>
      </w:r>
      <w:r w:rsidR="001D1352" w:rsidRPr="4C37AE32">
        <w:rPr>
          <w:rFonts w:ascii="Helvetica" w:hAnsi="Helvetica" w:cs="Helvetica"/>
          <w:sz w:val="24"/>
          <w:szCs w:val="24"/>
        </w:rPr>
        <w:t>se quotes</w:t>
      </w:r>
      <w:r w:rsidR="008C473E" w:rsidRPr="4C37AE32">
        <w:rPr>
          <w:rFonts w:ascii="Helvetica" w:hAnsi="Helvetica" w:cs="Helvetica"/>
          <w:sz w:val="24"/>
          <w:szCs w:val="24"/>
        </w:rPr>
        <w:t>,</w:t>
      </w:r>
      <w:r w:rsidR="001D1352" w:rsidRPr="4C37AE32">
        <w:rPr>
          <w:rFonts w:ascii="Helvetica" w:hAnsi="Helvetica" w:cs="Helvetica"/>
          <w:sz w:val="24"/>
          <w:szCs w:val="24"/>
        </w:rPr>
        <w:t xml:space="preserve"> when possible, especially to capture the speaker’s attitude, opinions, or observations?</w:t>
      </w:r>
    </w:p>
    <w:p w14:paraId="6F2B21A9" w14:textId="60835C27" w:rsidR="001D1352" w:rsidRPr="00B0028A" w:rsidRDefault="00F53647" w:rsidP="00540163">
      <w:pPr>
        <w:pStyle w:val="BodyA"/>
        <w:numPr>
          <w:ilvl w:val="0"/>
          <w:numId w:val="25"/>
        </w:numPr>
        <w:jc w:val="both"/>
        <w:rPr>
          <w:rFonts w:ascii="Helvetica" w:hAnsi="Helvetica" w:cs="Helvetica"/>
          <w:sz w:val="24"/>
          <w:szCs w:val="24"/>
        </w:rPr>
      </w:pPr>
      <w:r>
        <w:rPr>
          <w:rFonts w:ascii="Helvetica" w:hAnsi="Helvetica" w:cs="Helvetica"/>
          <w:sz w:val="24"/>
          <w:szCs w:val="24"/>
        </w:rPr>
        <w:t>L</w:t>
      </w:r>
      <w:r w:rsidR="001D1352" w:rsidRPr="00B0028A">
        <w:rPr>
          <w:rFonts w:ascii="Helvetica" w:hAnsi="Helvetica" w:cs="Helvetica"/>
          <w:sz w:val="24"/>
          <w:szCs w:val="24"/>
        </w:rPr>
        <w:t>imit the use of abbreviations to those that all representatives would understand, or initially define an abbreviation when questionable?</w:t>
      </w:r>
    </w:p>
    <w:p w14:paraId="64B74415" w14:textId="61AC2BC1" w:rsidR="001D1352" w:rsidRPr="00B0028A" w:rsidRDefault="00F53647" w:rsidP="00540163">
      <w:pPr>
        <w:pStyle w:val="BodyA"/>
        <w:numPr>
          <w:ilvl w:val="0"/>
          <w:numId w:val="25"/>
        </w:numPr>
        <w:jc w:val="both"/>
        <w:rPr>
          <w:rFonts w:ascii="Helvetica" w:hAnsi="Helvetica" w:cs="Helvetica"/>
          <w:sz w:val="24"/>
          <w:szCs w:val="24"/>
        </w:rPr>
      </w:pPr>
      <w:r>
        <w:rPr>
          <w:rFonts w:ascii="Helvetica" w:hAnsi="Helvetica" w:cs="Helvetica"/>
          <w:sz w:val="24"/>
          <w:szCs w:val="24"/>
        </w:rPr>
        <w:t>U</w:t>
      </w:r>
      <w:r w:rsidR="001D1352" w:rsidRPr="00B0028A">
        <w:rPr>
          <w:rFonts w:ascii="Helvetica" w:hAnsi="Helvetica" w:cs="Helvetica"/>
          <w:sz w:val="24"/>
          <w:szCs w:val="24"/>
        </w:rPr>
        <w:t>se names and titles of individuals and not “he</w:t>
      </w:r>
      <w:r w:rsidR="004725EE" w:rsidRPr="00B0028A">
        <w:rPr>
          <w:rFonts w:ascii="Helvetica" w:hAnsi="Helvetica" w:cs="Helvetica"/>
          <w:sz w:val="24"/>
          <w:szCs w:val="24"/>
        </w:rPr>
        <w:t>,</w:t>
      </w:r>
      <w:r w:rsidR="001D1352" w:rsidRPr="00B0028A">
        <w:rPr>
          <w:rFonts w:ascii="Helvetica" w:hAnsi="Helvetica" w:cs="Helvetica"/>
          <w:sz w:val="24"/>
          <w:szCs w:val="24"/>
        </w:rPr>
        <w:t>” “she</w:t>
      </w:r>
      <w:r w:rsidR="004725EE" w:rsidRPr="00B0028A">
        <w:rPr>
          <w:rFonts w:ascii="Helvetica" w:hAnsi="Helvetica" w:cs="Helvetica"/>
          <w:sz w:val="24"/>
          <w:szCs w:val="24"/>
        </w:rPr>
        <w:t>,</w:t>
      </w:r>
      <w:r w:rsidR="001D1352" w:rsidRPr="00B0028A">
        <w:rPr>
          <w:rFonts w:ascii="Helvetica" w:hAnsi="Helvetica" w:cs="Helvetica"/>
          <w:sz w:val="24"/>
          <w:szCs w:val="24"/>
        </w:rPr>
        <w:t>” “they”?</w:t>
      </w:r>
    </w:p>
    <w:p w14:paraId="65BBC4D9" w14:textId="0E904D0F" w:rsidR="001D1352" w:rsidRPr="00B0028A" w:rsidRDefault="00F53647" w:rsidP="00540163">
      <w:pPr>
        <w:pStyle w:val="BodyA"/>
        <w:numPr>
          <w:ilvl w:val="0"/>
          <w:numId w:val="25"/>
        </w:numPr>
        <w:jc w:val="both"/>
        <w:rPr>
          <w:rFonts w:ascii="Helvetica" w:hAnsi="Helvetica" w:cs="Helvetica"/>
          <w:sz w:val="24"/>
          <w:szCs w:val="24"/>
        </w:rPr>
      </w:pPr>
      <w:r>
        <w:rPr>
          <w:rFonts w:ascii="Helvetica" w:hAnsi="Helvetica" w:cs="Helvetica"/>
          <w:sz w:val="24"/>
          <w:szCs w:val="24"/>
        </w:rPr>
        <w:t>U</w:t>
      </w:r>
      <w:r w:rsidR="001D1352" w:rsidRPr="00B0028A">
        <w:rPr>
          <w:rFonts w:ascii="Helvetica" w:hAnsi="Helvetica" w:cs="Helvetica"/>
          <w:sz w:val="24"/>
          <w:szCs w:val="24"/>
        </w:rPr>
        <w:t>se objective language?</w:t>
      </w:r>
    </w:p>
    <w:p w14:paraId="6F7BB642" w14:textId="409AAA6C" w:rsidR="001D1352" w:rsidRPr="00B0028A" w:rsidRDefault="00F53647" w:rsidP="00540163">
      <w:pPr>
        <w:pStyle w:val="BodyA"/>
        <w:numPr>
          <w:ilvl w:val="0"/>
          <w:numId w:val="25"/>
        </w:numPr>
        <w:jc w:val="both"/>
        <w:rPr>
          <w:rFonts w:ascii="Helvetica" w:hAnsi="Helvetica" w:cs="Helvetica"/>
          <w:sz w:val="24"/>
          <w:szCs w:val="24"/>
        </w:rPr>
      </w:pPr>
      <w:r>
        <w:rPr>
          <w:rFonts w:ascii="Helvetica" w:hAnsi="Helvetica" w:cs="Helvetica"/>
          <w:sz w:val="24"/>
          <w:szCs w:val="24"/>
        </w:rPr>
        <w:t>A</w:t>
      </w:r>
      <w:r w:rsidR="001D1352" w:rsidRPr="00B0028A">
        <w:rPr>
          <w:rFonts w:ascii="Helvetica" w:hAnsi="Helvetica" w:cs="Helvetica"/>
          <w:sz w:val="24"/>
          <w:szCs w:val="24"/>
        </w:rPr>
        <w:t>ttach all required documents?</w:t>
      </w:r>
    </w:p>
    <w:p w14:paraId="780C04B9" w14:textId="61005222" w:rsidR="001D1352" w:rsidRPr="00B0028A" w:rsidRDefault="001D1352" w:rsidP="001238AC">
      <w:pPr>
        <w:pStyle w:val="BodyA"/>
        <w:jc w:val="both"/>
        <w:rPr>
          <w:rFonts w:ascii="Helvetica" w:hAnsi="Helvetica" w:cs="Helvetica"/>
          <w:sz w:val="24"/>
          <w:szCs w:val="24"/>
        </w:rPr>
      </w:pPr>
      <w:r w:rsidRPr="00B0028A">
        <w:rPr>
          <w:rFonts w:ascii="Helvetica" w:hAnsi="Helvetica" w:cs="Helvetica"/>
          <w:sz w:val="24"/>
          <w:szCs w:val="24"/>
        </w:rPr>
        <w:t xml:space="preserve"> </w:t>
      </w:r>
      <w:r w:rsidR="004725EE" w:rsidRPr="00B0028A">
        <w:rPr>
          <w:rFonts w:ascii="Helvetica" w:hAnsi="Helvetica" w:cs="Helvetica"/>
          <w:b/>
          <w:bCs/>
          <w:sz w:val="24"/>
          <w:szCs w:val="24"/>
        </w:rPr>
        <w:t>D</w:t>
      </w:r>
      <w:r w:rsidRPr="00B0028A">
        <w:rPr>
          <w:rFonts w:ascii="Helvetica" w:hAnsi="Helvetica" w:cs="Helvetica"/>
          <w:b/>
          <w:bCs/>
          <w:sz w:val="24"/>
          <w:szCs w:val="24"/>
        </w:rPr>
        <w:t>ocumenting intake information, did I include…</w:t>
      </w:r>
    </w:p>
    <w:p w14:paraId="001E2C11" w14:textId="04A380A2" w:rsidR="001D1352" w:rsidRPr="00B0028A" w:rsidRDefault="00F53647" w:rsidP="00540163">
      <w:pPr>
        <w:pStyle w:val="BodyA"/>
        <w:numPr>
          <w:ilvl w:val="0"/>
          <w:numId w:val="26"/>
        </w:numPr>
        <w:jc w:val="both"/>
        <w:rPr>
          <w:rFonts w:ascii="Helvetica" w:hAnsi="Helvetica" w:cs="Helvetica"/>
          <w:sz w:val="24"/>
          <w:szCs w:val="24"/>
        </w:rPr>
      </w:pPr>
      <w:r>
        <w:rPr>
          <w:rFonts w:ascii="Helvetica" w:hAnsi="Helvetica" w:cs="Helvetica"/>
          <w:sz w:val="24"/>
          <w:szCs w:val="24"/>
        </w:rPr>
        <w:t>T</w:t>
      </w:r>
      <w:r w:rsidR="001D1352" w:rsidRPr="00B0028A">
        <w:rPr>
          <w:rFonts w:ascii="Helvetica" w:hAnsi="Helvetica" w:cs="Helvetica"/>
          <w:sz w:val="24"/>
          <w:szCs w:val="24"/>
        </w:rPr>
        <w:t xml:space="preserve">he description of the problem as presented by the </w:t>
      </w:r>
      <w:proofErr w:type="gramStart"/>
      <w:r w:rsidR="001D1352" w:rsidRPr="00B0028A">
        <w:rPr>
          <w:rFonts w:ascii="Helvetica" w:hAnsi="Helvetica" w:cs="Helvetica"/>
          <w:sz w:val="24"/>
          <w:szCs w:val="24"/>
        </w:rPr>
        <w:t>complainant?</w:t>
      </w:r>
      <w:proofErr w:type="gramEnd"/>
    </w:p>
    <w:p w14:paraId="208D2939" w14:textId="5BCFC045" w:rsidR="001D1352" w:rsidRPr="00B0028A" w:rsidRDefault="00F53647" w:rsidP="00540163">
      <w:pPr>
        <w:pStyle w:val="BodyA"/>
        <w:numPr>
          <w:ilvl w:val="0"/>
          <w:numId w:val="26"/>
        </w:numPr>
        <w:jc w:val="both"/>
        <w:rPr>
          <w:rFonts w:ascii="Helvetica" w:hAnsi="Helvetica" w:cs="Helvetica"/>
          <w:sz w:val="24"/>
          <w:szCs w:val="24"/>
        </w:rPr>
      </w:pPr>
      <w:r>
        <w:rPr>
          <w:rFonts w:ascii="Helvetica" w:hAnsi="Helvetica" w:cs="Helvetica"/>
          <w:sz w:val="24"/>
          <w:szCs w:val="24"/>
        </w:rPr>
        <w:t>S</w:t>
      </w:r>
      <w:r w:rsidR="001D1352" w:rsidRPr="00B0028A">
        <w:rPr>
          <w:rFonts w:ascii="Helvetica" w:hAnsi="Helvetica" w:cs="Helvetica"/>
          <w:sz w:val="24"/>
          <w:szCs w:val="24"/>
        </w:rPr>
        <w:t xml:space="preserve">teps the complainant has already taken to resolve the </w:t>
      </w:r>
      <w:proofErr w:type="gramStart"/>
      <w:r w:rsidR="001D1352" w:rsidRPr="00B0028A">
        <w:rPr>
          <w:rFonts w:ascii="Helvetica" w:hAnsi="Helvetica" w:cs="Helvetica"/>
          <w:sz w:val="24"/>
          <w:szCs w:val="24"/>
        </w:rPr>
        <w:t>problem?</w:t>
      </w:r>
      <w:proofErr w:type="gramEnd"/>
    </w:p>
    <w:p w14:paraId="62732727" w14:textId="5A6808DF" w:rsidR="001D1352" w:rsidRPr="00B0028A" w:rsidRDefault="00F53647" w:rsidP="00540163">
      <w:pPr>
        <w:pStyle w:val="BodyA"/>
        <w:numPr>
          <w:ilvl w:val="0"/>
          <w:numId w:val="26"/>
        </w:numPr>
        <w:jc w:val="both"/>
        <w:rPr>
          <w:rFonts w:ascii="Helvetica" w:hAnsi="Helvetica" w:cs="Helvetica"/>
          <w:sz w:val="24"/>
          <w:szCs w:val="24"/>
        </w:rPr>
      </w:pPr>
      <w:r>
        <w:rPr>
          <w:rFonts w:ascii="Helvetica" w:hAnsi="Helvetica" w:cs="Helvetica"/>
          <w:sz w:val="24"/>
          <w:szCs w:val="24"/>
        </w:rPr>
        <w:t>A</w:t>
      </w:r>
      <w:r w:rsidR="001D1352" w:rsidRPr="00B0028A">
        <w:rPr>
          <w:rFonts w:ascii="Helvetica" w:hAnsi="Helvetica" w:cs="Helvetica"/>
          <w:sz w:val="24"/>
          <w:szCs w:val="24"/>
        </w:rPr>
        <w:t xml:space="preserve"> statement about the complainant’s opinion of the </w:t>
      </w:r>
      <w:proofErr w:type="spellStart"/>
      <w:r w:rsidR="001D1352" w:rsidRPr="00B0028A">
        <w:rPr>
          <w:rFonts w:ascii="Helvetica" w:hAnsi="Helvetica" w:cs="Helvetica"/>
          <w:sz w:val="24"/>
          <w:szCs w:val="24"/>
        </w:rPr>
        <w:t>resident’s</w:t>
      </w:r>
      <w:proofErr w:type="spellEnd"/>
      <w:r w:rsidR="001D1352" w:rsidRPr="00B0028A">
        <w:rPr>
          <w:rFonts w:ascii="Helvetica" w:hAnsi="Helvetica" w:cs="Helvetica"/>
          <w:sz w:val="24"/>
          <w:szCs w:val="24"/>
        </w:rPr>
        <w:t xml:space="preserve"> ability to communicate informed consent</w:t>
      </w:r>
      <w:r w:rsidR="00DC50D2" w:rsidRPr="00B0028A">
        <w:rPr>
          <w:rFonts w:ascii="Helvetica" w:hAnsi="Helvetica" w:cs="Helvetica"/>
          <w:sz w:val="24"/>
          <w:szCs w:val="24"/>
        </w:rPr>
        <w:t xml:space="preserve"> (if the complainant is not the resident)</w:t>
      </w:r>
      <w:r w:rsidR="001D1352" w:rsidRPr="00B0028A">
        <w:rPr>
          <w:rFonts w:ascii="Helvetica" w:hAnsi="Helvetica" w:cs="Helvetica"/>
          <w:sz w:val="24"/>
          <w:szCs w:val="24"/>
        </w:rPr>
        <w:t xml:space="preserve">? </w:t>
      </w:r>
      <w:r w:rsidR="00DC50D2" w:rsidRPr="00B0028A">
        <w:rPr>
          <w:rFonts w:ascii="Helvetica" w:hAnsi="Helvetica" w:cs="Helvetica"/>
          <w:b/>
          <w:bCs/>
          <w:sz w:val="24"/>
          <w:szCs w:val="24"/>
        </w:rPr>
        <w:t>NOTE</w:t>
      </w:r>
      <w:r w:rsidR="00DC50D2" w:rsidRPr="00B0028A">
        <w:rPr>
          <w:rFonts w:ascii="Helvetica" w:hAnsi="Helvetica" w:cs="Helvetica"/>
          <w:sz w:val="24"/>
          <w:szCs w:val="24"/>
        </w:rPr>
        <w:t xml:space="preserve">: </w:t>
      </w:r>
      <w:r w:rsidR="001D1352" w:rsidRPr="00B0028A">
        <w:rPr>
          <w:rFonts w:ascii="Helvetica" w:hAnsi="Helvetica" w:cs="Helvetica"/>
          <w:sz w:val="24"/>
          <w:szCs w:val="24"/>
        </w:rPr>
        <w:t>The complainant’s opinion may or may not be accurate, but it is important to document their opinion. In later entries, you may need to include your own observations on this matter.</w:t>
      </w:r>
    </w:p>
    <w:p w14:paraId="76B1FB46" w14:textId="2ECDB776" w:rsidR="001D1352" w:rsidRPr="00B0028A" w:rsidRDefault="00F53647" w:rsidP="00540163">
      <w:pPr>
        <w:pStyle w:val="BodyA"/>
        <w:numPr>
          <w:ilvl w:val="0"/>
          <w:numId w:val="26"/>
        </w:numPr>
        <w:jc w:val="both"/>
        <w:rPr>
          <w:rFonts w:ascii="Helvetica" w:hAnsi="Helvetica" w:cs="Helvetica"/>
          <w:sz w:val="24"/>
          <w:szCs w:val="24"/>
        </w:rPr>
      </w:pPr>
      <w:r>
        <w:rPr>
          <w:rFonts w:ascii="Helvetica" w:hAnsi="Helvetica" w:cs="Helvetica"/>
          <w:sz w:val="24"/>
          <w:szCs w:val="24"/>
        </w:rPr>
        <w:t>A</w:t>
      </w:r>
      <w:r w:rsidR="001D1352" w:rsidRPr="00B0028A">
        <w:rPr>
          <w:rFonts w:ascii="Helvetica" w:hAnsi="Helvetica" w:cs="Helvetica"/>
          <w:sz w:val="24"/>
          <w:szCs w:val="24"/>
        </w:rPr>
        <w:t xml:space="preserve"> statement about permission to reveal the complainant’s </w:t>
      </w:r>
      <w:proofErr w:type="gramStart"/>
      <w:r w:rsidR="001D1352" w:rsidRPr="00B0028A">
        <w:rPr>
          <w:rFonts w:ascii="Helvetica" w:hAnsi="Helvetica" w:cs="Helvetica"/>
          <w:sz w:val="24"/>
          <w:szCs w:val="24"/>
        </w:rPr>
        <w:t>identity?</w:t>
      </w:r>
      <w:proofErr w:type="gramEnd"/>
    </w:p>
    <w:p w14:paraId="2501B327" w14:textId="28904CED" w:rsidR="001D1352" w:rsidRPr="00B0028A" w:rsidRDefault="001D1352" w:rsidP="001238AC">
      <w:pPr>
        <w:pStyle w:val="BodyA"/>
        <w:jc w:val="both"/>
        <w:rPr>
          <w:rFonts w:ascii="Helvetica" w:hAnsi="Helvetica" w:cs="Helvetica"/>
          <w:sz w:val="24"/>
          <w:szCs w:val="24"/>
        </w:rPr>
      </w:pPr>
      <w:r w:rsidRPr="00B0028A">
        <w:rPr>
          <w:rFonts w:ascii="Helvetica" w:hAnsi="Helvetica" w:cs="Helvetica"/>
          <w:sz w:val="24"/>
          <w:szCs w:val="24"/>
        </w:rPr>
        <w:t xml:space="preserve"> </w:t>
      </w:r>
      <w:r w:rsidR="0010629E" w:rsidRPr="00B0028A">
        <w:rPr>
          <w:rFonts w:ascii="Helvetica" w:hAnsi="Helvetica" w:cs="Helvetica"/>
          <w:b/>
          <w:bCs/>
          <w:sz w:val="24"/>
          <w:szCs w:val="24"/>
        </w:rPr>
        <w:t>D</w:t>
      </w:r>
      <w:r w:rsidRPr="00B0028A">
        <w:rPr>
          <w:rFonts w:ascii="Helvetica" w:hAnsi="Helvetica" w:cs="Helvetica"/>
          <w:b/>
          <w:bCs/>
          <w:sz w:val="24"/>
          <w:szCs w:val="24"/>
        </w:rPr>
        <w:t>ocumenting the remainder of the investigation, did I include…</w:t>
      </w:r>
    </w:p>
    <w:p w14:paraId="4D42A96C" w14:textId="02C8C648" w:rsidR="001D1352" w:rsidRPr="00B0028A" w:rsidRDefault="00F53647" w:rsidP="00540163">
      <w:pPr>
        <w:pStyle w:val="BodyA"/>
        <w:numPr>
          <w:ilvl w:val="0"/>
          <w:numId w:val="27"/>
        </w:numPr>
        <w:jc w:val="both"/>
        <w:rPr>
          <w:rFonts w:ascii="Helvetica" w:hAnsi="Helvetica" w:cs="Helvetica"/>
          <w:sz w:val="24"/>
          <w:szCs w:val="24"/>
        </w:rPr>
      </w:pPr>
      <w:r>
        <w:rPr>
          <w:rFonts w:ascii="Helvetica" w:hAnsi="Helvetica" w:cs="Helvetica"/>
          <w:sz w:val="24"/>
          <w:szCs w:val="24"/>
        </w:rPr>
        <w:t>T</w:t>
      </w:r>
      <w:r w:rsidR="001D1352" w:rsidRPr="00B0028A">
        <w:rPr>
          <w:rFonts w:ascii="Helvetica" w:hAnsi="Helvetica" w:cs="Helvetica"/>
          <w:sz w:val="24"/>
          <w:szCs w:val="24"/>
        </w:rPr>
        <w:t>he resident’s perception of the problem(s)?</w:t>
      </w:r>
    </w:p>
    <w:p w14:paraId="116A6E4D" w14:textId="120287CD" w:rsidR="001D1352" w:rsidRPr="00B0028A" w:rsidRDefault="00F53647" w:rsidP="00540163">
      <w:pPr>
        <w:pStyle w:val="BodyA"/>
        <w:numPr>
          <w:ilvl w:val="0"/>
          <w:numId w:val="27"/>
        </w:numPr>
        <w:jc w:val="both"/>
        <w:rPr>
          <w:rFonts w:ascii="Helvetica" w:hAnsi="Helvetica" w:cs="Helvetica"/>
          <w:sz w:val="24"/>
          <w:szCs w:val="24"/>
        </w:rPr>
      </w:pPr>
      <w:r>
        <w:rPr>
          <w:rFonts w:ascii="Helvetica" w:hAnsi="Helvetica" w:cs="Helvetica"/>
          <w:sz w:val="24"/>
          <w:szCs w:val="24"/>
        </w:rPr>
        <w:t>T</w:t>
      </w:r>
      <w:r w:rsidR="001D1352" w:rsidRPr="00B0028A">
        <w:rPr>
          <w:rFonts w:ascii="Helvetica" w:hAnsi="Helvetica" w:cs="Helvetica"/>
          <w:sz w:val="24"/>
          <w:szCs w:val="24"/>
        </w:rPr>
        <w:t>he resident’s desired outcome?</w:t>
      </w:r>
    </w:p>
    <w:p w14:paraId="3B164030" w14:textId="4CF6786B" w:rsidR="001D1352" w:rsidRPr="00B0028A" w:rsidRDefault="00F53647" w:rsidP="00540163">
      <w:pPr>
        <w:pStyle w:val="BodyA"/>
        <w:numPr>
          <w:ilvl w:val="0"/>
          <w:numId w:val="27"/>
        </w:numPr>
        <w:jc w:val="both"/>
        <w:rPr>
          <w:rFonts w:ascii="Helvetica" w:hAnsi="Helvetica" w:cs="Helvetica"/>
          <w:sz w:val="24"/>
          <w:szCs w:val="24"/>
        </w:rPr>
      </w:pPr>
      <w:r>
        <w:rPr>
          <w:rFonts w:ascii="Helvetica" w:hAnsi="Helvetica" w:cs="Helvetica"/>
          <w:sz w:val="24"/>
          <w:szCs w:val="24"/>
        </w:rPr>
        <w:t>T</w:t>
      </w:r>
      <w:r w:rsidR="001D1352" w:rsidRPr="00B0028A">
        <w:rPr>
          <w:rFonts w:ascii="Helvetica" w:hAnsi="Helvetica" w:cs="Helvetica"/>
          <w:sz w:val="24"/>
          <w:szCs w:val="24"/>
        </w:rPr>
        <w:t>he initial plan of action, including all involved parties?</w:t>
      </w:r>
    </w:p>
    <w:p w14:paraId="5FA93E76" w14:textId="7ABA0C2D" w:rsidR="001D1352" w:rsidRPr="00B0028A" w:rsidRDefault="00F53647" w:rsidP="00540163">
      <w:pPr>
        <w:pStyle w:val="BodyA"/>
        <w:numPr>
          <w:ilvl w:val="0"/>
          <w:numId w:val="27"/>
        </w:numPr>
        <w:jc w:val="both"/>
        <w:rPr>
          <w:rFonts w:ascii="Helvetica" w:hAnsi="Helvetica" w:cs="Helvetica"/>
          <w:sz w:val="24"/>
          <w:szCs w:val="24"/>
        </w:rPr>
      </w:pPr>
      <w:r>
        <w:rPr>
          <w:rFonts w:ascii="Helvetica" w:hAnsi="Helvetica" w:cs="Helvetica"/>
          <w:sz w:val="24"/>
          <w:szCs w:val="24"/>
        </w:rPr>
        <w:t>E</w:t>
      </w:r>
      <w:r w:rsidR="001D1352" w:rsidRPr="00B0028A">
        <w:rPr>
          <w:rFonts w:ascii="Helvetica" w:hAnsi="Helvetica" w:cs="Helvetica"/>
          <w:sz w:val="24"/>
          <w:szCs w:val="24"/>
        </w:rPr>
        <w:t>ach step taken in the investigation process, including interviews, observations, and record reviews?</w:t>
      </w:r>
    </w:p>
    <w:p w14:paraId="7ACE2A94" w14:textId="5D18CA7B" w:rsidR="001D1352" w:rsidRPr="00B0028A" w:rsidRDefault="00F53647" w:rsidP="00540163">
      <w:pPr>
        <w:pStyle w:val="BodyA"/>
        <w:numPr>
          <w:ilvl w:val="0"/>
          <w:numId w:val="27"/>
        </w:numPr>
        <w:jc w:val="both"/>
        <w:rPr>
          <w:rFonts w:ascii="Helvetica" w:hAnsi="Helvetica" w:cs="Helvetica"/>
          <w:sz w:val="24"/>
          <w:szCs w:val="24"/>
        </w:rPr>
      </w:pPr>
      <w:r>
        <w:rPr>
          <w:rFonts w:ascii="Helvetica" w:hAnsi="Helvetica" w:cs="Helvetica"/>
          <w:sz w:val="24"/>
          <w:szCs w:val="24"/>
        </w:rPr>
        <w:t>A</w:t>
      </w:r>
      <w:r w:rsidR="001D1352" w:rsidRPr="00B0028A">
        <w:rPr>
          <w:rFonts w:ascii="Helvetica" w:hAnsi="Helvetica" w:cs="Helvetica"/>
          <w:sz w:val="24"/>
          <w:szCs w:val="24"/>
        </w:rPr>
        <w:t>ll actions taken to resolve the complaint(s)?</w:t>
      </w:r>
    </w:p>
    <w:p w14:paraId="52445751" w14:textId="1A2A2E89" w:rsidR="001D1352" w:rsidRPr="00B0028A" w:rsidRDefault="00F53647" w:rsidP="00540163">
      <w:pPr>
        <w:pStyle w:val="BodyA"/>
        <w:numPr>
          <w:ilvl w:val="0"/>
          <w:numId w:val="27"/>
        </w:numPr>
        <w:jc w:val="both"/>
        <w:rPr>
          <w:rFonts w:ascii="Helvetica" w:hAnsi="Helvetica" w:cs="Helvetica"/>
          <w:sz w:val="24"/>
          <w:szCs w:val="24"/>
        </w:rPr>
      </w:pPr>
      <w:r>
        <w:rPr>
          <w:rFonts w:ascii="Helvetica" w:hAnsi="Helvetica" w:cs="Helvetica"/>
          <w:sz w:val="24"/>
          <w:szCs w:val="24"/>
        </w:rPr>
        <w:t>A</w:t>
      </w:r>
      <w:r w:rsidR="001D1352" w:rsidRPr="00B0028A">
        <w:rPr>
          <w:rFonts w:ascii="Helvetica" w:hAnsi="Helvetica" w:cs="Helvetica"/>
          <w:sz w:val="24"/>
          <w:szCs w:val="24"/>
        </w:rPr>
        <w:t xml:space="preserve"> statement about the </w:t>
      </w:r>
      <w:r w:rsidR="002C0ACC" w:rsidRPr="00B0028A">
        <w:rPr>
          <w:rFonts w:ascii="Helvetica" w:hAnsi="Helvetica" w:cs="Helvetica"/>
          <w:sz w:val="24"/>
          <w:szCs w:val="24"/>
        </w:rPr>
        <w:t>resident’s satisfaction</w:t>
      </w:r>
      <w:r w:rsidR="00AD17B6" w:rsidRPr="00B0028A">
        <w:rPr>
          <w:rFonts w:ascii="Helvetica" w:hAnsi="Helvetica" w:cs="Helvetica"/>
          <w:sz w:val="24"/>
          <w:szCs w:val="24"/>
        </w:rPr>
        <w:t xml:space="preserve"> with the resolution</w:t>
      </w:r>
      <w:r w:rsidR="001D1352" w:rsidRPr="00B0028A">
        <w:rPr>
          <w:rFonts w:ascii="Helvetica" w:hAnsi="Helvetica" w:cs="Helvetica"/>
          <w:sz w:val="24"/>
          <w:szCs w:val="24"/>
        </w:rPr>
        <w:t>?</w:t>
      </w:r>
    </w:p>
    <w:p w14:paraId="22D69977" w14:textId="5F47F6DD" w:rsidR="001D1352" w:rsidRPr="00B0028A" w:rsidRDefault="00F53647" w:rsidP="00540163">
      <w:pPr>
        <w:pStyle w:val="BodyA"/>
        <w:numPr>
          <w:ilvl w:val="0"/>
          <w:numId w:val="27"/>
        </w:numPr>
        <w:jc w:val="both"/>
        <w:rPr>
          <w:rStyle w:val="None"/>
          <w:rFonts w:ascii="Helvetica" w:hAnsi="Helvetica" w:cs="Helvetica"/>
          <w:sz w:val="24"/>
          <w:szCs w:val="24"/>
        </w:rPr>
      </w:pPr>
      <w:r>
        <w:rPr>
          <w:rFonts w:ascii="Helvetica" w:hAnsi="Helvetica" w:cs="Helvetica"/>
          <w:sz w:val="24"/>
          <w:szCs w:val="24"/>
        </w:rPr>
        <w:t>F</w:t>
      </w:r>
      <w:r w:rsidR="001D1352" w:rsidRPr="00B0028A">
        <w:rPr>
          <w:rFonts w:ascii="Helvetica" w:hAnsi="Helvetica" w:cs="Helvetica"/>
          <w:sz w:val="24"/>
          <w:szCs w:val="24"/>
        </w:rPr>
        <w:t>ollow-up communication with the resident or other relevant parties?</w:t>
      </w:r>
    </w:p>
    <w:p w14:paraId="1676C435" w14:textId="45EC399F" w:rsidR="002B0EDB" w:rsidRPr="00B0028A" w:rsidRDefault="002B0EDB" w:rsidP="001238AC">
      <w:pPr>
        <w:spacing w:line="276" w:lineRule="auto"/>
        <w:jc w:val="both"/>
        <w:rPr>
          <w:rFonts w:ascii="Helvetica" w:hAnsi="Helvetica" w:cs="Helvetica"/>
        </w:rPr>
      </w:pPr>
      <w:r w:rsidRPr="00B0028A">
        <w:rPr>
          <w:rFonts w:ascii="Helvetica" w:hAnsi="Helvetica" w:cs="Helvetica"/>
        </w:rPr>
        <w:lastRenderedPageBreak/>
        <w:t xml:space="preserve">Using the narrative for </w:t>
      </w:r>
      <w:r w:rsidRPr="00A70DF2">
        <w:rPr>
          <w:rFonts w:ascii="Helvetica" w:hAnsi="Helvetica" w:cs="Helvetica"/>
        </w:rPr>
        <w:t xml:space="preserve">the </w:t>
      </w:r>
      <w:r w:rsidR="00023CC5" w:rsidRPr="00A70DF2">
        <w:rPr>
          <w:rFonts w:ascii="Helvetica" w:hAnsi="Helvetica" w:cs="Helvetica"/>
        </w:rPr>
        <w:t>role-</w:t>
      </w:r>
      <w:r w:rsidRPr="00A70DF2">
        <w:rPr>
          <w:rFonts w:ascii="Helvetica" w:hAnsi="Helvetica" w:cs="Helvetica"/>
        </w:rPr>
        <w:t>play and documentation</w:t>
      </w:r>
      <w:r w:rsidRPr="00B0028A">
        <w:rPr>
          <w:rFonts w:ascii="Helvetica" w:hAnsi="Helvetica" w:cs="Helvetica"/>
        </w:rPr>
        <w:t xml:space="preserve"> checklist, write case notes for both visits with Jo Phillips.</w:t>
      </w:r>
    </w:p>
    <w:bookmarkEnd w:id="125"/>
    <w:p w14:paraId="33BE1407" w14:textId="77777777" w:rsidR="00345BFA" w:rsidRDefault="00345BFA" w:rsidP="001238AC">
      <w:pPr>
        <w:spacing w:line="276" w:lineRule="auto"/>
        <w:jc w:val="both"/>
        <w:rPr>
          <w:rFonts w:ascii="Helvetica" w:hAnsi="Helvetica" w:cs="Helvetica"/>
          <w:b/>
          <w:bCs/>
          <w:i/>
          <w:iCs/>
          <w:color w:val="0000CC"/>
        </w:rPr>
      </w:pPr>
    </w:p>
    <w:p w14:paraId="0D84B564" w14:textId="548A95D6" w:rsidR="00AF0714" w:rsidRPr="00345BFA" w:rsidRDefault="001D1352" w:rsidP="4C37AE32">
      <w:pPr>
        <w:spacing w:line="276" w:lineRule="auto"/>
        <w:jc w:val="both"/>
        <w:rPr>
          <w:rFonts w:ascii="Helvetica" w:hAnsi="Helvetica" w:cs="Helvetica"/>
          <w:i/>
          <w:iCs/>
          <w:color w:val="0000CC"/>
        </w:rPr>
      </w:pPr>
      <w:r w:rsidRPr="4C37AE32">
        <w:rPr>
          <w:rFonts w:ascii="Helvetica" w:hAnsi="Helvetica" w:cs="Helvetica"/>
          <w:b/>
          <w:bCs/>
          <w:i/>
          <w:iCs/>
          <w:color w:val="0000CC"/>
        </w:rPr>
        <w:t>Trainer’s Note:</w:t>
      </w:r>
      <w:r w:rsidRPr="4C37AE32">
        <w:rPr>
          <w:rFonts w:ascii="Helvetica" w:hAnsi="Helvetica" w:cs="Helvetica"/>
          <w:i/>
          <w:iCs/>
          <w:color w:val="0000CC"/>
        </w:rPr>
        <w:t xml:space="preserve">  </w:t>
      </w:r>
      <w:bookmarkStart w:id="126" w:name="_Hlk77091017"/>
      <w:r w:rsidR="005E1F85" w:rsidRPr="4C37AE32">
        <w:rPr>
          <w:rFonts w:ascii="Helvetica" w:hAnsi="Helvetica" w:cs="Helvetica"/>
          <w:i/>
          <w:iCs/>
          <w:color w:val="0000CC"/>
        </w:rPr>
        <w:t>Give the trainees a</w:t>
      </w:r>
      <w:r w:rsidR="009E36CD">
        <w:rPr>
          <w:rFonts w:ascii="Helvetica" w:hAnsi="Helvetica" w:cs="Helvetica"/>
          <w:i/>
          <w:iCs/>
          <w:color w:val="0000CC"/>
        </w:rPr>
        <w:t>t least</w:t>
      </w:r>
      <w:r w:rsidR="005E1F85" w:rsidRPr="4C37AE32">
        <w:rPr>
          <w:rFonts w:ascii="Helvetica" w:hAnsi="Helvetica" w:cs="Helvetica"/>
          <w:i/>
          <w:iCs/>
          <w:color w:val="0000CC"/>
        </w:rPr>
        <w:t xml:space="preserve"> 20 minutes to write the case notes. </w:t>
      </w:r>
      <w:r w:rsidRPr="4C37AE32">
        <w:rPr>
          <w:rFonts w:ascii="Helvetica" w:hAnsi="Helvetica" w:cs="Helvetica"/>
          <w:i/>
          <w:iCs/>
          <w:color w:val="0000CC"/>
        </w:rPr>
        <w:t xml:space="preserve">Ask the trainees to use </w:t>
      </w:r>
      <w:r w:rsidR="002B0EDB" w:rsidRPr="4C37AE32">
        <w:rPr>
          <w:rFonts w:ascii="Helvetica" w:hAnsi="Helvetica" w:cs="Helvetica"/>
          <w:i/>
          <w:iCs/>
          <w:color w:val="0000CC"/>
        </w:rPr>
        <w:t xml:space="preserve">the narrative for the </w:t>
      </w:r>
      <w:r w:rsidR="00211B8A">
        <w:rPr>
          <w:rFonts w:ascii="Helvetica" w:hAnsi="Helvetica" w:cs="Helvetica"/>
          <w:i/>
          <w:iCs/>
          <w:color w:val="0000CC"/>
        </w:rPr>
        <w:t>role-play</w:t>
      </w:r>
      <w:r w:rsidR="002B0EDB" w:rsidRPr="4C37AE32">
        <w:rPr>
          <w:rFonts w:ascii="Helvetica" w:hAnsi="Helvetica" w:cs="Helvetica"/>
          <w:i/>
          <w:iCs/>
          <w:color w:val="0000CC"/>
        </w:rPr>
        <w:t xml:space="preserve"> and </w:t>
      </w:r>
      <w:r w:rsidRPr="4C37AE32">
        <w:rPr>
          <w:rFonts w:ascii="Helvetica" w:hAnsi="Helvetica" w:cs="Helvetica"/>
          <w:i/>
          <w:iCs/>
          <w:color w:val="0000CC"/>
        </w:rPr>
        <w:t>the documentation checklist to write case notes for both visits regarding Jo Phillips</w:t>
      </w:r>
      <w:r w:rsidR="00263F2C" w:rsidRPr="4C37AE32">
        <w:rPr>
          <w:rFonts w:ascii="Helvetica" w:hAnsi="Helvetica" w:cs="Helvetica"/>
          <w:i/>
          <w:iCs/>
          <w:color w:val="0000CC"/>
        </w:rPr>
        <w:t xml:space="preserve">. </w:t>
      </w:r>
    </w:p>
    <w:p w14:paraId="31D96294" w14:textId="77777777" w:rsidR="00AF0714" w:rsidRPr="00345BFA" w:rsidRDefault="00AF0714" w:rsidP="001238AC">
      <w:pPr>
        <w:spacing w:line="276" w:lineRule="auto"/>
        <w:jc w:val="both"/>
        <w:rPr>
          <w:rFonts w:ascii="Helvetica" w:hAnsi="Helvetica" w:cs="Helvetica"/>
          <w:i/>
          <w:iCs/>
          <w:color w:val="0000CC"/>
        </w:rPr>
      </w:pPr>
    </w:p>
    <w:p w14:paraId="27ACB504" w14:textId="045C9CD1" w:rsidR="001D1352" w:rsidRPr="00345BFA" w:rsidRDefault="00223F92" w:rsidP="001238AC">
      <w:pPr>
        <w:spacing w:line="276" w:lineRule="auto"/>
        <w:jc w:val="both"/>
        <w:rPr>
          <w:rFonts w:ascii="Helvetica" w:hAnsi="Helvetica" w:cs="Helvetica"/>
          <w:i/>
          <w:iCs/>
          <w:color w:val="0000CC"/>
        </w:rPr>
      </w:pPr>
      <w:r w:rsidRPr="00345BFA">
        <w:rPr>
          <w:rFonts w:ascii="Helvetica" w:hAnsi="Helvetica" w:cs="Helvetica"/>
          <w:i/>
          <w:iCs/>
          <w:color w:val="0000CC"/>
        </w:rPr>
        <w:t>After the trainees have written their case notes, e</w:t>
      </w:r>
      <w:r w:rsidR="002B0EDB" w:rsidRPr="00345BFA">
        <w:rPr>
          <w:rFonts w:ascii="Helvetica" w:hAnsi="Helvetica" w:cs="Helvetica"/>
          <w:i/>
          <w:iCs/>
          <w:color w:val="0000CC"/>
        </w:rPr>
        <w:t xml:space="preserve">xplain </w:t>
      </w:r>
      <w:r w:rsidRPr="00345BFA">
        <w:rPr>
          <w:rFonts w:ascii="Helvetica" w:hAnsi="Helvetica" w:cs="Helvetica"/>
          <w:i/>
          <w:iCs/>
          <w:color w:val="0000CC"/>
        </w:rPr>
        <w:t xml:space="preserve">the </w:t>
      </w:r>
      <w:r w:rsidR="00EC0784" w:rsidRPr="00345BFA">
        <w:rPr>
          <w:rFonts w:ascii="Helvetica" w:hAnsi="Helvetica" w:cs="Helvetica"/>
          <w:i/>
          <w:iCs/>
          <w:color w:val="0000CC"/>
        </w:rPr>
        <w:t>common mistakes below and relate them to the notetaking exercise by going over the last three paragraphs in this section.</w:t>
      </w:r>
      <w:r w:rsidR="00D83467" w:rsidRPr="00345BFA">
        <w:rPr>
          <w:rFonts w:ascii="Helvetica" w:hAnsi="Helvetica" w:cs="Helvetica"/>
          <w:color w:val="0000CC"/>
        </w:rPr>
        <w:t xml:space="preserve"> </w:t>
      </w:r>
      <w:r w:rsidR="00D83467" w:rsidRPr="00345BFA">
        <w:rPr>
          <w:rFonts w:ascii="Helvetica" w:hAnsi="Helvetica" w:cs="Helvetica"/>
          <w:i/>
          <w:iCs/>
          <w:color w:val="0000CC"/>
        </w:rPr>
        <w:t xml:space="preserve">The </w:t>
      </w:r>
      <w:r w:rsidR="00211B8A">
        <w:rPr>
          <w:rFonts w:ascii="Helvetica" w:hAnsi="Helvetica" w:cs="Helvetica"/>
          <w:i/>
          <w:iCs/>
          <w:color w:val="0000CC"/>
        </w:rPr>
        <w:t>role-play</w:t>
      </w:r>
      <w:r w:rsidR="00D83467" w:rsidRPr="00345BFA">
        <w:rPr>
          <w:rFonts w:ascii="Helvetica" w:hAnsi="Helvetica" w:cs="Helvetica"/>
          <w:i/>
          <w:iCs/>
          <w:color w:val="0000CC"/>
        </w:rPr>
        <w:t xml:space="preserve"> intentionally has unnecessary information to determine if trainees </w:t>
      </w:r>
      <w:r w:rsidR="002C0ACC" w:rsidRPr="00345BFA">
        <w:rPr>
          <w:rFonts w:ascii="Helvetica" w:hAnsi="Helvetica" w:cs="Helvetica"/>
          <w:i/>
          <w:iCs/>
          <w:color w:val="0000CC"/>
        </w:rPr>
        <w:t>can distinguish</w:t>
      </w:r>
      <w:r w:rsidR="00D83467" w:rsidRPr="00345BFA">
        <w:rPr>
          <w:rFonts w:ascii="Helvetica" w:hAnsi="Helvetica" w:cs="Helvetica"/>
          <w:i/>
          <w:iCs/>
          <w:color w:val="0000CC"/>
        </w:rPr>
        <w:t xml:space="preserve"> between relevant information and pointless information for documentation purposes</w:t>
      </w:r>
      <w:r w:rsidR="00263F2C" w:rsidRPr="00345BFA">
        <w:rPr>
          <w:rFonts w:ascii="Helvetica" w:hAnsi="Helvetica" w:cs="Helvetica"/>
          <w:i/>
          <w:iCs/>
          <w:color w:val="0000CC"/>
        </w:rPr>
        <w:t xml:space="preserve">. </w:t>
      </w:r>
    </w:p>
    <w:bookmarkEnd w:id="126"/>
    <w:p w14:paraId="550D5AA5" w14:textId="4F156794" w:rsidR="00105551" w:rsidRPr="00B0028A" w:rsidRDefault="00105551" w:rsidP="001238AC">
      <w:pPr>
        <w:spacing w:line="276" w:lineRule="auto"/>
        <w:jc w:val="both"/>
        <w:rPr>
          <w:rFonts w:ascii="Helvetica" w:hAnsi="Helvetica" w:cs="Helvetica"/>
        </w:rPr>
      </w:pPr>
    </w:p>
    <w:p w14:paraId="04819F58" w14:textId="77777777" w:rsidR="008C194A" w:rsidRPr="00B0028A" w:rsidRDefault="008C194A" w:rsidP="001238AC">
      <w:pPr>
        <w:spacing w:line="276" w:lineRule="auto"/>
        <w:jc w:val="both"/>
        <w:rPr>
          <w:rFonts w:ascii="Helvetica" w:hAnsi="Helvetica" w:cs="Helvetica"/>
        </w:rPr>
      </w:pPr>
      <w:bookmarkStart w:id="127" w:name="_Hlk77091051"/>
      <w:r w:rsidRPr="00B0028A">
        <w:rPr>
          <w:rFonts w:ascii="Helvetica" w:hAnsi="Helvetica" w:cs="Helvetica"/>
        </w:rPr>
        <w:t>Common mistakes made with documentation include:</w:t>
      </w:r>
    </w:p>
    <w:p w14:paraId="03337D06" w14:textId="29A6F8BA" w:rsidR="008C194A" w:rsidRPr="00B0028A" w:rsidRDefault="00A95D05" w:rsidP="00540163">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W</w:t>
      </w:r>
      <w:r w:rsidR="008C194A" w:rsidRPr="00B0028A">
        <w:rPr>
          <w:rFonts w:ascii="Helvetica" w:hAnsi="Helvetica" w:cs="Helvetica"/>
          <w:sz w:val="24"/>
          <w:szCs w:val="24"/>
        </w:rPr>
        <w:t>riting unnecessary information - long notes do not equal good notetaking</w:t>
      </w:r>
    </w:p>
    <w:p w14:paraId="409AB06A" w14:textId="7F84A89E" w:rsidR="008C194A" w:rsidRPr="00B0028A" w:rsidRDefault="00A95D05" w:rsidP="00540163">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L</w:t>
      </w:r>
      <w:r w:rsidR="008C194A" w:rsidRPr="00B0028A">
        <w:rPr>
          <w:rFonts w:ascii="Helvetica" w:hAnsi="Helvetica" w:cs="Helvetica"/>
          <w:sz w:val="24"/>
          <w:szCs w:val="24"/>
        </w:rPr>
        <w:t>eaving out essential information</w:t>
      </w:r>
    </w:p>
    <w:p w14:paraId="151E725A" w14:textId="4735842F" w:rsidR="008C194A" w:rsidRPr="00B0028A" w:rsidRDefault="00A95D05" w:rsidP="00540163">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U</w:t>
      </w:r>
      <w:r w:rsidR="008C194A" w:rsidRPr="00B0028A">
        <w:rPr>
          <w:rFonts w:ascii="Helvetica" w:hAnsi="Helvetica" w:cs="Helvetica"/>
          <w:sz w:val="24"/>
          <w:szCs w:val="24"/>
        </w:rPr>
        <w:t>sing unclear or confusing language</w:t>
      </w:r>
    </w:p>
    <w:p w14:paraId="51D7697C" w14:textId="77777777" w:rsidR="008C194A" w:rsidRPr="00B0028A" w:rsidRDefault="008C194A" w:rsidP="001238AC">
      <w:pPr>
        <w:spacing w:line="276" w:lineRule="auto"/>
        <w:jc w:val="both"/>
        <w:rPr>
          <w:rFonts w:ascii="Helvetica" w:hAnsi="Helvetica" w:cs="Helvetica"/>
        </w:rPr>
      </w:pPr>
    </w:p>
    <w:p w14:paraId="7EDBBF97" w14:textId="1AA9B317" w:rsidR="002F408B" w:rsidRPr="00B0028A" w:rsidRDefault="00105551" w:rsidP="001238AC">
      <w:pPr>
        <w:spacing w:line="276" w:lineRule="auto"/>
        <w:jc w:val="both"/>
        <w:rPr>
          <w:rFonts w:ascii="Helvetica" w:hAnsi="Helvetica" w:cs="Helvetica"/>
        </w:rPr>
      </w:pPr>
      <w:r w:rsidRPr="00B0028A">
        <w:rPr>
          <w:rFonts w:ascii="Helvetica" w:hAnsi="Helvetica" w:cs="Helvetica"/>
        </w:rPr>
        <w:t>If you wrote</w:t>
      </w:r>
      <w:r w:rsidR="002F408B" w:rsidRPr="00B0028A">
        <w:rPr>
          <w:rFonts w:ascii="Helvetica" w:hAnsi="Helvetica" w:cs="Helvetica"/>
        </w:rPr>
        <w:t xml:space="preserve"> about Jo sitting in a chair reading the newspaper, Dav</w:t>
      </w:r>
      <w:r w:rsidR="003F21A0">
        <w:rPr>
          <w:rFonts w:ascii="Helvetica" w:hAnsi="Helvetica" w:cs="Helvetica"/>
        </w:rPr>
        <w:t>e</w:t>
      </w:r>
      <w:r w:rsidR="002F408B" w:rsidRPr="00B0028A">
        <w:rPr>
          <w:rFonts w:ascii="Helvetica" w:hAnsi="Helvetica" w:cs="Helvetica"/>
        </w:rPr>
        <w:t>’s clothes</w:t>
      </w:r>
      <w:r w:rsidR="002F408B" w:rsidRPr="00B77525">
        <w:rPr>
          <w:rFonts w:ascii="Helvetica" w:hAnsi="Helvetica" w:cs="Helvetica"/>
        </w:rPr>
        <w:t xml:space="preserve">, </w:t>
      </w:r>
      <w:r w:rsidR="003F21A0" w:rsidRPr="00B77525">
        <w:rPr>
          <w:rFonts w:ascii="Helvetica" w:hAnsi="Helvetica" w:cs="Helvetica"/>
        </w:rPr>
        <w:t xml:space="preserve">or </w:t>
      </w:r>
      <w:r w:rsidR="002F408B" w:rsidRPr="00B77525">
        <w:rPr>
          <w:rFonts w:ascii="Helvetica" w:hAnsi="Helvetica" w:cs="Helvetica"/>
        </w:rPr>
        <w:t>Jo putting a puzzle together</w:t>
      </w:r>
      <w:r w:rsidRPr="00B77525">
        <w:rPr>
          <w:rFonts w:ascii="Helvetica" w:hAnsi="Helvetica" w:cs="Helvetica"/>
        </w:rPr>
        <w:t>…</w:t>
      </w:r>
      <w:r w:rsidRPr="00B77525">
        <w:rPr>
          <w:rFonts w:ascii="Helvetica" w:hAnsi="Helvetica" w:cs="Helvetica"/>
          <w:b/>
          <w:bCs/>
        </w:rPr>
        <w:t>you wrote too much</w:t>
      </w:r>
      <w:r w:rsidR="00263F2C" w:rsidRPr="00B77525">
        <w:rPr>
          <w:rFonts w:ascii="Helvetica" w:hAnsi="Helvetica" w:cs="Helvetica"/>
        </w:rPr>
        <w:t xml:space="preserve">. </w:t>
      </w:r>
      <w:r w:rsidR="002F408B" w:rsidRPr="00B77525">
        <w:rPr>
          <w:rFonts w:ascii="Helvetica" w:hAnsi="Helvetica" w:cs="Helvetica"/>
        </w:rPr>
        <w:t>None of these details are relat</w:t>
      </w:r>
      <w:r w:rsidR="002F408B" w:rsidRPr="00B0028A">
        <w:rPr>
          <w:rFonts w:ascii="Helvetica" w:hAnsi="Helvetica" w:cs="Helvetica"/>
        </w:rPr>
        <w:t>ed to the complaint.</w:t>
      </w:r>
    </w:p>
    <w:p w14:paraId="19B196EB" w14:textId="77777777" w:rsidR="002F408B" w:rsidRPr="00B0028A" w:rsidRDefault="002F408B" w:rsidP="00AC444E">
      <w:pPr>
        <w:jc w:val="both"/>
        <w:rPr>
          <w:rFonts w:ascii="Helvetica" w:hAnsi="Helvetica" w:cs="Helvetica"/>
        </w:rPr>
      </w:pPr>
    </w:p>
    <w:p w14:paraId="6195FFB8" w14:textId="35621BCF" w:rsidR="007264B1" w:rsidRPr="00B0028A" w:rsidRDefault="002F408B" w:rsidP="00471D4C">
      <w:pPr>
        <w:spacing w:line="276" w:lineRule="auto"/>
        <w:jc w:val="both"/>
        <w:rPr>
          <w:rFonts w:ascii="Helvetica" w:hAnsi="Helvetica" w:cs="Helvetica"/>
        </w:rPr>
      </w:pPr>
      <w:r w:rsidRPr="00B0028A">
        <w:rPr>
          <w:rFonts w:ascii="Helvetica" w:hAnsi="Helvetica" w:cs="Helvetica"/>
        </w:rPr>
        <w:t>I</w:t>
      </w:r>
      <w:r w:rsidR="00105551" w:rsidRPr="00B0028A">
        <w:rPr>
          <w:rFonts w:ascii="Helvetica" w:hAnsi="Helvetica" w:cs="Helvetica"/>
        </w:rPr>
        <w:t>f you left ou</w:t>
      </w:r>
      <w:r w:rsidRPr="00B0028A">
        <w:rPr>
          <w:rFonts w:ascii="Helvetica" w:hAnsi="Helvetica" w:cs="Helvetica"/>
        </w:rPr>
        <w:t>t names and titles, the compl</w:t>
      </w:r>
      <w:r w:rsidR="001C318D" w:rsidRPr="00B0028A">
        <w:rPr>
          <w:rFonts w:ascii="Helvetica" w:hAnsi="Helvetica" w:cs="Helvetica"/>
        </w:rPr>
        <w:t>ai</w:t>
      </w:r>
      <w:r w:rsidRPr="00B0028A">
        <w:rPr>
          <w:rFonts w:ascii="Helvetica" w:hAnsi="Helvetica" w:cs="Helvetica"/>
        </w:rPr>
        <w:t xml:space="preserve">nt from Jo’s perspective, steps taken to resolve the concern prior to the LTCOP’s involvement, the initial plan of action, </w:t>
      </w:r>
      <w:r w:rsidR="002B0EDB" w:rsidRPr="00B0028A">
        <w:rPr>
          <w:rFonts w:ascii="Helvetica" w:hAnsi="Helvetica" w:cs="Helvetica"/>
        </w:rPr>
        <w:t xml:space="preserve">Jo’s desired outcome, </w:t>
      </w:r>
      <w:r w:rsidRPr="00B0028A">
        <w:rPr>
          <w:rFonts w:ascii="Helvetica" w:hAnsi="Helvetica" w:cs="Helvetica"/>
        </w:rPr>
        <w:t xml:space="preserve">steps taken towards resolution, the manager’s response, or the follow up visit, </w:t>
      </w:r>
      <w:r w:rsidRPr="00B0028A">
        <w:rPr>
          <w:rFonts w:ascii="Helvetica" w:hAnsi="Helvetica" w:cs="Helvetica"/>
          <w:b/>
          <w:bCs/>
        </w:rPr>
        <w:t>you left out vital information</w:t>
      </w:r>
      <w:r w:rsidRPr="00B0028A">
        <w:rPr>
          <w:rFonts w:ascii="Helvetica" w:hAnsi="Helvetica" w:cs="Helvetica"/>
        </w:rPr>
        <w:t>.</w:t>
      </w:r>
    </w:p>
    <w:p w14:paraId="55947F99" w14:textId="5EC22755" w:rsidR="002F408B" w:rsidRPr="00B0028A" w:rsidRDefault="002F408B" w:rsidP="00471D4C">
      <w:pPr>
        <w:spacing w:line="276" w:lineRule="auto"/>
        <w:jc w:val="both"/>
        <w:rPr>
          <w:rFonts w:ascii="Helvetica" w:hAnsi="Helvetica" w:cs="Helvetica"/>
        </w:rPr>
      </w:pPr>
    </w:p>
    <w:p w14:paraId="596BD127" w14:textId="24E077B2" w:rsidR="002B0EDB" w:rsidRPr="00B0028A" w:rsidRDefault="002B0EDB" w:rsidP="00471D4C">
      <w:pPr>
        <w:spacing w:line="276" w:lineRule="auto"/>
        <w:jc w:val="both"/>
        <w:rPr>
          <w:rFonts w:ascii="Helvetica" w:hAnsi="Helvetica" w:cs="Helvetica"/>
        </w:rPr>
      </w:pPr>
      <w:r w:rsidRPr="00B0028A">
        <w:rPr>
          <w:rFonts w:ascii="Helvetica" w:hAnsi="Helvetica" w:cs="Helvetica"/>
        </w:rPr>
        <w:t>If you used words such as “he” or “</w:t>
      </w:r>
      <w:r w:rsidR="00DE14E4" w:rsidRPr="00B0028A">
        <w:rPr>
          <w:rFonts w:ascii="Helvetica" w:hAnsi="Helvetica" w:cs="Helvetica"/>
        </w:rPr>
        <w:t>she</w:t>
      </w:r>
      <w:r w:rsidRPr="00B0028A">
        <w:rPr>
          <w:rFonts w:ascii="Helvetica" w:hAnsi="Helvetica" w:cs="Helvetica"/>
        </w:rPr>
        <w:t xml:space="preserve">” or subjective language, or if you did not document in chronological order, </w:t>
      </w:r>
      <w:r w:rsidRPr="00B0028A">
        <w:rPr>
          <w:rFonts w:ascii="Helvetica" w:hAnsi="Helvetica" w:cs="Helvetica"/>
          <w:b/>
          <w:bCs/>
        </w:rPr>
        <w:t>your notes might not be clear</w:t>
      </w:r>
      <w:r w:rsidRPr="00B0028A">
        <w:rPr>
          <w:rFonts w:ascii="Helvetica" w:hAnsi="Helvetica" w:cs="Helvetica"/>
        </w:rPr>
        <w:t>.</w:t>
      </w:r>
    </w:p>
    <w:bookmarkEnd w:id="123"/>
    <w:bookmarkEnd w:id="127"/>
    <w:p w14:paraId="1916D985" w14:textId="77777777" w:rsidR="007264B1" w:rsidRPr="00B0028A" w:rsidRDefault="007264B1" w:rsidP="00471D4C">
      <w:pPr>
        <w:spacing w:line="276" w:lineRule="auto"/>
        <w:jc w:val="both"/>
        <w:rPr>
          <w:rFonts w:ascii="Helvetica" w:hAnsi="Helvetica" w:cs="Helvetica"/>
        </w:rPr>
      </w:pPr>
    </w:p>
    <w:p w14:paraId="5099C3D6" w14:textId="6820C79B" w:rsidR="00BD562E" w:rsidRPr="00345BFA" w:rsidRDefault="00AC444E" w:rsidP="00411EB9">
      <w:pPr>
        <w:spacing w:line="276" w:lineRule="auto"/>
        <w:jc w:val="both"/>
        <w:rPr>
          <w:rFonts w:ascii="Helvetica" w:hAnsi="Helvetica" w:cs="Helvetica"/>
          <w:i/>
          <w:iCs/>
          <w:color w:val="0000CC"/>
        </w:rPr>
      </w:pPr>
      <w:bookmarkStart w:id="128" w:name="_Hlk74045324"/>
      <w:r w:rsidRPr="00345BFA">
        <w:rPr>
          <w:rFonts w:ascii="Helvetica" w:hAnsi="Helvetica" w:cs="Helvetica"/>
          <w:b/>
          <w:bCs/>
          <w:i/>
          <w:iCs/>
          <w:color w:val="0000CC"/>
        </w:rPr>
        <w:t>Trainer’s Note:</w:t>
      </w:r>
      <w:r w:rsidRPr="00345BFA">
        <w:rPr>
          <w:rFonts w:ascii="Helvetica" w:hAnsi="Helvetica" w:cs="Helvetica"/>
          <w:i/>
          <w:iCs/>
          <w:color w:val="0000CC"/>
        </w:rPr>
        <w:t xml:space="preserve"> </w:t>
      </w:r>
      <w:bookmarkStart w:id="129" w:name="_Hlk77091099"/>
      <w:r w:rsidRPr="00345BFA">
        <w:rPr>
          <w:rFonts w:ascii="Helvetica" w:hAnsi="Helvetica" w:cs="Helvetica"/>
          <w:i/>
          <w:iCs/>
          <w:color w:val="0000CC"/>
        </w:rPr>
        <w:t>Ask the trainees to make corrections to their notes based on the comments you just covered</w:t>
      </w:r>
      <w:r w:rsidR="00263F2C" w:rsidRPr="00345BFA">
        <w:rPr>
          <w:rFonts w:ascii="Helvetica" w:hAnsi="Helvetica" w:cs="Helvetica"/>
          <w:i/>
          <w:iCs/>
          <w:color w:val="0000CC"/>
        </w:rPr>
        <w:t xml:space="preserve">. </w:t>
      </w:r>
      <w:r w:rsidR="007264B1" w:rsidRPr="00345BFA">
        <w:rPr>
          <w:rFonts w:ascii="Helvetica" w:hAnsi="Helvetica" w:cs="Helvetica"/>
          <w:i/>
          <w:iCs/>
          <w:color w:val="0000CC"/>
        </w:rPr>
        <w:t xml:space="preserve">Determine if you want the trainees to turn in their </w:t>
      </w:r>
      <w:r w:rsidRPr="00345BFA">
        <w:rPr>
          <w:rFonts w:ascii="Helvetica" w:hAnsi="Helvetica" w:cs="Helvetica"/>
          <w:i/>
          <w:iCs/>
          <w:color w:val="0000CC"/>
        </w:rPr>
        <w:t xml:space="preserve">revised </w:t>
      </w:r>
      <w:r w:rsidR="007264B1" w:rsidRPr="00345BFA">
        <w:rPr>
          <w:rFonts w:ascii="Helvetica" w:hAnsi="Helvetica" w:cs="Helvetica"/>
          <w:i/>
          <w:iCs/>
          <w:color w:val="0000CC"/>
        </w:rPr>
        <w:t>notes to you, or to their direct supervisor to review for feedback</w:t>
      </w:r>
      <w:r w:rsidRPr="00345BFA">
        <w:rPr>
          <w:rFonts w:ascii="Helvetica" w:hAnsi="Helvetica" w:cs="Helvetica"/>
          <w:i/>
          <w:iCs/>
          <w:color w:val="0000CC"/>
        </w:rPr>
        <w:t>.</w:t>
      </w:r>
      <w:bookmarkEnd w:id="128"/>
    </w:p>
    <w:p w14:paraId="3CBAE80A" w14:textId="6964958E" w:rsidR="00B77525" w:rsidRDefault="00B77525" w:rsidP="00B77525">
      <w:pPr>
        <w:pStyle w:val="BodyA"/>
      </w:pPr>
      <w:bookmarkStart w:id="130" w:name="_Toc80717514"/>
      <w:bookmarkEnd w:id="129"/>
    </w:p>
    <w:p w14:paraId="52CA6531" w14:textId="3998E543" w:rsidR="00B77525" w:rsidRDefault="00B77525" w:rsidP="00B77525">
      <w:pPr>
        <w:pStyle w:val="BodyA"/>
      </w:pPr>
    </w:p>
    <w:p w14:paraId="39A01AB9" w14:textId="17D2C482" w:rsidR="00B77525" w:rsidRDefault="00B77525" w:rsidP="00B77525">
      <w:pPr>
        <w:pStyle w:val="BodyA"/>
      </w:pPr>
    </w:p>
    <w:p w14:paraId="0BC95C90" w14:textId="77777777" w:rsidR="00B77525" w:rsidRPr="00B77525" w:rsidRDefault="00B77525" w:rsidP="00B77525">
      <w:pPr>
        <w:pStyle w:val="BodyA"/>
      </w:pPr>
    </w:p>
    <w:p w14:paraId="445206E6" w14:textId="63E28F55" w:rsidR="0097608A" w:rsidRPr="00345BFA" w:rsidRDefault="0097608A" w:rsidP="00C657AF">
      <w:pPr>
        <w:pStyle w:val="Heading"/>
        <w:pBdr>
          <w:bottom w:val="single" w:sz="4" w:space="0" w:color="auto"/>
        </w:pBdr>
        <w:rPr>
          <w:rStyle w:val="NoneA"/>
          <w:rFonts w:ascii="Helvetica" w:hAnsi="Helvetica" w:cs="Helvetica"/>
          <w:b/>
          <w:bCs/>
        </w:rPr>
      </w:pPr>
      <w:r w:rsidRPr="00345BFA">
        <w:rPr>
          <w:rStyle w:val="NoneA"/>
          <w:rFonts w:ascii="Helvetica" w:hAnsi="Helvetica" w:cs="Helvetica"/>
          <w:b/>
          <w:bCs/>
        </w:rPr>
        <w:lastRenderedPageBreak/>
        <w:t>Next Steps</w:t>
      </w:r>
      <w:bookmarkEnd w:id="130"/>
    </w:p>
    <w:p w14:paraId="536583DE" w14:textId="55299118" w:rsidR="003E7E62" w:rsidRPr="00345BFA" w:rsidRDefault="004B4C26" w:rsidP="00AF057E">
      <w:pPr>
        <w:pStyle w:val="Heading2"/>
        <w:rPr>
          <w:rFonts w:ascii="Helvetica" w:hAnsi="Helvetica" w:cs="Helvetica"/>
          <w:b/>
          <w:bCs/>
          <w:color w:val="000000" w:themeColor="text1"/>
        </w:rPr>
      </w:pPr>
      <w:bookmarkStart w:id="131" w:name="_Toc80717515"/>
      <w:r w:rsidRPr="00345BFA">
        <w:rPr>
          <w:rFonts w:ascii="Helvetica" w:hAnsi="Helvetica" w:cs="Helvetica"/>
          <w:b/>
          <w:bCs/>
          <w:color w:val="000000" w:themeColor="text1"/>
        </w:rPr>
        <w:t>Documentation Training</w:t>
      </w:r>
      <w:bookmarkEnd w:id="131"/>
    </w:p>
    <w:p w14:paraId="30413B40" w14:textId="4753FE07" w:rsidR="00874C08" w:rsidRPr="00345BFA" w:rsidRDefault="00874C08" w:rsidP="00F14470">
      <w:pPr>
        <w:jc w:val="both"/>
        <w:rPr>
          <w:rFonts w:ascii="Helvetica" w:hAnsi="Helvetica" w:cs="Helvetica"/>
          <w:i/>
          <w:iCs/>
          <w:color w:val="0000CC"/>
        </w:rPr>
      </w:pPr>
      <w:bookmarkStart w:id="132" w:name="_Hlk74045410"/>
      <w:r w:rsidRPr="00345BFA">
        <w:rPr>
          <w:rFonts w:ascii="Helvetica" w:hAnsi="Helvetica" w:cs="Helvetica"/>
          <w:b/>
          <w:bCs/>
          <w:i/>
          <w:iCs/>
          <w:color w:val="0000CC"/>
        </w:rPr>
        <w:t>Trainer’s Note:</w:t>
      </w:r>
      <w:r w:rsidRPr="00345BFA">
        <w:rPr>
          <w:rFonts w:ascii="Helvetica" w:hAnsi="Helvetica" w:cs="Helvetica"/>
          <w:i/>
          <w:iCs/>
          <w:color w:val="0000CC"/>
        </w:rPr>
        <w:t xml:space="preserve">  Explain next steps to receive additional documentation training</w:t>
      </w:r>
      <w:r w:rsidR="00D83467" w:rsidRPr="00345BFA">
        <w:rPr>
          <w:rFonts w:ascii="Helvetica" w:hAnsi="Helvetica" w:cs="Helvetica"/>
          <w:i/>
          <w:iCs/>
          <w:color w:val="0000CC"/>
        </w:rPr>
        <w:t>.</w:t>
      </w:r>
    </w:p>
    <w:p w14:paraId="118ACD02" w14:textId="77777777" w:rsidR="00F14470" w:rsidRDefault="00F14470" w:rsidP="00F14470">
      <w:pPr>
        <w:jc w:val="both"/>
        <w:rPr>
          <w:rFonts w:ascii="Helvetica" w:hAnsi="Helvetica" w:cs="Helvetica"/>
        </w:rPr>
      </w:pPr>
      <w:bookmarkStart w:id="133" w:name="_Hlk77091261"/>
    </w:p>
    <w:p w14:paraId="20AB5C35" w14:textId="390340C3" w:rsidR="003E7E62" w:rsidRDefault="003E7E62" w:rsidP="00F14470">
      <w:pPr>
        <w:jc w:val="both"/>
        <w:rPr>
          <w:rFonts w:ascii="Helvetica" w:hAnsi="Helvetica" w:cs="Helvetica"/>
        </w:rPr>
      </w:pPr>
      <w:r w:rsidRPr="00B0028A">
        <w:rPr>
          <w:rFonts w:ascii="Helvetica" w:hAnsi="Helvetica" w:cs="Helvetica"/>
        </w:rPr>
        <w:t xml:space="preserve">Developing documentation skills and routines is essential and </w:t>
      </w:r>
      <w:r w:rsidR="00495350" w:rsidRPr="00B0028A">
        <w:rPr>
          <w:rFonts w:ascii="Helvetica" w:hAnsi="Helvetica" w:cs="Helvetica"/>
        </w:rPr>
        <w:t>requires time</w:t>
      </w:r>
      <w:r w:rsidRPr="00B0028A">
        <w:rPr>
          <w:rFonts w:ascii="Helvetica" w:hAnsi="Helvetica" w:cs="Helvetica"/>
        </w:rPr>
        <w:t xml:space="preserve"> and effort to achieve</w:t>
      </w:r>
      <w:r w:rsidR="00263F2C" w:rsidRPr="00B0028A">
        <w:rPr>
          <w:rFonts w:ascii="Helvetica" w:hAnsi="Helvetica" w:cs="Helvetica"/>
        </w:rPr>
        <w:t xml:space="preserve">. </w:t>
      </w:r>
      <w:r w:rsidR="009A0771" w:rsidRPr="00B0028A">
        <w:rPr>
          <w:rFonts w:ascii="Helvetica" w:hAnsi="Helvetica" w:cs="Helvetica"/>
        </w:rPr>
        <w:t>Accurate and timely</w:t>
      </w:r>
      <w:r w:rsidRPr="00B0028A">
        <w:rPr>
          <w:rFonts w:ascii="Helvetica" w:hAnsi="Helvetica" w:cs="Helvetica"/>
        </w:rPr>
        <w:t xml:space="preserve"> documentation strengthens your skills as an advocate and aids in the success of the LTCOP. </w:t>
      </w:r>
    </w:p>
    <w:p w14:paraId="4CD83FB9" w14:textId="77777777" w:rsidR="00023CC5" w:rsidRPr="00B0028A" w:rsidRDefault="00023CC5" w:rsidP="00F14470">
      <w:pPr>
        <w:jc w:val="both"/>
        <w:rPr>
          <w:rFonts w:ascii="Helvetica" w:hAnsi="Helvetica" w:cs="Helvetica"/>
        </w:rPr>
      </w:pPr>
    </w:p>
    <w:p w14:paraId="73E45450" w14:textId="0590226C" w:rsidR="00471D4C" w:rsidRPr="00B0028A" w:rsidRDefault="00471D4C" w:rsidP="00295CB1">
      <w:pPr>
        <w:spacing w:line="276" w:lineRule="auto"/>
        <w:jc w:val="both"/>
        <w:rPr>
          <w:rFonts w:ascii="Helvetica" w:hAnsi="Helvetica" w:cs="Helvetica"/>
        </w:rPr>
      </w:pPr>
      <w:r w:rsidRPr="00B0028A">
        <w:rPr>
          <w:rFonts w:ascii="Helvetica" w:hAnsi="Helvetica" w:cs="Helvetica"/>
        </w:rPr>
        <w:t>Additional</w:t>
      </w:r>
      <w:r w:rsidR="00EF68FB" w:rsidRPr="00B0028A">
        <w:rPr>
          <w:rFonts w:ascii="Helvetica" w:hAnsi="Helvetica" w:cs="Helvetica"/>
        </w:rPr>
        <w:t xml:space="preserve"> documentation</w:t>
      </w:r>
      <w:r w:rsidR="003E7E62" w:rsidRPr="00B0028A">
        <w:rPr>
          <w:rFonts w:ascii="Helvetica" w:hAnsi="Helvetica" w:cs="Helvetica"/>
        </w:rPr>
        <w:t xml:space="preserve"> training </w:t>
      </w:r>
      <w:r w:rsidRPr="00B0028A">
        <w:rPr>
          <w:rFonts w:ascii="Helvetica" w:hAnsi="Helvetica" w:cs="Helvetica"/>
        </w:rPr>
        <w:t>will</w:t>
      </w:r>
      <w:r w:rsidR="003E7E62" w:rsidRPr="00B0028A">
        <w:rPr>
          <w:rFonts w:ascii="Helvetica" w:hAnsi="Helvetica" w:cs="Helvetica"/>
        </w:rPr>
        <w:t xml:space="preserve"> teach you how to code cases and activities per state and/or ACL requirements. </w:t>
      </w:r>
      <w:r w:rsidRPr="00B0028A">
        <w:rPr>
          <w:rFonts w:ascii="Helvetica" w:hAnsi="Helvetica" w:cs="Helvetica"/>
        </w:rPr>
        <w:t xml:space="preserve">Depending on your state’s documentation training requirements, you will either attend state-specific documentation training </w:t>
      </w:r>
      <w:r w:rsidR="007B6B53" w:rsidRPr="00B0028A">
        <w:rPr>
          <w:rFonts w:ascii="Helvetica" w:hAnsi="Helvetica" w:cs="Helvetica"/>
        </w:rPr>
        <w:t>and/</w:t>
      </w:r>
      <w:r w:rsidRPr="00B0028A">
        <w:rPr>
          <w:rFonts w:ascii="Helvetica" w:hAnsi="Helvetica" w:cs="Helvetica"/>
        </w:rPr>
        <w:t xml:space="preserve">or will complete the </w:t>
      </w:r>
      <w:r w:rsidR="003E7E62" w:rsidRPr="00B0028A">
        <w:rPr>
          <w:rFonts w:ascii="Helvetica" w:hAnsi="Helvetica" w:cs="Helvetica"/>
        </w:rPr>
        <w:t>National Ombudsman Reporting System (NORS) training</w:t>
      </w:r>
      <w:r w:rsidR="00EF68FB" w:rsidRPr="00B0028A">
        <w:rPr>
          <w:rFonts w:ascii="Helvetica" w:hAnsi="Helvetica" w:cs="Helvetica"/>
        </w:rPr>
        <w:t xml:space="preserve"> available through the National Ombudsman Resource Center.</w:t>
      </w:r>
    </w:p>
    <w:p w14:paraId="64A6E396" w14:textId="77777777" w:rsidR="00471D4C" w:rsidRPr="00B0028A" w:rsidRDefault="00471D4C" w:rsidP="003E7E62">
      <w:pPr>
        <w:spacing w:line="276" w:lineRule="auto"/>
        <w:jc w:val="both"/>
        <w:rPr>
          <w:rFonts w:ascii="Helvetica" w:hAnsi="Helvetica" w:cs="Helvetica"/>
        </w:rPr>
      </w:pPr>
    </w:p>
    <w:p w14:paraId="0572F9F0" w14:textId="32F5B991" w:rsidR="00471D4C" w:rsidRPr="00B0028A" w:rsidRDefault="00935710" w:rsidP="003E7E62">
      <w:pPr>
        <w:spacing w:line="276" w:lineRule="auto"/>
        <w:jc w:val="both"/>
        <w:rPr>
          <w:rFonts w:ascii="Helvetica" w:hAnsi="Helvetica" w:cs="Helvetica"/>
        </w:rPr>
      </w:pPr>
      <w:r>
        <w:rPr>
          <w:rFonts w:ascii="Helvetica" w:hAnsi="Helvetica" w:cs="Helvetica"/>
        </w:rPr>
        <w:t xml:space="preserve">The </w:t>
      </w:r>
      <w:r w:rsidR="000004FA" w:rsidRPr="00B0028A">
        <w:rPr>
          <w:rFonts w:ascii="Helvetica" w:hAnsi="Helvetica" w:cs="Helvetica"/>
        </w:rPr>
        <w:t xml:space="preserve">NORS four-part training </w:t>
      </w:r>
      <w:r w:rsidR="00495350">
        <w:rPr>
          <w:rFonts w:ascii="Helvetica" w:hAnsi="Helvetica" w:cs="Helvetica"/>
        </w:rPr>
        <w:t xml:space="preserve">reviews </w:t>
      </w:r>
      <w:r w:rsidR="00495350" w:rsidRPr="00B0028A">
        <w:rPr>
          <w:rFonts w:ascii="Helvetica" w:hAnsi="Helvetica" w:cs="Helvetica"/>
        </w:rPr>
        <w:t>basic</w:t>
      </w:r>
      <w:r w:rsidR="00471D4C" w:rsidRPr="00B0028A">
        <w:rPr>
          <w:rFonts w:ascii="Helvetica" w:hAnsi="Helvetica" w:cs="Helvetica"/>
        </w:rPr>
        <w:t xml:space="preserve"> principles, </w:t>
      </w:r>
      <w:r w:rsidR="000004FA" w:rsidRPr="00B0028A">
        <w:rPr>
          <w:rFonts w:ascii="Helvetica" w:hAnsi="Helvetica" w:cs="Helvetica"/>
        </w:rPr>
        <w:t xml:space="preserve">definitions, codes, </w:t>
      </w:r>
      <w:r w:rsidR="00471D4C" w:rsidRPr="00B0028A">
        <w:rPr>
          <w:rFonts w:ascii="Helvetica" w:hAnsi="Helvetica" w:cs="Helvetica"/>
        </w:rPr>
        <w:t xml:space="preserve">and </w:t>
      </w:r>
      <w:r w:rsidR="000004FA" w:rsidRPr="00B0028A">
        <w:rPr>
          <w:rFonts w:ascii="Helvetica" w:hAnsi="Helvetica" w:cs="Helvetica"/>
        </w:rPr>
        <w:t>activities</w:t>
      </w:r>
      <w:r w:rsidR="00471D4C" w:rsidRPr="00B0028A">
        <w:rPr>
          <w:rFonts w:ascii="Helvetica" w:hAnsi="Helvetica" w:cs="Helvetica"/>
        </w:rPr>
        <w:t xml:space="preserve">. </w:t>
      </w:r>
    </w:p>
    <w:p w14:paraId="5CA12B08" w14:textId="77777777" w:rsidR="00471D4C" w:rsidRPr="00B0028A" w:rsidRDefault="00471D4C" w:rsidP="00471D4C">
      <w:pPr>
        <w:spacing w:line="276" w:lineRule="auto"/>
        <w:jc w:val="both"/>
        <w:rPr>
          <w:rFonts w:ascii="Helvetica" w:hAnsi="Helvetica" w:cs="Helvetica"/>
        </w:rPr>
      </w:pPr>
    </w:p>
    <w:p w14:paraId="1606B3F2" w14:textId="4B9D110A" w:rsidR="00471D4C" w:rsidRPr="00B0028A" w:rsidRDefault="00471D4C" w:rsidP="00495350">
      <w:pPr>
        <w:spacing w:line="276" w:lineRule="auto"/>
        <w:rPr>
          <w:rFonts w:ascii="Helvetica" w:hAnsi="Helvetica" w:cs="Helvetica"/>
        </w:rPr>
      </w:pPr>
      <w:r w:rsidRPr="0022265A">
        <w:rPr>
          <w:rFonts w:ascii="Helvetica" w:hAnsi="Helvetica" w:cs="Helvetica"/>
          <w:b/>
          <w:bCs/>
        </w:rPr>
        <w:t>Part I</w:t>
      </w:r>
      <w:r w:rsidR="00495350">
        <w:rPr>
          <w:rFonts w:ascii="Helvetica" w:hAnsi="Helvetica" w:cs="Helvetica"/>
        </w:rPr>
        <w:t>:</w:t>
      </w:r>
      <w:r w:rsidR="00495350">
        <w:rPr>
          <w:rFonts w:ascii="Helvetica" w:hAnsi="Helvetica" w:cs="Helvetica"/>
        </w:rPr>
        <w:tab/>
      </w:r>
      <w:r w:rsidR="00495350">
        <w:rPr>
          <w:rFonts w:ascii="Helvetica" w:hAnsi="Helvetica" w:cs="Helvetica"/>
        </w:rPr>
        <w:tab/>
      </w:r>
      <w:r w:rsidRPr="00B0028A">
        <w:rPr>
          <w:rFonts w:ascii="Helvetica" w:hAnsi="Helvetica" w:cs="Helvetica"/>
        </w:rPr>
        <w:t xml:space="preserve">Case, Complaint, Complainant, and Information and Assistance Basic Principles </w:t>
      </w:r>
    </w:p>
    <w:p w14:paraId="38C4A447" w14:textId="3D825094" w:rsidR="00471D4C" w:rsidRPr="00B0028A" w:rsidRDefault="00471D4C" w:rsidP="00495350">
      <w:pPr>
        <w:spacing w:line="276" w:lineRule="auto"/>
        <w:rPr>
          <w:rFonts w:ascii="Helvetica" w:hAnsi="Helvetica" w:cs="Helvetica"/>
        </w:rPr>
      </w:pPr>
      <w:r w:rsidRPr="0022265A">
        <w:rPr>
          <w:rFonts w:ascii="Helvetica" w:hAnsi="Helvetica" w:cs="Helvetica"/>
          <w:b/>
          <w:bCs/>
        </w:rPr>
        <w:t>Part II</w:t>
      </w:r>
      <w:r w:rsidR="00495350">
        <w:rPr>
          <w:rFonts w:ascii="Helvetica" w:hAnsi="Helvetica" w:cs="Helvetica"/>
        </w:rPr>
        <w:t>:</w:t>
      </w:r>
      <w:r w:rsidR="00495350">
        <w:rPr>
          <w:rFonts w:ascii="Helvetica" w:hAnsi="Helvetica" w:cs="Helvetica"/>
        </w:rPr>
        <w:tab/>
      </w:r>
      <w:r w:rsidRPr="00B0028A">
        <w:rPr>
          <w:rFonts w:ascii="Helvetica" w:hAnsi="Helvetica" w:cs="Helvetica"/>
        </w:rPr>
        <w:t xml:space="preserve">Complaint Coding Basic Principles </w:t>
      </w:r>
    </w:p>
    <w:p w14:paraId="2940D1E7" w14:textId="42050E27" w:rsidR="00471D4C" w:rsidRPr="00B0028A" w:rsidRDefault="00471D4C" w:rsidP="00495350">
      <w:pPr>
        <w:spacing w:line="276" w:lineRule="auto"/>
        <w:rPr>
          <w:rFonts w:ascii="Helvetica" w:hAnsi="Helvetica" w:cs="Helvetica"/>
        </w:rPr>
      </w:pPr>
      <w:r w:rsidRPr="0022265A">
        <w:rPr>
          <w:rFonts w:ascii="Helvetica" w:hAnsi="Helvetica" w:cs="Helvetica"/>
          <w:b/>
          <w:bCs/>
        </w:rPr>
        <w:t>Part III</w:t>
      </w:r>
      <w:r w:rsidR="00495350">
        <w:rPr>
          <w:rFonts w:ascii="Helvetica" w:hAnsi="Helvetica" w:cs="Helvetica"/>
        </w:rPr>
        <w:t>:</w:t>
      </w:r>
      <w:r w:rsidR="00495350">
        <w:rPr>
          <w:rFonts w:ascii="Helvetica" w:hAnsi="Helvetica" w:cs="Helvetica"/>
        </w:rPr>
        <w:tab/>
      </w:r>
      <w:r w:rsidRPr="00B0028A">
        <w:rPr>
          <w:rFonts w:ascii="Helvetica" w:hAnsi="Helvetica" w:cs="Helvetica"/>
        </w:rPr>
        <w:t xml:space="preserve">Verification, Disposition, Referral, and Closing Cases Basic Principles </w:t>
      </w:r>
    </w:p>
    <w:p w14:paraId="52844554" w14:textId="6A769EAB" w:rsidR="00471D4C" w:rsidRPr="00B0028A" w:rsidRDefault="00471D4C" w:rsidP="00495350">
      <w:pPr>
        <w:spacing w:line="276" w:lineRule="auto"/>
        <w:rPr>
          <w:rFonts w:ascii="Helvetica" w:hAnsi="Helvetica" w:cs="Helvetica"/>
        </w:rPr>
      </w:pPr>
      <w:r w:rsidRPr="0022265A">
        <w:rPr>
          <w:rFonts w:ascii="Helvetica" w:hAnsi="Helvetica" w:cs="Helvetica"/>
          <w:b/>
          <w:bCs/>
        </w:rPr>
        <w:t>Part IV</w:t>
      </w:r>
      <w:r w:rsidR="00495350">
        <w:rPr>
          <w:rFonts w:ascii="Helvetica" w:hAnsi="Helvetica" w:cs="Helvetica"/>
        </w:rPr>
        <w:t>:</w:t>
      </w:r>
      <w:r w:rsidR="00495350">
        <w:rPr>
          <w:rFonts w:ascii="Helvetica" w:hAnsi="Helvetica" w:cs="Helvetica"/>
        </w:rPr>
        <w:tab/>
      </w:r>
      <w:r w:rsidRPr="00B0028A">
        <w:rPr>
          <w:rFonts w:ascii="Helvetica" w:hAnsi="Helvetica" w:cs="Helvetica"/>
        </w:rPr>
        <w:t xml:space="preserve">Ombudsman Program Activities Basic Principles </w:t>
      </w:r>
    </w:p>
    <w:p w14:paraId="5DA5FA06" w14:textId="77777777" w:rsidR="00874C08" w:rsidRPr="00B0028A" w:rsidRDefault="00874C08" w:rsidP="00471D4C">
      <w:pPr>
        <w:spacing w:line="276" w:lineRule="auto"/>
        <w:jc w:val="both"/>
        <w:rPr>
          <w:rFonts w:ascii="Helvetica" w:hAnsi="Helvetica" w:cs="Helvetica"/>
        </w:rPr>
      </w:pPr>
    </w:p>
    <w:p w14:paraId="32773DA9" w14:textId="04322DA8" w:rsidR="00412D4E" w:rsidRPr="00B0028A" w:rsidRDefault="00874C08" w:rsidP="00AF057E">
      <w:pPr>
        <w:spacing w:line="276" w:lineRule="auto"/>
        <w:jc w:val="both"/>
        <w:rPr>
          <w:rFonts w:ascii="Helvetica" w:hAnsi="Helvetica" w:cs="Helvetica"/>
        </w:rPr>
      </w:pPr>
      <w:r w:rsidRPr="00B0028A">
        <w:rPr>
          <w:rFonts w:ascii="Helvetica" w:hAnsi="Helvetica" w:cs="Helvetica"/>
        </w:rPr>
        <w:t xml:space="preserve">NORS four-part training </w:t>
      </w:r>
      <w:r w:rsidR="00471D4C" w:rsidRPr="00B0028A">
        <w:rPr>
          <w:rFonts w:ascii="Helvetica" w:hAnsi="Helvetica" w:cs="Helvetica"/>
        </w:rPr>
        <w:t xml:space="preserve">can be found </w:t>
      </w:r>
      <w:hyperlink r:id="rId19" w:history="1">
        <w:r w:rsidR="00471D4C" w:rsidRPr="004B70FE">
          <w:rPr>
            <w:rStyle w:val="Hyperlink"/>
            <w:rFonts w:ascii="Helvetica" w:hAnsi="Helvetica" w:cs="Helvetica"/>
            <w:color w:val="0000CC"/>
          </w:rPr>
          <w:t>here</w:t>
        </w:r>
      </w:hyperlink>
      <w:r w:rsidR="00471D4C" w:rsidRPr="00B0028A">
        <w:rPr>
          <w:rFonts w:ascii="Helvetica" w:hAnsi="Helvetica" w:cs="Helvetica"/>
        </w:rPr>
        <w:t>.</w:t>
      </w:r>
      <w:r w:rsidR="00471D4C" w:rsidRPr="00B0028A">
        <w:rPr>
          <w:rStyle w:val="FootnoteReference"/>
          <w:rFonts w:ascii="Helvetica" w:hAnsi="Helvetica" w:cs="Helvetica"/>
        </w:rPr>
        <w:footnoteReference w:id="30"/>
      </w:r>
      <w:r w:rsidR="00471D4C" w:rsidRPr="00B0028A">
        <w:rPr>
          <w:rFonts w:ascii="Helvetica" w:hAnsi="Helvetica" w:cs="Helvetica"/>
        </w:rPr>
        <w:t xml:space="preserve"> </w:t>
      </w:r>
      <w:bookmarkEnd w:id="132"/>
    </w:p>
    <w:p w14:paraId="3D62B7C5" w14:textId="657DF8CA" w:rsidR="00412D4E" w:rsidRDefault="00412D4E" w:rsidP="00AF057E">
      <w:pPr>
        <w:pStyle w:val="Heading2"/>
        <w:rPr>
          <w:rFonts w:ascii="Helvetica" w:hAnsi="Helvetica" w:cs="Helvetica"/>
          <w:b/>
          <w:bCs/>
          <w:color w:val="000000" w:themeColor="text1"/>
        </w:rPr>
      </w:pPr>
      <w:bookmarkStart w:id="134" w:name="_Toc80717516"/>
      <w:bookmarkEnd w:id="133"/>
      <w:r w:rsidRPr="00935710">
        <w:rPr>
          <w:rFonts w:ascii="Helvetica" w:hAnsi="Helvetica" w:cs="Helvetica"/>
          <w:b/>
          <w:bCs/>
          <w:color w:val="000000" w:themeColor="text1"/>
        </w:rPr>
        <w:t>State-Specific Next Steps</w:t>
      </w:r>
      <w:bookmarkEnd w:id="134"/>
    </w:p>
    <w:p w14:paraId="2CBE387F" w14:textId="77777777" w:rsidR="00935710" w:rsidRPr="00935710" w:rsidRDefault="00935710" w:rsidP="00935710">
      <w:pPr>
        <w:pStyle w:val="BodyA"/>
        <w:rPr>
          <w:sz w:val="10"/>
          <w:szCs w:val="10"/>
        </w:rPr>
      </w:pPr>
    </w:p>
    <w:p w14:paraId="4B37CD27" w14:textId="3E15D97C" w:rsidR="0000283D" w:rsidRPr="00935710" w:rsidRDefault="00412D4E" w:rsidP="00935710">
      <w:pPr>
        <w:pStyle w:val="ListParagraph"/>
        <w:numPr>
          <w:ilvl w:val="0"/>
          <w:numId w:val="50"/>
        </w:numPr>
        <w:jc w:val="both"/>
        <w:rPr>
          <w:rFonts w:ascii="Helvetica" w:hAnsi="Helvetica" w:cs="Helvetica"/>
          <w:b/>
          <w:bCs/>
          <w:i/>
          <w:iCs/>
          <w:color w:val="0000CC"/>
          <w:sz w:val="24"/>
          <w:szCs w:val="24"/>
        </w:rPr>
      </w:pPr>
      <w:r w:rsidRPr="00935710">
        <w:rPr>
          <w:rFonts w:ascii="Helvetica" w:hAnsi="Helvetica" w:cs="Helvetica"/>
          <w:b/>
          <w:bCs/>
          <w:i/>
          <w:iCs/>
          <w:color w:val="0000CC"/>
          <w:sz w:val="24"/>
          <w:szCs w:val="24"/>
        </w:rPr>
        <w:t>Add the next steps trainees can expect to take to complete the certification process.</w:t>
      </w:r>
      <w:r w:rsidR="00656EA6" w:rsidRPr="00935710">
        <w:rPr>
          <w:rFonts w:ascii="Helvetica" w:hAnsi="Helvetica" w:cs="Helvetica"/>
          <w:i/>
          <w:iCs/>
          <w:color w:val="0000CC"/>
          <w:sz w:val="24"/>
          <w:szCs w:val="24"/>
        </w:rPr>
        <w:br w:type="page"/>
      </w:r>
    </w:p>
    <w:p w14:paraId="0809264A" w14:textId="77777777" w:rsidR="00D635C7" w:rsidRDefault="003D679B" w:rsidP="00C657AF">
      <w:pPr>
        <w:pStyle w:val="Heading"/>
        <w:pBdr>
          <w:bottom w:val="single" w:sz="4" w:space="0" w:color="auto"/>
        </w:pBdr>
        <w:jc w:val="center"/>
        <w:rPr>
          <w:rStyle w:val="None"/>
          <w:rFonts w:ascii="Helvetica" w:hAnsi="Helvetica" w:cs="Helvetica"/>
          <w:b/>
          <w:bCs/>
          <w:sz w:val="56"/>
          <w:szCs w:val="56"/>
        </w:rPr>
      </w:pPr>
      <w:bookmarkStart w:id="135" w:name="_Toc80717517"/>
      <w:r w:rsidRPr="00B0028A">
        <w:rPr>
          <w:rStyle w:val="None"/>
          <w:rFonts w:ascii="Helvetica" w:hAnsi="Helvetica" w:cs="Helvetica"/>
          <w:b/>
          <w:bCs/>
          <w:sz w:val="56"/>
          <w:szCs w:val="56"/>
        </w:rPr>
        <w:lastRenderedPageBreak/>
        <w:t>S</w:t>
      </w:r>
      <w:r w:rsidR="007F0D1E" w:rsidRPr="00B0028A">
        <w:rPr>
          <w:rStyle w:val="None"/>
          <w:rFonts w:ascii="Helvetica" w:hAnsi="Helvetica" w:cs="Helvetica"/>
          <w:b/>
          <w:bCs/>
          <w:sz w:val="56"/>
          <w:szCs w:val="56"/>
        </w:rPr>
        <w:t xml:space="preserve">ection 4: </w:t>
      </w:r>
    </w:p>
    <w:p w14:paraId="36C63306" w14:textId="635D2960" w:rsidR="0000283D" w:rsidRPr="00B0028A" w:rsidRDefault="007F0D1E" w:rsidP="00C657AF">
      <w:pPr>
        <w:pStyle w:val="Heading"/>
        <w:pBdr>
          <w:bottom w:val="single" w:sz="4" w:space="0" w:color="auto"/>
        </w:pBdr>
        <w:jc w:val="center"/>
        <w:rPr>
          <w:rStyle w:val="None"/>
          <w:rFonts w:ascii="Helvetica" w:eastAsia="Helvetica" w:hAnsi="Helvetica" w:cs="Helvetica"/>
          <w:b/>
          <w:bCs/>
          <w:sz w:val="56"/>
          <w:szCs w:val="56"/>
        </w:rPr>
      </w:pPr>
      <w:r w:rsidRPr="00B0028A">
        <w:rPr>
          <w:rStyle w:val="None"/>
          <w:rFonts w:ascii="Helvetica" w:hAnsi="Helvetica" w:cs="Helvetica"/>
          <w:b/>
          <w:bCs/>
          <w:sz w:val="56"/>
          <w:szCs w:val="56"/>
        </w:rPr>
        <w:t>Conclusion</w:t>
      </w:r>
      <w:bookmarkEnd w:id="135"/>
    </w:p>
    <w:p w14:paraId="5D190DBE" w14:textId="77777777" w:rsidR="0000283D" w:rsidRPr="00B0028A" w:rsidRDefault="007F0D1E">
      <w:pPr>
        <w:pStyle w:val="BodyA"/>
        <w:rPr>
          <w:rFonts w:ascii="Helvetica" w:hAnsi="Helvetica" w:cs="Helvetica"/>
        </w:rPr>
      </w:pPr>
      <w:r w:rsidRPr="00B0028A">
        <w:rPr>
          <w:rStyle w:val="NoneA"/>
          <w:rFonts w:ascii="Helvetica" w:hAnsi="Helvetica" w:cs="Helvetica"/>
        </w:rPr>
        <w:br w:type="page"/>
      </w:r>
    </w:p>
    <w:p w14:paraId="25312856" w14:textId="066953C6" w:rsidR="0000283D" w:rsidRPr="00B0028A" w:rsidRDefault="007F0D1E" w:rsidP="00C657AF">
      <w:pPr>
        <w:pStyle w:val="Heading"/>
        <w:pBdr>
          <w:bottom w:val="single" w:sz="4" w:space="0" w:color="auto"/>
        </w:pBdr>
        <w:rPr>
          <w:rStyle w:val="None"/>
          <w:rFonts w:ascii="Helvetica" w:eastAsia="Helvetica" w:hAnsi="Helvetica" w:cs="Helvetica"/>
          <w:b/>
          <w:bCs/>
        </w:rPr>
      </w:pPr>
      <w:bookmarkStart w:id="136" w:name="_Toc80717518"/>
      <w:r w:rsidRPr="00B0028A">
        <w:rPr>
          <w:rStyle w:val="None"/>
          <w:rFonts w:ascii="Helvetica" w:hAnsi="Helvetica" w:cs="Helvetica"/>
          <w:b/>
          <w:bCs/>
        </w:rPr>
        <w:lastRenderedPageBreak/>
        <w:t xml:space="preserve">Module </w:t>
      </w:r>
      <w:r w:rsidR="006E0151" w:rsidRPr="00B0028A">
        <w:rPr>
          <w:rStyle w:val="None"/>
          <w:rFonts w:ascii="Helvetica" w:hAnsi="Helvetica" w:cs="Helvetica"/>
          <w:b/>
          <w:bCs/>
        </w:rPr>
        <w:t>10</w:t>
      </w:r>
      <w:r w:rsidRPr="00B0028A">
        <w:rPr>
          <w:rStyle w:val="None"/>
          <w:rFonts w:ascii="Helvetica" w:hAnsi="Helvetica" w:cs="Helvetica"/>
          <w:b/>
          <w:bCs/>
        </w:rPr>
        <w:t xml:space="preserve"> Questions</w:t>
      </w:r>
      <w:bookmarkEnd w:id="136"/>
    </w:p>
    <w:p w14:paraId="69D52BF7" w14:textId="32916217" w:rsidR="0000283D" w:rsidRPr="00D635C7" w:rsidRDefault="007F0D1E">
      <w:pPr>
        <w:pStyle w:val="BodyA"/>
        <w:jc w:val="both"/>
        <w:rPr>
          <w:rStyle w:val="None"/>
          <w:rFonts w:ascii="Helvetica" w:hAnsi="Helvetica" w:cs="Helvetica"/>
          <w:color w:val="0000CC"/>
          <w:sz w:val="24"/>
          <w:szCs w:val="24"/>
          <w:u w:color="0070C0"/>
        </w:rPr>
      </w:pPr>
      <w:r w:rsidRPr="00D635C7">
        <w:rPr>
          <w:rStyle w:val="None"/>
          <w:rFonts w:ascii="Helvetica" w:hAnsi="Helvetica" w:cs="Helvetica"/>
          <w:b/>
          <w:bCs/>
          <w:i/>
          <w:iCs/>
          <w:color w:val="0000CC"/>
          <w:sz w:val="24"/>
          <w:szCs w:val="24"/>
          <w:u w:color="0070C0"/>
        </w:rPr>
        <w:t>Trainer’</w:t>
      </w:r>
      <w:r w:rsidR="001F7308" w:rsidRPr="00D635C7">
        <w:rPr>
          <w:rStyle w:val="None"/>
          <w:rFonts w:ascii="Helvetica" w:hAnsi="Helvetica" w:cs="Helvetica"/>
          <w:b/>
          <w:bCs/>
          <w:i/>
          <w:iCs/>
          <w:color w:val="0000CC"/>
          <w:sz w:val="24"/>
          <w:szCs w:val="24"/>
          <w:u w:color="0070C0"/>
        </w:rPr>
        <w:t>s</w:t>
      </w:r>
      <w:r w:rsidRPr="00D635C7">
        <w:rPr>
          <w:rStyle w:val="None"/>
          <w:rFonts w:ascii="Helvetica" w:hAnsi="Helvetica" w:cs="Helvetica"/>
          <w:b/>
          <w:bCs/>
          <w:i/>
          <w:iCs/>
          <w:color w:val="0000CC"/>
          <w:sz w:val="24"/>
          <w:szCs w:val="24"/>
          <w:u w:color="0070C0"/>
        </w:rPr>
        <w:t xml:space="preserve"> Note:</w:t>
      </w:r>
      <w:r w:rsidRPr="00D635C7">
        <w:rPr>
          <w:rStyle w:val="None"/>
          <w:rFonts w:ascii="Helvetica" w:hAnsi="Helvetica" w:cs="Helvetica"/>
          <w:i/>
          <w:iCs/>
          <w:color w:val="0000CC"/>
          <w:sz w:val="24"/>
          <w:szCs w:val="24"/>
          <w:u w:color="0070C0"/>
        </w:rPr>
        <w:t xml:space="preserve"> </w:t>
      </w:r>
      <w:bookmarkStart w:id="137" w:name="_Hlk74045546"/>
      <w:r w:rsidRPr="00D635C7">
        <w:rPr>
          <w:rStyle w:val="None"/>
          <w:rFonts w:ascii="Helvetica" w:hAnsi="Helvetica" w:cs="Helvetica"/>
          <w:i/>
          <w:iCs/>
          <w:color w:val="0000CC"/>
          <w:sz w:val="24"/>
          <w:szCs w:val="24"/>
          <w:u w:color="0070C0"/>
        </w:rPr>
        <w:t xml:space="preserve">Allow approximately </w:t>
      </w:r>
      <w:r w:rsidR="00D97B04" w:rsidRPr="00D635C7">
        <w:rPr>
          <w:rStyle w:val="None"/>
          <w:rFonts w:ascii="Helvetica" w:hAnsi="Helvetica" w:cs="Helvetica"/>
          <w:i/>
          <w:iCs/>
          <w:color w:val="0000CC"/>
          <w:sz w:val="24"/>
          <w:szCs w:val="24"/>
          <w:u w:color="0070C0"/>
        </w:rPr>
        <w:t xml:space="preserve">15 </w:t>
      </w:r>
      <w:r w:rsidRPr="00D635C7">
        <w:rPr>
          <w:rStyle w:val="None"/>
          <w:rFonts w:ascii="Helvetica" w:hAnsi="Helvetica" w:cs="Helvetica"/>
          <w:i/>
          <w:iCs/>
          <w:color w:val="0000CC"/>
          <w:sz w:val="24"/>
          <w:szCs w:val="24"/>
          <w:u w:color="0070C0"/>
        </w:rPr>
        <w:t>minutes for this section.</w:t>
      </w:r>
      <w:r w:rsidR="005B4795" w:rsidRPr="00D635C7">
        <w:rPr>
          <w:rStyle w:val="None"/>
          <w:rFonts w:ascii="Helvetica" w:hAnsi="Helvetica" w:cs="Helvetica"/>
          <w:i/>
          <w:iCs/>
          <w:color w:val="0000CC"/>
          <w:sz w:val="24"/>
          <w:szCs w:val="24"/>
          <w:u w:color="0070C0"/>
        </w:rPr>
        <w:t xml:space="preserve"> </w:t>
      </w:r>
      <w:bookmarkStart w:id="138" w:name="_Hlk77091546"/>
      <w:r w:rsidR="005B4795" w:rsidRPr="00D635C7">
        <w:rPr>
          <w:rStyle w:val="None"/>
          <w:rFonts w:ascii="Helvetica" w:hAnsi="Helvetica" w:cs="Helvetica"/>
          <w:i/>
          <w:iCs/>
          <w:color w:val="0000CC"/>
          <w:sz w:val="24"/>
          <w:szCs w:val="24"/>
          <w:u w:color="0070C0"/>
        </w:rPr>
        <w:t>Tell the trainees to complete these questions individually</w:t>
      </w:r>
      <w:r w:rsidR="00263F2C" w:rsidRPr="00D635C7">
        <w:rPr>
          <w:rStyle w:val="None"/>
          <w:rFonts w:ascii="Helvetica" w:hAnsi="Helvetica" w:cs="Helvetica"/>
          <w:i/>
          <w:iCs/>
          <w:color w:val="0000CC"/>
          <w:sz w:val="24"/>
          <w:szCs w:val="24"/>
          <w:u w:color="0070C0"/>
        </w:rPr>
        <w:t xml:space="preserve">. </w:t>
      </w:r>
      <w:r w:rsidR="00D97B04" w:rsidRPr="00D635C7">
        <w:rPr>
          <w:rStyle w:val="None"/>
          <w:rFonts w:ascii="Helvetica" w:hAnsi="Helvetica" w:cs="Helvetica"/>
          <w:i/>
          <w:iCs/>
          <w:color w:val="0000CC"/>
          <w:sz w:val="24"/>
          <w:szCs w:val="24"/>
          <w:u w:color="0070C0"/>
        </w:rPr>
        <w:t>Ask for volunteers to share their answers. Encourage the trainees to talk about their responses with their supervisor.</w:t>
      </w:r>
      <w:r w:rsidRPr="00D635C7">
        <w:rPr>
          <w:rStyle w:val="None"/>
          <w:rFonts w:ascii="Helvetica" w:hAnsi="Helvetica" w:cs="Helvetica"/>
          <w:color w:val="0000CC"/>
          <w:sz w:val="24"/>
          <w:szCs w:val="24"/>
          <w:u w:color="0070C0"/>
        </w:rPr>
        <w:t xml:space="preserve"> </w:t>
      </w:r>
    </w:p>
    <w:bookmarkEnd w:id="137"/>
    <w:bookmarkEnd w:id="138"/>
    <w:p w14:paraId="6713C0BA" w14:textId="77777777" w:rsidR="002240F1" w:rsidRPr="00B0028A" w:rsidRDefault="002240F1">
      <w:pPr>
        <w:pStyle w:val="Body"/>
        <w:rPr>
          <w:rStyle w:val="None"/>
          <w:rFonts w:ascii="Helvetica" w:eastAsia="Arial Unicode MS" w:hAnsi="Helvetica" w:cs="Helvetica"/>
          <w:u w:color="0070C0"/>
        </w:rPr>
      </w:pPr>
    </w:p>
    <w:p w14:paraId="4DC985F8" w14:textId="2F956BB9" w:rsidR="002240F1" w:rsidRPr="00B0028A" w:rsidRDefault="002240F1" w:rsidP="00540163">
      <w:pPr>
        <w:pStyle w:val="Body"/>
        <w:numPr>
          <w:ilvl w:val="0"/>
          <w:numId w:val="28"/>
        </w:numPr>
        <w:rPr>
          <w:rStyle w:val="None"/>
          <w:rFonts w:ascii="Helvetica" w:eastAsia="Arial Unicode MS" w:hAnsi="Helvetica" w:cs="Helvetica"/>
          <w:u w:color="0070C0"/>
        </w:rPr>
      </w:pPr>
      <w:bookmarkStart w:id="139" w:name="_Hlk74045584"/>
      <w:bookmarkStart w:id="140" w:name="_Hlk77091562"/>
      <w:r w:rsidRPr="00B0028A">
        <w:rPr>
          <w:rStyle w:val="None"/>
          <w:rFonts w:ascii="Helvetica" w:eastAsia="Arial Unicode MS" w:hAnsi="Helvetica" w:cs="Helvetica"/>
          <w:u w:color="0070C0"/>
        </w:rPr>
        <w:t>What questions do I still have?</w:t>
      </w:r>
    </w:p>
    <w:p w14:paraId="12525C52" w14:textId="77777777" w:rsidR="00D97B04" w:rsidRPr="00B0028A" w:rsidRDefault="00D97B04" w:rsidP="00D97B04">
      <w:pPr>
        <w:pStyle w:val="Body"/>
        <w:ind w:left="720"/>
        <w:rPr>
          <w:rStyle w:val="None"/>
          <w:rFonts w:ascii="Helvetica" w:eastAsia="Arial Unicode MS" w:hAnsi="Helvetica" w:cs="Helvetica"/>
          <w:u w:color="0070C0"/>
        </w:rPr>
      </w:pPr>
    </w:p>
    <w:p w14:paraId="00C78904" w14:textId="77777777" w:rsidR="002240F1" w:rsidRPr="00B0028A" w:rsidRDefault="002240F1">
      <w:pPr>
        <w:pStyle w:val="Body"/>
        <w:rPr>
          <w:rStyle w:val="None"/>
          <w:rFonts w:ascii="Helvetica" w:eastAsia="Arial Unicode MS" w:hAnsi="Helvetica" w:cs="Helvetica"/>
          <w:u w:color="0070C0"/>
        </w:rPr>
      </w:pPr>
    </w:p>
    <w:p w14:paraId="4CBE7466" w14:textId="7CAC6D88" w:rsidR="002240F1" w:rsidRPr="00B0028A" w:rsidRDefault="002240F1" w:rsidP="00540163">
      <w:pPr>
        <w:pStyle w:val="Body"/>
        <w:numPr>
          <w:ilvl w:val="0"/>
          <w:numId w:val="28"/>
        </w:numPr>
        <w:rPr>
          <w:rStyle w:val="None"/>
          <w:rFonts w:ascii="Helvetica" w:eastAsia="Arial Unicode MS" w:hAnsi="Helvetica" w:cs="Helvetica"/>
          <w:u w:color="0070C0"/>
        </w:rPr>
      </w:pPr>
      <w:r w:rsidRPr="00B0028A">
        <w:rPr>
          <w:rStyle w:val="None"/>
          <w:rFonts w:ascii="Helvetica" w:eastAsia="Arial Unicode MS" w:hAnsi="Helvetica" w:cs="Helvetica"/>
          <w:u w:color="0070C0"/>
        </w:rPr>
        <w:t>What confuses me?</w:t>
      </w:r>
    </w:p>
    <w:p w14:paraId="7DF30000" w14:textId="77777777" w:rsidR="00D97B04" w:rsidRPr="00B0028A" w:rsidRDefault="00D97B04" w:rsidP="00D97B04">
      <w:pPr>
        <w:pStyle w:val="Body"/>
        <w:ind w:left="720"/>
        <w:rPr>
          <w:rStyle w:val="None"/>
          <w:rFonts w:ascii="Helvetica" w:eastAsia="Arial Unicode MS" w:hAnsi="Helvetica" w:cs="Helvetica"/>
          <w:u w:color="0070C0"/>
        </w:rPr>
      </w:pPr>
    </w:p>
    <w:p w14:paraId="0C0AC092" w14:textId="77777777" w:rsidR="002240F1" w:rsidRPr="00B0028A" w:rsidRDefault="002240F1">
      <w:pPr>
        <w:pStyle w:val="Body"/>
        <w:rPr>
          <w:rStyle w:val="None"/>
          <w:rFonts w:ascii="Helvetica" w:eastAsia="Arial Unicode MS" w:hAnsi="Helvetica" w:cs="Helvetica"/>
          <w:u w:color="0070C0"/>
        </w:rPr>
      </w:pPr>
    </w:p>
    <w:p w14:paraId="1BFF59C0" w14:textId="6E53FB1B" w:rsidR="002240F1" w:rsidRPr="00B0028A" w:rsidRDefault="002240F1" w:rsidP="00540163">
      <w:pPr>
        <w:pStyle w:val="Body"/>
        <w:numPr>
          <w:ilvl w:val="0"/>
          <w:numId w:val="28"/>
        </w:numPr>
        <w:rPr>
          <w:rStyle w:val="None"/>
          <w:rFonts w:ascii="Helvetica" w:eastAsia="Arial Unicode MS" w:hAnsi="Helvetica" w:cs="Helvetica"/>
          <w:u w:color="0070C0"/>
        </w:rPr>
      </w:pPr>
      <w:r w:rsidRPr="00B0028A">
        <w:rPr>
          <w:rStyle w:val="None"/>
          <w:rFonts w:ascii="Helvetica" w:eastAsia="Arial Unicode MS" w:hAnsi="Helvetica" w:cs="Helvetica"/>
          <w:u w:color="0070C0"/>
        </w:rPr>
        <w:t>What am I excited about?</w:t>
      </w:r>
    </w:p>
    <w:p w14:paraId="26D5256F" w14:textId="77777777" w:rsidR="00D97B04" w:rsidRPr="00B0028A" w:rsidRDefault="00D97B04" w:rsidP="00D97B04">
      <w:pPr>
        <w:pStyle w:val="Body"/>
        <w:ind w:left="720"/>
        <w:rPr>
          <w:rStyle w:val="None"/>
          <w:rFonts w:ascii="Helvetica" w:eastAsia="Arial Unicode MS" w:hAnsi="Helvetica" w:cs="Helvetica"/>
          <w:u w:color="0070C0"/>
        </w:rPr>
      </w:pPr>
    </w:p>
    <w:p w14:paraId="6C9E21A4" w14:textId="097D7091" w:rsidR="002240F1" w:rsidRPr="00B0028A" w:rsidRDefault="002240F1">
      <w:pPr>
        <w:pStyle w:val="Body"/>
        <w:rPr>
          <w:rStyle w:val="None"/>
          <w:rFonts w:ascii="Helvetica" w:eastAsia="Arial Unicode MS" w:hAnsi="Helvetica" w:cs="Helvetica"/>
          <w:u w:color="0070C0"/>
        </w:rPr>
      </w:pPr>
    </w:p>
    <w:p w14:paraId="2C541204" w14:textId="33B4BC97" w:rsidR="002240F1" w:rsidRPr="00B0028A" w:rsidRDefault="002240F1" w:rsidP="00540163">
      <w:pPr>
        <w:pStyle w:val="Body"/>
        <w:numPr>
          <w:ilvl w:val="0"/>
          <w:numId w:val="28"/>
        </w:numPr>
        <w:spacing w:after="240"/>
        <w:rPr>
          <w:rStyle w:val="None"/>
          <w:rFonts w:ascii="Helvetica" w:eastAsia="Arial Unicode MS" w:hAnsi="Helvetica" w:cs="Helvetica"/>
          <w:u w:color="0070C0"/>
        </w:rPr>
      </w:pPr>
      <w:r w:rsidRPr="00B0028A">
        <w:rPr>
          <w:rStyle w:val="None"/>
          <w:rFonts w:ascii="Helvetica" w:eastAsia="Arial Unicode MS" w:hAnsi="Helvetica" w:cs="Helvetica"/>
          <w:u w:color="0070C0"/>
        </w:rPr>
        <w:t>What am I going to do next?</w:t>
      </w:r>
    </w:p>
    <w:p w14:paraId="7BF7220A" w14:textId="244D9F78" w:rsidR="002240F1" w:rsidRPr="00B0028A" w:rsidRDefault="00712B8F" w:rsidP="00540163">
      <w:pPr>
        <w:pStyle w:val="Body"/>
        <w:numPr>
          <w:ilvl w:val="0"/>
          <w:numId w:val="29"/>
        </w:numPr>
        <w:spacing w:after="240" w:line="276" w:lineRule="auto"/>
        <w:rPr>
          <w:rStyle w:val="None"/>
          <w:rFonts w:ascii="Helvetica" w:eastAsia="Arial Unicode MS" w:hAnsi="Helvetica" w:cs="Helvetica"/>
          <w:u w:color="0070C0"/>
        </w:rPr>
      </w:pPr>
      <w:r>
        <w:rPr>
          <w:rStyle w:val="None"/>
          <w:rFonts w:ascii="Helvetica" w:eastAsia="Arial Unicode MS" w:hAnsi="Helvetica" w:cs="Helvetica"/>
          <w:u w:color="0070C0"/>
        </w:rPr>
        <w:t>Visit the</w:t>
      </w:r>
      <w:r w:rsidR="00D97B04" w:rsidRPr="00B0028A">
        <w:rPr>
          <w:rStyle w:val="None"/>
          <w:rFonts w:ascii="Helvetica" w:eastAsia="Arial Unicode MS" w:hAnsi="Helvetica" w:cs="Helvetica"/>
          <w:u w:color="0070C0"/>
        </w:rPr>
        <w:t xml:space="preserve"> </w:t>
      </w:r>
      <w:r w:rsidR="00B54626">
        <w:rPr>
          <w:rStyle w:val="None"/>
          <w:rFonts w:ascii="Helvetica" w:eastAsia="Arial Unicode MS" w:hAnsi="Helvetica" w:cs="Helvetica"/>
          <w:u w:color="0070C0"/>
        </w:rPr>
        <w:t>webpages</w:t>
      </w:r>
      <w:r w:rsidR="00D97B04" w:rsidRPr="00B0028A">
        <w:rPr>
          <w:rStyle w:val="None"/>
          <w:rFonts w:ascii="Helvetica" w:eastAsia="Arial Unicode MS" w:hAnsi="Helvetica" w:cs="Helvetica"/>
          <w:u w:color="0070C0"/>
        </w:rPr>
        <w:t xml:space="preserve"> in my manual</w:t>
      </w:r>
    </w:p>
    <w:p w14:paraId="09A76791" w14:textId="23A49F30" w:rsidR="002240F1" w:rsidRPr="00B0028A" w:rsidRDefault="002240F1" w:rsidP="00540163">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w:t>
      </w:r>
      <w:r w:rsidR="00105551" w:rsidRPr="00B0028A">
        <w:rPr>
          <w:rStyle w:val="None"/>
          <w:rFonts w:ascii="Helvetica" w:eastAsia="Arial Unicode MS" w:hAnsi="Helvetica" w:cs="Helvetica"/>
          <w:u w:color="0070C0"/>
        </w:rPr>
        <w:t>-</w:t>
      </w:r>
      <w:r w:rsidRPr="00B0028A">
        <w:rPr>
          <w:rStyle w:val="None"/>
          <w:rFonts w:ascii="Helvetica" w:eastAsia="Arial Unicode MS" w:hAnsi="Helvetica" w:cs="Helvetica"/>
          <w:u w:color="0070C0"/>
        </w:rPr>
        <w:t>watch videos</w:t>
      </w:r>
    </w:p>
    <w:p w14:paraId="673A27EF" w14:textId="0C6C8D1E" w:rsidR="002240F1" w:rsidRPr="00B0028A" w:rsidRDefault="002240F1" w:rsidP="00540163">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Research the resources</w:t>
      </w:r>
    </w:p>
    <w:p w14:paraId="3B6E7112" w14:textId="3C7CF716" w:rsidR="002240F1" w:rsidRPr="00B0028A" w:rsidRDefault="002240F1" w:rsidP="00540163">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Read the trainee manual</w:t>
      </w:r>
    </w:p>
    <w:p w14:paraId="211FD359" w14:textId="518F149E" w:rsidR="00D97B04" w:rsidRPr="00B0028A" w:rsidRDefault="00D97B04" w:rsidP="00540163">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 xml:space="preserve">Go on a facility visit with an experienced representative </w:t>
      </w:r>
    </w:p>
    <w:p w14:paraId="0C844840" w14:textId="6EE1C707" w:rsidR="002240F1" w:rsidRPr="00B0028A" w:rsidRDefault="00D97B04" w:rsidP="00540163">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 xml:space="preserve">Complete certification paperwork </w:t>
      </w:r>
    </w:p>
    <w:p w14:paraId="669D598B" w14:textId="297BABB6" w:rsidR="00D97B04" w:rsidRPr="00B0028A" w:rsidRDefault="00D97B04" w:rsidP="00540163">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Other_____________________</w:t>
      </w:r>
    </w:p>
    <w:bookmarkEnd w:id="139"/>
    <w:p w14:paraId="65C05E04" w14:textId="4AE03318" w:rsidR="0000283D" w:rsidRPr="00B0028A" w:rsidRDefault="007F0D1E" w:rsidP="009F4232">
      <w:pPr>
        <w:pStyle w:val="Body"/>
        <w:rPr>
          <w:rStyle w:val="None"/>
          <w:rFonts w:ascii="Helvetica" w:hAnsi="Helvetica" w:cs="Helvetica"/>
        </w:rPr>
      </w:pPr>
      <w:r w:rsidRPr="00B0028A">
        <w:rPr>
          <w:rStyle w:val="None"/>
          <w:rFonts w:ascii="Helvetica" w:eastAsia="Arial Unicode MS" w:hAnsi="Helvetica" w:cs="Helvetica"/>
          <w:u w:color="0070C0"/>
        </w:rPr>
        <w:br w:type="page"/>
      </w:r>
    </w:p>
    <w:p w14:paraId="1FE3AD3A" w14:textId="64CC6637" w:rsidR="0000283D" w:rsidRPr="00D635C7" w:rsidRDefault="007F0D1E" w:rsidP="00C657AF">
      <w:pPr>
        <w:pStyle w:val="Heading"/>
        <w:pBdr>
          <w:bottom w:val="single" w:sz="4" w:space="0" w:color="auto"/>
        </w:pBdr>
        <w:rPr>
          <w:rStyle w:val="None"/>
          <w:rFonts w:ascii="Helvetica" w:eastAsia="Helvetica" w:hAnsi="Helvetica" w:cs="Helvetica"/>
          <w:b/>
          <w:bCs/>
          <w:sz w:val="52"/>
          <w:szCs w:val="52"/>
        </w:rPr>
      </w:pPr>
      <w:bookmarkStart w:id="141" w:name="_Toc80717519"/>
      <w:bookmarkEnd w:id="140"/>
      <w:r w:rsidRPr="00D635C7">
        <w:rPr>
          <w:rStyle w:val="None"/>
          <w:rFonts w:ascii="Helvetica" w:hAnsi="Helvetica" w:cs="Helvetica"/>
          <w:b/>
          <w:bCs/>
          <w:sz w:val="52"/>
          <w:szCs w:val="52"/>
        </w:rPr>
        <w:lastRenderedPageBreak/>
        <w:t xml:space="preserve">Module </w:t>
      </w:r>
      <w:r w:rsidR="006E0151" w:rsidRPr="00D635C7">
        <w:rPr>
          <w:rStyle w:val="None"/>
          <w:rFonts w:ascii="Helvetica" w:hAnsi="Helvetica" w:cs="Helvetica"/>
          <w:b/>
          <w:bCs/>
          <w:sz w:val="52"/>
          <w:szCs w:val="52"/>
        </w:rPr>
        <w:t>10</w:t>
      </w:r>
      <w:r w:rsidRPr="00D635C7">
        <w:rPr>
          <w:rStyle w:val="None"/>
          <w:rFonts w:ascii="Helvetica" w:hAnsi="Helvetica" w:cs="Helvetica"/>
          <w:b/>
          <w:bCs/>
          <w:sz w:val="52"/>
          <w:szCs w:val="52"/>
        </w:rPr>
        <w:t xml:space="preserve"> </w:t>
      </w:r>
      <w:r w:rsidR="00FC2AB8" w:rsidRPr="00D635C7">
        <w:rPr>
          <w:rStyle w:val="None"/>
          <w:rFonts w:ascii="Helvetica" w:hAnsi="Helvetica" w:cs="Helvetica"/>
          <w:b/>
          <w:bCs/>
          <w:sz w:val="52"/>
          <w:szCs w:val="52"/>
        </w:rPr>
        <w:t xml:space="preserve">Additional </w:t>
      </w:r>
      <w:r w:rsidRPr="00D635C7">
        <w:rPr>
          <w:rStyle w:val="None"/>
          <w:rFonts w:ascii="Helvetica" w:hAnsi="Helvetica" w:cs="Helvetica"/>
          <w:b/>
          <w:bCs/>
          <w:sz w:val="52"/>
          <w:szCs w:val="52"/>
        </w:rPr>
        <w:t>Resources</w:t>
      </w:r>
      <w:bookmarkEnd w:id="141"/>
    </w:p>
    <w:p w14:paraId="5A794A74" w14:textId="4A65A52A" w:rsidR="00C827A9" w:rsidRPr="004B70FE" w:rsidRDefault="00C827A9">
      <w:pPr>
        <w:pStyle w:val="BodyA"/>
        <w:rPr>
          <w:rStyle w:val="NoneA"/>
          <w:rFonts w:ascii="Helvetica" w:hAnsi="Helvetica" w:cs="Helvetica"/>
          <w:b/>
          <w:bCs/>
          <w:i/>
          <w:iCs/>
          <w:sz w:val="24"/>
          <w:szCs w:val="24"/>
        </w:rPr>
      </w:pPr>
      <w:r w:rsidRPr="004B70FE">
        <w:rPr>
          <w:rStyle w:val="NoneA"/>
          <w:rFonts w:ascii="Helvetica" w:hAnsi="Helvetica" w:cs="Helvetica"/>
          <w:b/>
          <w:bCs/>
          <w:i/>
          <w:iCs/>
          <w:sz w:val="24"/>
          <w:szCs w:val="24"/>
        </w:rPr>
        <w:t>NORS</w:t>
      </w:r>
    </w:p>
    <w:p w14:paraId="387E120D" w14:textId="55942032" w:rsidR="00C827A9" w:rsidRDefault="00C827A9" w:rsidP="00B71987">
      <w:pPr>
        <w:pStyle w:val="BodyA"/>
        <w:numPr>
          <w:ilvl w:val="0"/>
          <w:numId w:val="54"/>
        </w:numPr>
        <w:rPr>
          <w:rStyle w:val="NoneA"/>
          <w:rFonts w:ascii="Helvetica" w:hAnsi="Helvetica" w:cs="Helvetica"/>
          <w:sz w:val="24"/>
          <w:szCs w:val="24"/>
        </w:rPr>
      </w:pPr>
      <w:r>
        <w:rPr>
          <w:rStyle w:val="NoneA"/>
          <w:rFonts w:ascii="Helvetica" w:hAnsi="Helvetica" w:cs="Helvetica"/>
          <w:sz w:val="24"/>
          <w:szCs w:val="24"/>
        </w:rPr>
        <w:t xml:space="preserve">Training materials, frequently asked questions, and data: </w:t>
      </w:r>
      <w:hyperlink r:id="rId20" w:history="1">
        <w:r w:rsidRPr="00B71987">
          <w:rPr>
            <w:rStyle w:val="Hyperlink"/>
            <w:rFonts w:ascii="Helvetica" w:hAnsi="Helvetica" w:cs="Helvetica"/>
            <w:color w:val="0000CC"/>
            <w:sz w:val="24"/>
            <w:szCs w:val="24"/>
            <w:u w:color="0000CC"/>
          </w:rPr>
          <w:t>https://ltcombudsman.org/omb_support/nors</w:t>
        </w:r>
      </w:hyperlink>
    </w:p>
    <w:p w14:paraId="7C794184" w14:textId="60F34C43" w:rsidR="0000283D" w:rsidRPr="00B0028A" w:rsidRDefault="0000283D">
      <w:pPr>
        <w:pStyle w:val="BodyA"/>
        <w:rPr>
          <w:rFonts w:ascii="Helvetica" w:hAnsi="Helvetica" w:cs="Helvetica"/>
          <w:sz w:val="24"/>
          <w:szCs w:val="24"/>
        </w:rPr>
      </w:pPr>
    </w:p>
    <w:sectPr w:rsidR="0000283D" w:rsidRPr="00B0028A" w:rsidSect="00B77525">
      <w:headerReference w:type="default" r:id="rId21"/>
      <w:footerReference w:type="default" r:id="rId22"/>
      <w:pgSz w:w="12240" w:h="15840"/>
      <w:pgMar w:top="1440" w:right="1440" w:bottom="450" w:left="1800" w:header="720" w:footer="63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4607" w14:textId="77777777" w:rsidR="005864C3" w:rsidRDefault="005864C3">
      <w:r>
        <w:separator/>
      </w:r>
    </w:p>
  </w:endnote>
  <w:endnote w:type="continuationSeparator" w:id="0">
    <w:p w14:paraId="73F53A18" w14:textId="77777777" w:rsidR="005864C3" w:rsidRDefault="0058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2721" w14:textId="13ABE8F0" w:rsidR="00B77525" w:rsidRDefault="00B77525">
    <w:pPr>
      <w:pStyle w:val="Footer"/>
    </w:pPr>
    <w:r>
      <w:rPr>
        <w:noProof/>
      </w:rPr>
      <mc:AlternateContent>
        <mc:Choice Requires="wps">
          <w:drawing>
            <wp:anchor distT="152400" distB="152400" distL="152400" distR="152400" simplePos="0" relativeHeight="251659264" behindDoc="1" locked="0" layoutInCell="1" allowOverlap="1" wp14:anchorId="4BE0FA6F" wp14:editId="451404CC">
              <wp:simplePos x="0" y="0"/>
              <wp:positionH relativeFrom="rightMargin">
                <wp:align>left</wp:align>
              </wp:positionH>
              <wp:positionV relativeFrom="page">
                <wp:posOffset>9296400</wp:posOffset>
              </wp:positionV>
              <wp:extent cx="758186" cy="589911"/>
              <wp:effectExtent l="0" t="0" r="4445" b="1270"/>
              <wp:wrapNone/>
              <wp:docPr id="1073741826" name="officeArt object" descr="Rectangle 1"/>
              <wp:cNvGraphicFramePr/>
              <a:graphic xmlns:a="http://schemas.openxmlformats.org/drawingml/2006/main">
                <a:graphicData uri="http://schemas.microsoft.com/office/word/2010/wordprocessingShape">
                  <wps:wsp>
                    <wps:cNvSpPr/>
                    <wps:spPr>
                      <a:xfrm>
                        <a:off x="0" y="0"/>
                        <a:ext cx="758186" cy="589911"/>
                      </a:xfrm>
                      <a:prstGeom prst="rect">
                        <a:avLst/>
                      </a:prstGeom>
                      <a:solidFill>
                        <a:srgbClr val="FFFFFF"/>
                      </a:solidFill>
                      <a:ln w="12700" cap="flat">
                        <a:noFill/>
                        <a:miter lim="400000"/>
                      </a:ln>
                      <a:effectLst/>
                    </wps:spPr>
                    <wps:txbx>
                      <w:txbxContent>
                        <w:p w14:paraId="6500441A" w14:textId="77777777" w:rsidR="005C1549" w:rsidRPr="00B77525" w:rsidRDefault="005C1549">
                          <w:pPr>
                            <w:pStyle w:val="BodyA"/>
                            <w:jc w:val="center"/>
                            <w:rPr>
                              <w:sz w:val="48"/>
                              <w:szCs w:val="48"/>
                            </w:rPr>
                          </w:pPr>
                          <w:r w:rsidRPr="00B77525">
                            <w:rPr>
                              <w:sz w:val="48"/>
                              <w:szCs w:val="48"/>
                            </w:rPr>
                            <w:fldChar w:fldCharType="begin"/>
                          </w:r>
                          <w:r w:rsidRPr="00B77525">
                            <w:rPr>
                              <w:sz w:val="48"/>
                              <w:szCs w:val="48"/>
                            </w:rPr>
                            <w:instrText xml:space="preserve"> PAGE </w:instrText>
                          </w:r>
                          <w:r w:rsidRPr="00B77525">
                            <w:rPr>
                              <w:sz w:val="48"/>
                              <w:szCs w:val="48"/>
                            </w:rPr>
                            <w:fldChar w:fldCharType="separate"/>
                          </w:r>
                          <w:r w:rsidRPr="00B77525">
                            <w:rPr>
                              <w:noProof/>
                              <w:sz w:val="48"/>
                              <w:szCs w:val="48"/>
                            </w:rPr>
                            <w:t>32</w:t>
                          </w:r>
                          <w:r w:rsidRPr="00B77525">
                            <w:rPr>
                              <w:sz w:val="48"/>
                              <w:szCs w:val="48"/>
                            </w:rPr>
                            <w:fldChar w:fldCharType="end"/>
                          </w:r>
                        </w:p>
                      </w:txbxContent>
                    </wps:txbx>
                    <wps:bodyPr wrap="square" lIns="45718" tIns="45718" rIns="45718" bIns="45718" numCol="1" anchor="t">
                      <a:noAutofit/>
                    </wps:bodyPr>
                  </wps:wsp>
                </a:graphicData>
              </a:graphic>
            </wp:anchor>
          </w:drawing>
        </mc:Choice>
        <mc:Fallback>
          <w:pict>
            <v:rect w14:anchorId="4BE0FA6F" id="_x0000_s1049" alt="Rectangle 1" style="position:absolute;margin-left:0;margin-top:732pt;width:59.7pt;height:46.4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" stroked="f" strokeweight="1pt">
              <v:stroke miterlimit="4"/>
              <v:textbox inset="1.2699mm,1.2699mm,1.2699mm,1.2699mm">
                <w:txbxContent>
                  <w:p w14:paraId="6500441A" w14:textId="77777777" w:rsidR="005C1549" w:rsidRPr="00B77525" w:rsidRDefault="005C1549">
                    <w:pPr>
                      <w:pStyle w:val="BodyA"/>
                      <w:jc w:val="center"/>
                      <w:rPr>
                        <w:sz w:val="48"/>
                        <w:szCs w:val="48"/>
                      </w:rPr>
                    </w:pPr>
                    <w:r w:rsidRPr="00B77525">
                      <w:rPr>
                        <w:sz w:val="48"/>
                        <w:szCs w:val="48"/>
                      </w:rPr>
                      <w:fldChar w:fldCharType="begin"/>
                    </w:r>
                    <w:r w:rsidRPr="00B77525">
                      <w:rPr>
                        <w:sz w:val="48"/>
                        <w:szCs w:val="48"/>
                      </w:rPr>
                      <w:instrText xml:space="preserve"> PAGE </w:instrText>
                    </w:r>
                    <w:r w:rsidRPr="00B77525">
                      <w:rPr>
                        <w:sz w:val="48"/>
                        <w:szCs w:val="48"/>
                      </w:rPr>
                      <w:fldChar w:fldCharType="separate"/>
                    </w:r>
                    <w:r w:rsidRPr="00B77525">
                      <w:rPr>
                        <w:noProof/>
                        <w:sz w:val="48"/>
                        <w:szCs w:val="48"/>
                      </w:rPr>
                      <w:t>32</w:t>
                    </w:r>
                    <w:r w:rsidRPr="00B77525">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9864" w14:textId="77777777" w:rsidR="005864C3" w:rsidRDefault="005864C3">
      <w:r>
        <w:separator/>
      </w:r>
    </w:p>
  </w:footnote>
  <w:footnote w:type="continuationSeparator" w:id="0">
    <w:p w14:paraId="62BF12E2" w14:textId="77777777" w:rsidR="005864C3" w:rsidRDefault="005864C3">
      <w:r>
        <w:continuationSeparator/>
      </w:r>
    </w:p>
  </w:footnote>
  <w:footnote w:type="continuationNotice" w:id="1">
    <w:p w14:paraId="711E26A9" w14:textId="77777777" w:rsidR="005864C3" w:rsidRDefault="005864C3"/>
  </w:footnote>
  <w:footnote w:id="2">
    <w:p w14:paraId="31A118E7" w14:textId="7E80B7C1" w:rsidR="005C1549" w:rsidRPr="00F308D9" w:rsidRDefault="005C1549" w:rsidP="00F01433">
      <w:pPr>
        <w:pStyle w:val="FootnoteText"/>
        <w:rPr>
          <w:rFonts w:ascii="Helvetica" w:hAnsi="Helvetica" w:cs="Helvetica"/>
          <w:sz w:val="18"/>
          <w:szCs w:val="18"/>
          <w:u w:color="0000CC"/>
        </w:rPr>
      </w:pPr>
      <w:r w:rsidRPr="007647D4">
        <w:rPr>
          <w:rStyle w:val="FootnoteReference"/>
          <w:rFonts w:ascii="Helvetica" w:hAnsi="Helvetica" w:cs="Helvetica"/>
          <w:sz w:val="18"/>
          <w:szCs w:val="18"/>
        </w:rPr>
        <w:footnoteRef/>
      </w:r>
      <w:r w:rsidRPr="007647D4">
        <w:rPr>
          <w:rFonts w:ascii="Helvetica" w:hAnsi="Helvetica" w:cs="Helvetica"/>
          <w:sz w:val="18"/>
          <w:szCs w:val="18"/>
        </w:rPr>
        <w:t xml:space="preserve"> </w:t>
      </w:r>
      <w:hyperlink r:id="rId1" w:history="1">
        <w:r w:rsidR="00C360DA" w:rsidRPr="00C360DA">
          <w:rPr>
            <w:rStyle w:val="Hyperlink"/>
            <w:rFonts w:ascii="Helvetica" w:hAnsi="Helvetica" w:cs="Helvetica"/>
            <w:color w:val="0000CC"/>
            <w:sz w:val="18"/>
            <w:szCs w:val="18"/>
          </w:rPr>
          <w:t>https://ltcombudsman.org/uploads/files/support/NORS_Codes_and_Definitions_2021.pdf</w:t>
        </w:r>
      </w:hyperlink>
      <w:r w:rsidR="00C360DA" w:rsidRPr="00C360DA">
        <w:rPr>
          <w:color w:val="0000CC"/>
        </w:rPr>
        <w:t xml:space="preserve"> </w:t>
      </w:r>
    </w:p>
  </w:footnote>
  <w:footnote w:id="3">
    <w:p w14:paraId="10DCCCB7" w14:textId="103ADDFD" w:rsidR="005C1549" w:rsidRPr="00F308D9" w:rsidRDefault="005C1549">
      <w:pPr>
        <w:pStyle w:val="FootnoteText"/>
        <w:rPr>
          <w:rFonts w:ascii="Helvetica" w:hAnsi="Helvetica" w:cs="Helvetica"/>
          <w:color w:val="0000CC"/>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hyperlink r:id="rId2" w:history="1">
        <w:r w:rsidRPr="00F308D9">
          <w:rPr>
            <w:rStyle w:val="Hyperlink"/>
            <w:rFonts w:ascii="Helvetica" w:hAnsi="Helvetica" w:cs="Helvetica"/>
            <w:color w:val="0000CC"/>
            <w:sz w:val="18"/>
            <w:szCs w:val="18"/>
            <w:u w:color="0000CC"/>
          </w:rPr>
          <w:t>https://acl.gov/</w:t>
        </w:r>
      </w:hyperlink>
      <w:r w:rsidRPr="00F308D9">
        <w:rPr>
          <w:rFonts w:ascii="Helvetica" w:hAnsi="Helvetica" w:cs="Helvetica"/>
          <w:color w:val="0000CC"/>
          <w:sz w:val="18"/>
          <w:szCs w:val="18"/>
          <w:u w:color="0000CC"/>
        </w:rPr>
        <w:t xml:space="preserve"> </w:t>
      </w:r>
    </w:p>
  </w:footnote>
  <w:footnote w:id="4">
    <w:p w14:paraId="0F6FD5E9" w14:textId="4F7B9170" w:rsidR="005C1549" w:rsidRPr="00F308D9" w:rsidRDefault="005C1549" w:rsidP="006E0151">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CA-04 Table 1: Part A </w:t>
      </w:r>
      <w:hyperlink r:id="rId3"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F308D9">
        <w:rPr>
          <w:rFonts w:ascii="Helvetica" w:hAnsi="Helvetica" w:cs="Helvetica"/>
          <w:color w:val="0000CC"/>
          <w:sz w:val="18"/>
          <w:szCs w:val="18"/>
          <w:u w:color="0000CC"/>
        </w:rPr>
        <w:t xml:space="preserve"> </w:t>
      </w:r>
    </w:p>
  </w:footnote>
  <w:footnote w:id="5">
    <w:p w14:paraId="6539D692" w14:textId="77777777" w:rsidR="005C1549" w:rsidRPr="00F308D9" w:rsidRDefault="005C1549" w:rsidP="009D6E5A">
      <w:pPr>
        <w:pStyle w:val="BodyA"/>
        <w:spacing w:after="0" w:line="240" w:lineRule="auto"/>
        <w:jc w:val="both"/>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r w:rsidRPr="00F308D9">
        <w:rPr>
          <w:rStyle w:val="None"/>
          <w:rFonts w:ascii="Helvetica" w:hAnsi="Helvetica" w:cs="Helvetica"/>
          <w:sz w:val="18"/>
          <w:szCs w:val="18"/>
          <w:u w:color="0000CC"/>
        </w:rPr>
        <w:t xml:space="preserve">These codes are also referred to as “element numbers” in NORS Tables 1, 2, and 3. Links to NORS Tables are available here: </w:t>
      </w:r>
      <w:hyperlink r:id="rId4" w:history="1">
        <w:r w:rsidRPr="00F308D9">
          <w:rPr>
            <w:rStyle w:val="Hyperlink"/>
            <w:rFonts w:ascii="Helvetica" w:hAnsi="Helvetica" w:cs="Helvetica"/>
            <w:color w:val="0000CC"/>
            <w:sz w:val="18"/>
            <w:szCs w:val="18"/>
            <w:u w:color="0000CC"/>
          </w:rPr>
          <w:t>https://ltcombudsman.org/omb_support/nors/nors-training</w:t>
        </w:r>
      </w:hyperlink>
      <w:r w:rsidRPr="00F308D9">
        <w:rPr>
          <w:rFonts w:ascii="Helvetica" w:hAnsi="Helvetica" w:cs="Helvetica"/>
          <w:color w:val="0000CC"/>
          <w:sz w:val="18"/>
          <w:szCs w:val="18"/>
          <w:u w:color="0000CC"/>
        </w:rPr>
        <w:t xml:space="preserve"> </w:t>
      </w:r>
    </w:p>
  </w:footnote>
  <w:footnote w:id="6">
    <w:p w14:paraId="39BA81E5" w14:textId="77777777" w:rsidR="005C1549" w:rsidRPr="00F308D9" w:rsidRDefault="005C1549" w:rsidP="009D6E5A">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hyperlink r:id="rId5" w:history="1">
        <w:r w:rsidRPr="00F308D9">
          <w:rPr>
            <w:rStyle w:val="Hyperlink"/>
            <w:rFonts w:ascii="Helvetica" w:hAnsi="Helvetica" w:cs="Helvetica"/>
            <w:color w:val="0000CC"/>
            <w:sz w:val="18"/>
            <w:szCs w:val="18"/>
            <w:u w:color="0000CC"/>
          </w:rPr>
          <w:t>https://ltcombudsman.org/omb_support/nors</w:t>
        </w:r>
      </w:hyperlink>
      <w:r w:rsidRPr="00F308D9">
        <w:rPr>
          <w:rFonts w:ascii="Helvetica" w:hAnsi="Helvetica" w:cs="Helvetica"/>
          <w:sz w:val="18"/>
          <w:szCs w:val="18"/>
          <w:u w:color="0000CC"/>
        </w:rPr>
        <w:t xml:space="preserve"> </w:t>
      </w:r>
    </w:p>
  </w:footnote>
  <w:footnote w:id="7">
    <w:p w14:paraId="4315FF0B" w14:textId="0C78A3F4" w:rsidR="005C1549" w:rsidRPr="00F308D9" w:rsidRDefault="005C1549" w:rsidP="006E0151">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CA-04 Table 1: Part B - Complaint Data Components </w:t>
      </w:r>
      <w:hyperlink r:id="rId6"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F308D9">
        <w:rPr>
          <w:rFonts w:ascii="Helvetica" w:hAnsi="Helvetica" w:cs="Helvetica"/>
          <w:color w:val="0000CC"/>
          <w:sz w:val="18"/>
          <w:szCs w:val="18"/>
          <w:u w:color="0000CC"/>
        </w:rPr>
        <w:t xml:space="preserve"> </w:t>
      </w:r>
    </w:p>
  </w:footnote>
  <w:footnote w:id="8">
    <w:p w14:paraId="2F71109A" w14:textId="61CA8220" w:rsidR="005C1549" w:rsidRDefault="005C1549" w:rsidP="006E0151">
      <w:pPr>
        <w:pStyle w:val="FootnoteText"/>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CD-07 Table 1: - Complaint Data Components </w:t>
      </w:r>
      <w:hyperlink r:id="rId7"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9D6E5A">
        <w:rPr>
          <w:rFonts w:ascii="Helvetica" w:hAnsi="Helvetica" w:cs="Helvetica"/>
          <w:color w:val="0000CC"/>
          <w:sz w:val="18"/>
          <w:szCs w:val="18"/>
        </w:rPr>
        <w:t xml:space="preserve"> </w:t>
      </w:r>
    </w:p>
  </w:footnote>
  <w:footnote w:id="9">
    <w:p w14:paraId="5149948A" w14:textId="22F26C09" w:rsidR="005C1549" w:rsidRPr="00E375EE" w:rsidRDefault="005C1549" w:rsidP="00D501DA">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8" w:history="1">
        <w:r w:rsidRPr="00E375EE">
          <w:rPr>
            <w:rStyle w:val="Hyperlink"/>
            <w:rFonts w:ascii="Helvetica" w:hAnsi="Helvetica" w:cs="Helvetica"/>
            <w:color w:val="0000CC"/>
            <w:sz w:val="18"/>
            <w:szCs w:val="18"/>
            <w:u w:color="0000CC"/>
          </w:rPr>
          <w:t>https://ltcombudsman.org/uploads/files/support/NORS_Table_2_Complaint_Code_10-31-2024.pdf</w:t>
        </w:r>
      </w:hyperlink>
      <w:r w:rsidRPr="00E375EE">
        <w:rPr>
          <w:rFonts w:ascii="Helvetica" w:hAnsi="Helvetica" w:cs="Helvetica"/>
          <w:color w:val="0000CC"/>
          <w:sz w:val="18"/>
          <w:szCs w:val="18"/>
          <w:u w:color="0000CC"/>
        </w:rPr>
        <w:t xml:space="preserve"> </w:t>
      </w:r>
    </w:p>
  </w:footnote>
  <w:footnote w:id="10">
    <w:p w14:paraId="2E5D54CB" w14:textId="7AFFD514" w:rsidR="005C1549" w:rsidRPr="00E375EE" w:rsidRDefault="005C1549" w:rsidP="00D501DA">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9" w:history="1">
        <w:r w:rsidRPr="00E375EE">
          <w:rPr>
            <w:rStyle w:val="Hyperlink"/>
            <w:rFonts w:ascii="Helvetica" w:hAnsi="Helvetica" w:cs="Helvetica"/>
            <w:color w:val="0000CC"/>
            <w:sz w:val="18"/>
            <w:szCs w:val="18"/>
            <w:u w:color="0000CC"/>
          </w:rPr>
          <w:t>https://ltcombudsman.org/uploads/files/support/NORS_Table_2_Complaint_Code_10-31-2024.pdf</w:t>
        </w:r>
      </w:hyperlink>
      <w:r w:rsidRPr="00E375EE">
        <w:rPr>
          <w:rFonts w:ascii="Helvetica" w:hAnsi="Helvetica" w:cs="Helvetica"/>
          <w:color w:val="0000CC"/>
          <w:sz w:val="18"/>
          <w:szCs w:val="18"/>
          <w:u w:color="0000CC"/>
        </w:rPr>
        <w:t xml:space="preserve"> </w:t>
      </w:r>
    </w:p>
  </w:footnote>
  <w:footnote w:id="11">
    <w:p w14:paraId="40A08D8A" w14:textId="721566D8" w:rsidR="005C1549" w:rsidRPr="00E375EE" w:rsidRDefault="005C1549">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bookmarkStart w:id="20" w:name="_Hlk79745378"/>
      <w:r w:rsidRPr="00E375EE">
        <w:rPr>
          <w:rFonts w:ascii="Helvetica" w:hAnsi="Helvetica" w:cs="Helvetica"/>
          <w:color w:val="0000CC"/>
          <w:sz w:val="18"/>
          <w:szCs w:val="18"/>
          <w:u w:color="0000CC"/>
        </w:rPr>
        <w:fldChar w:fldCharType="begin"/>
      </w:r>
      <w:r w:rsidRPr="00E375EE">
        <w:rPr>
          <w:rFonts w:ascii="Helvetica" w:hAnsi="Helvetica" w:cs="Helvetica"/>
          <w:color w:val="0000CC"/>
          <w:sz w:val="18"/>
          <w:szCs w:val="18"/>
          <w:u w:color="0000CC"/>
        </w:rPr>
        <w:instrText xml:space="preserve"> HYPERLINK "https://ltcombudsman.org/omb_support/nors" </w:instrText>
      </w:r>
      <w:r w:rsidRPr="00E375EE">
        <w:rPr>
          <w:rFonts w:ascii="Helvetica" w:hAnsi="Helvetica" w:cs="Helvetica"/>
          <w:color w:val="0000CC"/>
          <w:sz w:val="18"/>
          <w:szCs w:val="18"/>
          <w:u w:color="0000CC"/>
        </w:rPr>
        <w:fldChar w:fldCharType="separate"/>
      </w:r>
      <w:r w:rsidRPr="00E375EE">
        <w:rPr>
          <w:rStyle w:val="Hyperlink"/>
          <w:rFonts w:ascii="Helvetica" w:hAnsi="Helvetica" w:cs="Helvetica"/>
          <w:color w:val="0000CC"/>
          <w:sz w:val="18"/>
          <w:szCs w:val="18"/>
          <w:u w:color="0000CC"/>
        </w:rPr>
        <w:t>https://ltcombudsman.org/omb_support/nors</w:t>
      </w:r>
      <w:r w:rsidRPr="00E375EE">
        <w:rPr>
          <w:rFonts w:ascii="Helvetica" w:hAnsi="Helvetica" w:cs="Helvetica"/>
          <w:color w:val="0000CC"/>
          <w:sz w:val="18"/>
          <w:szCs w:val="18"/>
          <w:u w:color="0000CC"/>
        </w:rPr>
        <w:fldChar w:fldCharType="end"/>
      </w:r>
      <w:r w:rsidRPr="00E375EE">
        <w:rPr>
          <w:rFonts w:ascii="Helvetica" w:hAnsi="Helvetica" w:cs="Helvetica"/>
          <w:color w:val="0000CC"/>
          <w:sz w:val="18"/>
          <w:szCs w:val="18"/>
          <w:u w:color="0000CC"/>
        </w:rPr>
        <w:t xml:space="preserve"> </w:t>
      </w:r>
      <w:bookmarkEnd w:id="20"/>
    </w:p>
  </w:footnote>
  <w:footnote w:id="12">
    <w:p w14:paraId="5EA5602B" w14:textId="21D48BB8" w:rsidR="00450520" w:rsidRDefault="00450520" w:rsidP="00450520">
      <w:pPr>
        <w:pStyle w:val="FootnoteText"/>
      </w:pPr>
      <w:r>
        <w:rPr>
          <w:rStyle w:val="FootnoteReference"/>
        </w:rPr>
        <w:footnoteRef/>
      </w:r>
      <w:r>
        <w:t xml:space="preserve"> </w:t>
      </w:r>
      <w:r w:rsidRPr="008E6DBD">
        <w:rPr>
          <w:rFonts w:ascii="Helvetica" w:hAnsi="Helvetica" w:cs="Helvetica"/>
          <w:sz w:val="18"/>
          <w:szCs w:val="18"/>
        </w:rPr>
        <w:t>45 CFR Part 1324 Subpart A §132</w:t>
      </w:r>
      <w:r w:rsidR="005973F0">
        <w:rPr>
          <w:rFonts w:ascii="Helvetica" w:hAnsi="Helvetica" w:cs="Helvetica"/>
          <w:sz w:val="18"/>
          <w:szCs w:val="18"/>
        </w:rPr>
        <w:t>4</w:t>
      </w:r>
      <w:r w:rsidRPr="008E6DBD">
        <w:rPr>
          <w:rFonts w:ascii="Helvetica" w:hAnsi="Helvetica" w:cs="Helvetica"/>
          <w:sz w:val="18"/>
          <w:szCs w:val="18"/>
        </w:rPr>
        <w:t>.1 Definitions Long-Term Care Ombudsman Programs Final Rule</w:t>
      </w:r>
    </w:p>
  </w:footnote>
  <w:footnote w:id="13">
    <w:p w14:paraId="4D40B58C" w14:textId="1BA6A7A8" w:rsidR="005C1549" w:rsidRPr="00E375EE" w:rsidRDefault="005C1549" w:rsidP="00853B6D">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10" w:history="1">
        <w:r w:rsidR="00375FC3" w:rsidRPr="00375FC3">
          <w:rPr>
            <w:rStyle w:val="Hyperlink"/>
            <w:rFonts w:ascii="Helvetica" w:hAnsi="Helvetica" w:cs="Helvetica"/>
            <w:color w:val="0000CC"/>
            <w:sz w:val="18"/>
            <w:szCs w:val="18"/>
            <w:u w:color="0000CC"/>
          </w:rPr>
          <w:t>https://ltcombudsman.org/uploads/files/support/NORS_Training_Part_II_Principles_2021.pdf</w:t>
        </w:r>
      </w:hyperlink>
      <w:r w:rsidR="00375FC3" w:rsidRPr="00375FC3">
        <w:rPr>
          <w:rFonts w:ascii="Helvetica" w:hAnsi="Helvetica" w:cs="Helvetica"/>
          <w:color w:val="0000CC"/>
          <w:sz w:val="18"/>
          <w:szCs w:val="18"/>
          <w:u w:color="0000CC"/>
        </w:rPr>
        <w:t xml:space="preserve"> </w:t>
      </w:r>
    </w:p>
  </w:footnote>
  <w:footnote w:id="14">
    <w:p w14:paraId="5A9B094D" w14:textId="3FF5A1E6" w:rsidR="005C1549" w:rsidRDefault="005C1549" w:rsidP="00853B6D">
      <w:pPr>
        <w:pStyle w:val="FootnoteText"/>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CD-06 Table 1 Part B – Complaint Data Components </w:t>
      </w:r>
      <w:hyperlink r:id="rId11" w:history="1">
        <w:r w:rsidRPr="00E375EE">
          <w:rPr>
            <w:rStyle w:val="Hyperlink"/>
            <w:rFonts w:ascii="Helvetica" w:hAnsi="Helvetica" w:cs="Helvetica"/>
            <w:color w:val="0000CC"/>
            <w:sz w:val="18"/>
            <w:szCs w:val="18"/>
            <w:u w:color="0000CC"/>
          </w:rPr>
          <w:t>https://ltcombudsman.org/uploads/files/support/NORS_Table_1_Case_Level_10-31-2024.pdf</w:t>
        </w:r>
      </w:hyperlink>
      <w:r w:rsidRPr="0028725F">
        <w:rPr>
          <w:rFonts w:ascii="Helvetica" w:hAnsi="Helvetica" w:cs="Helvetica"/>
          <w:color w:val="0000CC"/>
          <w:sz w:val="18"/>
          <w:szCs w:val="18"/>
        </w:rPr>
        <w:t xml:space="preserve"> </w:t>
      </w:r>
    </w:p>
  </w:footnote>
  <w:footnote w:id="15">
    <w:p w14:paraId="63795EBD" w14:textId="247F6AC9" w:rsidR="005C1549" w:rsidRPr="0028725F" w:rsidRDefault="005C1549" w:rsidP="00853B6D">
      <w:pPr>
        <w:pStyle w:val="FootnoteText"/>
        <w:rPr>
          <w:rFonts w:ascii="Helvetica" w:hAnsi="Helvetica" w:cs="Helvetica"/>
          <w:sz w:val="18"/>
          <w:szCs w:val="18"/>
        </w:rPr>
      </w:pPr>
      <w:r w:rsidRPr="0028725F">
        <w:rPr>
          <w:rStyle w:val="FootnoteReference"/>
          <w:rFonts w:ascii="Helvetica" w:hAnsi="Helvetica" w:cs="Helvetica"/>
          <w:sz w:val="18"/>
          <w:szCs w:val="18"/>
        </w:rPr>
        <w:footnoteRef/>
      </w:r>
      <w:r w:rsidRPr="0028725F">
        <w:rPr>
          <w:rFonts w:ascii="Helvetica" w:hAnsi="Helvetica" w:cs="Helvetica"/>
          <w:sz w:val="18"/>
          <w:szCs w:val="18"/>
        </w:rPr>
        <w:t xml:space="preserve"> 45 CFR Part 1324 Subpart A </w:t>
      </w:r>
      <w:bookmarkStart w:id="26" w:name="_Hlk79702235"/>
      <w:r w:rsidRPr="0028725F">
        <w:rPr>
          <w:rFonts w:ascii="Helvetica" w:hAnsi="Helvetica" w:cs="Helvetica"/>
          <w:sz w:val="18"/>
          <w:szCs w:val="18"/>
        </w:rPr>
        <w:t>§132</w:t>
      </w:r>
      <w:r w:rsidR="005973F0">
        <w:rPr>
          <w:rFonts w:ascii="Helvetica" w:hAnsi="Helvetica" w:cs="Helvetica"/>
          <w:sz w:val="18"/>
          <w:szCs w:val="18"/>
        </w:rPr>
        <w:t>4</w:t>
      </w:r>
      <w:r w:rsidRPr="0028725F">
        <w:rPr>
          <w:rFonts w:ascii="Helvetica" w:hAnsi="Helvetica" w:cs="Helvetica"/>
          <w:sz w:val="18"/>
          <w:szCs w:val="18"/>
        </w:rPr>
        <w:t xml:space="preserve">.1 Definitions </w:t>
      </w:r>
      <w:bookmarkEnd w:id="26"/>
      <w:r w:rsidRPr="0028725F">
        <w:rPr>
          <w:rFonts w:ascii="Helvetica" w:hAnsi="Helvetica" w:cs="Helvetica"/>
          <w:sz w:val="18"/>
          <w:szCs w:val="18"/>
        </w:rPr>
        <w:t>Long-Term Care Ombudsman Programs Final Rule</w:t>
      </w:r>
    </w:p>
  </w:footnote>
  <w:footnote w:id="16">
    <w:p w14:paraId="41CC420B" w14:textId="5FF3A5B0" w:rsidR="005C1549" w:rsidRPr="0028725F" w:rsidRDefault="005C1549">
      <w:pPr>
        <w:pStyle w:val="FootnoteText"/>
        <w:rPr>
          <w:rFonts w:ascii="Helvetica" w:hAnsi="Helvetica" w:cs="Helvetica"/>
          <w:color w:val="0000CC"/>
          <w:sz w:val="18"/>
          <w:szCs w:val="18"/>
        </w:rPr>
      </w:pPr>
      <w:r w:rsidRPr="0028725F">
        <w:rPr>
          <w:rStyle w:val="None"/>
          <w:rFonts w:ascii="Helvetica" w:hAnsi="Helvetica" w:cs="Helvetica"/>
          <w:sz w:val="18"/>
          <w:szCs w:val="18"/>
          <w:vertAlign w:val="superscript"/>
        </w:rPr>
        <w:footnoteRef/>
      </w:r>
      <w:r w:rsidRPr="0028725F">
        <w:rPr>
          <w:rStyle w:val="NoneA"/>
          <w:rFonts w:ascii="Helvetica" w:hAnsi="Helvetica" w:cs="Helvetica"/>
          <w:sz w:val="18"/>
          <w:szCs w:val="18"/>
        </w:rPr>
        <w:t xml:space="preserve"> </w:t>
      </w:r>
      <w:hyperlink r:id="rId12" w:history="1">
        <w:r w:rsidRPr="00F2241A">
          <w:rPr>
            <w:rStyle w:val="Hyperlink"/>
            <w:rFonts w:ascii="Helvetica" w:hAnsi="Helvetica" w:cs="Helvetica"/>
            <w:color w:val="0000CC"/>
            <w:sz w:val="18"/>
            <w:szCs w:val="18"/>
            <w:u w:color="0000CC"/>
          </w:rPr>
          <w:t>https://ltcombudsman.org/omb_support/nors</w:t>
        </w:r>
      </w:hyperlink>
      <w:r w:rsidRPr="0028725F">
        <w:rPr>
          <w:rStyle w:val="NoneA"/>
          <w:rFonts w:ascii="Helvetica" w:hAnsi="Helvetica" w:cs="Helvetica"/>
          <w:color w:val="0000CC"/>
          <w:sz w:val="18"/>
          <w:szCs w:val="18"/>
        </w:rPr>
        <w:t xml:space="preserve"> </w:t>
      </w:r>
    </w:p>
  </w:footnote>
  <w:footnote w:id="17">
    <w:p w14:paraId="78D2AF27" w14:textId="52767A17" w:rsidR="005C1549" w:rsidRDefault="005C1549" w:rsidP="00853B6D">
      <w:pPr>
        <w:pStyle w:val="FootnoteText"/>
      </w:pPr>
      <w:r w:rsidRPr="0028725F">
        <w:rPr>
          <w:rStyle w:val="FootnoteReference"/>
          <w:rFonts w:ascii="Helvetica" w:hAnsi="Helvetica" w:cs="Helvetica"/>
          <w:sz w:val="18"/>
          <w:szCs w:val="18"/>
        </w:rPr>
        <w:footnoteRef/>
      </w:r>
      <w:r w:rsidRPr="0028725F">
        <w:rPr>
          <w:rFonts w:ascii="Helvetica" w:hAnsi="Helvetica" w:cs="Helvetica"/>
          <w:sz w:val="18"/>
          <w:szCs w:val="18"/>
        </w:rPr>
        <w:t xml:space="preserve"> 45 CFR Part 1324 Subpart A §132</w:t>
      </w:r>
      <w:r w:rsidR="005973F0">
        <w:rPr>
          <w:rFonts w:ascii="Helvetica" w:hAnsi="Helvetica" w:cs="Helvetica"/>
          <w:sz w:val="18"/>
          <w:szCs w:val="18"/>
        </w:rPr>
        <w:t>4</w:t>
      </w:r>
      <w:r w:rsidRPr="0028725F">
        <w:rPr>
          <w:rFonts w:ascii="Helvetica" w:hAnsi="Helvetica" w:cs="Helvetica"/>
          <w:sz w:val="18"/>
          <w:szCs w:val="18"/>
        </w:rPr>
        <w:t>.1 Definitions Long-Term Care Ombudsman Programs Final Rule</w:t>
      </w:r>
    </w:p>
  </w:footnote>
  <w:footnote w:id="18">
    <w:p w14:paraId="28E1814C" w14:textId="77777777" w:rsidR="005C1549" w:rsidRPr="00BC5CBA" w:rsidRDefault="005C1549" w:rsidP="0038440D">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3"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9">
    <w:p w14:paraId="443EA188" w14:textId="1C611F12" w:rsidR="005C1549" w:rsidRPr="00D05AB1" w:rsidRDefault="005C1549">
      <w:pPr>
        <w:pStyle w:val="FootnoteText"/>
        <w:rPr>
          <w:rFonts w:ascii="Helvetica" w:hAnsi="Helvetica" w:cs="Helvetica"/>
          <w:sz w:val="18"/>
          <w:szCs w:val="18"/>
        </w:rPr>
      </w:pPr>
      <w:r w:rsidRPr="00D05AB1">
        <w:rPr>
          <w:rStyle w:val="FootnoteReference"/>
          <w:rFonts w:ascii="Helvetica" w:hAnsi="Helvetica" w:cs="Helvetica"/>
          <w:sz w:val="18"/>
          <w:szCs w:val="18"/>
        </w:rPr>
        <w:footnoteRef/>
      </w:r>
      <w:r w:rsidRPr="00D05AB1">
        <w:rPr>
          <w:rFonts w:ascii="Helvetica" w:hAnsi="Helvetica" w:cs="Helvetica"/>
          <w:sz w:val="18"/>
          <w:szCs w:val="18"/>
        </w:rPr>
        <w:t xml:space="preserve"> </w:t>
      </w:r>
      <w:hyperlink r:id="rId14" w:history="1">
        <w:r w:rsidRPr="00593D5D">
          <w:rPr>
            <w:rStyle w:val="Hyperlink"/>
            <w:rFonts w:ascii="Helvetica" w:hAnsi="Helvetica" w:cs="Helvetica"/>
            <w:color w:val="0000CC"/>
            <w:sz w:val="18"/>
            <w:szCs w:val="18"/>
            <w:u w:color="0000CC"/>
          </w:rPr>
          <w:t>https://www.govinfo.gov/content/pkg/CFR-2017-title45-vol4/xml/CFR-2017-title45-vol4-part1324.xml</w:t>
        </w:r>
      </w:hyperlink>
      <w:r w:rsidRPr="00D05AB1">
        <w:rPr>
          <w:rFonts w:ascii="Helvetica" w:hAnsi="Helvetica" w:cs="Helvetica"/>
          <w:color w:val="0000CC"/>
          <w:sz w:val="18"/>
          <w:szCs w:val="18"/>
        </w:rPr>
        <w:t xml:space="preserve"> </w:t>
      </w:r>
    </w:p>
  </w:footnote>
  <w:footnote w:id="20">
    <w:p w14:paraId="27A96EC6" w14:textId="4B2D72BB" w:rsidR="00597C74" w:rsidRDefault="00597C74">
      <w:pPr>
        <w:pStyle w:val="FootnoteText"/>
      </w:pPr>
      <w:r>
        <w:rPr>
          <w:rStyle w:val="FootnoteReference"/>
        </w:rPr>
        <w:footnoteRef/>
      </w:r>
      <w:r>
        <w:t xml:space="preserve"> </w:t>
      </w:r>
      <w:r w:rsidRPr="00E375EE">
        <w:rPr>
          <w:rFonts w:ascii="Helvetica" w:hAnsi="Helvetica" w:cs="Helvetica"/>
          <w:sz w:val="18"/>
          <w:szCs w:val="18"/>
          <w:u w:color="0000CC"/>
        </w:rPr>
        <w:t>45 CFR Part 1324 Subpart A §1324.1</w:t>
      </w:r>
      <w:r w:rsidR="00A25AA1">
        <w:rPr>
          <w:rFonts w:ascii="Helvetica" w:hAnsi="Helvetica" w:cs="Helvetica"/>
          <w:sz w:val="18"/>
          <w:szCs w:val="18"/>
          <w:u w:color="0000CC"/>
        </w:rPr>
        <w:t xml:space="preserve">1(e)(3) </w:t>
      </w:r>
      <w:r w:rsidRPr="00E375EE">
        <w:rPr>
          <w:rFonts w:ascii="Helvetica" w:hAnsi="Helvetica" w:cs="Helvetica"/>
          <w:sz w:val="18"/>
          <w:szCs w:val="18"/>
          <w:u w:color="0000CC"/>
        </w:rPr>
        <w:t>Long-Term Care Ombudsman Programs Final Rule</w:t>
      </w:r>
    </w:p>
  </w:footnote>
  <w:footnote w:id="21">
    <w:p w14:paraId="2AB6ACFF" w14:textId="10B9ED75" w:rsidR="00597C74" w:rsidRDefault="00597C74">
      <w:pPr>
        <w:pStyle w:val="FootnoteText"/>
      </w:pPr>
      <w:r>
        <w:rPr>
          <w:rStyle w:val="FootnoteReference"/>
        </w:rPr>
        <w:footnoteRef/>
      </w:r>
      <w:r>
        <w:t xml:space="preserve"> </w:t>
      </w:r>
      <w:r w:rsidRPr="00E375EE">
        <w:rPr>
          <w:rFonts w:ascii="Helvetica" w:hAnsi="Helvetica" w:cs="Helvetica"/>
          <w:sz w:val="18"/>
          <w:szCs w:val="18"/>
          <w:u w:color="0000CC"/>
        </w:rPr>
        <w:t>45 CFR Part 1324 Subpart A §1324.11</w:t>
      </w:r>
      <w:r w:rsidR="009D4BE2">
        <w:rPr>
          <w:rFonts w:ascii="Helvetica" w:hAnsi="Helvetica" w:cs="Helvetica"/>
          <w:sz w:val="18"/>
          <w:szCs w:val="18"/>
          <w:u w:color="0000CC"/>
        </w:rPr>
        <w:t xml:space="preserve">(e)(3) </w:t>
      </w:r>
      <w:r w:rsidRPr="00E375EE">
        <w:rPr>
          <w:rFonts w:ascii="Helvetica" w:hAnsi="Helvetica" w:cs="Helvetica"/>
          <w:sz w:val="18"/>
          <w:szCs w:val="18"/>
          <w:u w:color="0000CC"/>
        </w:rPr>
        <w:t>Long-Term Care Ombudsman Programs Final Rule</w:t>
      </w:r>
    </w:p>
  </w:footnote>
  <w:footnote w:id="22">
    <w:p w14:paraId="60E7513B" w14:textId="7B4F24CA" w:rsidR="005C1549" w:rsidRPr="00D05AB1" w:rsidRDefault="005C1549" w:rsidP="004A05A0">
      <w:pPr>
        <w:pStyle w:val="FootnoteText"/>
        <w:rPr>
          <w:rFonts w:ascii="Helvetica" w:hAnsi="Helvetica" w:cs="Helvetica"/>
          <w:sz w:val="18"/>
          <w:szCs w:val="18"/>
        </w:rPr>
      </w:pPr>
      <w:r w:rsidRPr="00D05AB1">
        <w:rPr>
          <w:rStyle w:val="None"/>
          <w:rFonts w:ascii="Helvetica" w:hAnsi="Helvetica" w:cs="Helvetica"/>
          <w:sz w:val="18"/>
          <w:szCs w:val="18"/>
          <w:vertAlign w:val="superscript"/>
        </w:rPr>
        <w:footnoteRef/>
      </w:r>
      <w:r w:rsidRPr="00D05AB1">
        <w:rPr>
          <w:rStyle w:val="NoneA"/>
          <w:rFonts w:ascii="Helvetica" w:hAnsi="Helvetica" w:cs="Helvetica"/>
          <w:sz w:val="18"/>
          <w:szCs w:val="18"/>
        </w:rPr>
        <w:t xml:space="preserve"> </w:t>
      </w:r>
      <w:hyperlink r:id="rId15" w:history="1">
        <w:r w:rsidR="00026FE8" w:rsidRPr="00026FE8">
          <w:rPr>
            <w:rStyle w:val="Hyperlink"/>
            <w:rFonts w:ascii="Helvetica" w:hAnsi="Helvetica" w:cs="Helvetica"/>
            <w:color w:val="0000CC"/>
            <w:sz w:val="18"/>
            <w:szCs w:val="18"/>
            <w:u w:color="0000CC"/>
          </w:rPr>
          <w:t>https://ltcombudsman.org/uploads/files/support/NORS_Table_3_Program_Information_10-31-2024.pdf</w:t>
        </w:r>
      </w:hyperlink>
      <w:r w:rsidR="00026FE8" w:rsidRPr="00026FE8">
        <w:rPr>
          <w:rStyle w:val="NoneA"/>
          <w:rFonts w:ascii="Helvetica" w:hAnsi="Helvetica" w:cs="Helvetica"/>
          <w:color w:val="0000CC"/>
          <w:sz w:val="18"/>
          <w:szCs w:val="18"/>
        </w:rPr>
        <w:t xml:space="preserve"> </w:t>
      </w:r>
    </w:p>
  </w:footnote>
  <w:footnote w:id="23">
    <w:p w14:paraId="540E65D4" w14:textId="77777777" w:rsidR="005C1549" w:rsidRPr="00446D47" w:rsidRDefault="005C1549">
      <w:pPr>
        <w:pStyle w:val="FootnoteText"/>
        <w:rPr>
          <w:rFonts w:ascii="Helvetica" w:hAnsi="Helvetica" w:cs="Helvetica"/>
          <w:color w:val="0000CC"/>
          <w:sz w:val="18"/>
          <w:szCs w:val="18"/>
        </w:rPr>
      </w:pPr>
      <w:r w:rsidRPr="00BE5452">
        <w:rPr>
          <w:rStyle w:val="None"/>
          <w:rFonts w:ascii="Helvetica" w:hAnsi="Helvetica" w:cs="Helvetica"/>
          <w:sz w:val="18"/>
          <w:szCs w:val="18"/>
          <w:vertAlign w:val="superscript"/>
          <w14:textOutline w14:w="12700" w14:cap="flat" w14:cmpd="sng" w14:algn="ctr">
            <w14:noFill/>
            <w14:prstDash w14:val="solid"/>
            <w14:miter w14:lim="400000"/>
          </w14:textOutline>
        </w:rPr>
        <w:footnoteRef/>
      </w:r>
      <w:r w:rsidRPr="00BE5452">
        <w:rPr>
          <w:rStyle w:val="NoneA"/>
          <w:rFonts w:ascii="Helvetica" w:hAnsi="Helvetica" w:cs="Helvetica"/>
          <w:sz w:val="18"/>
          <w:szCs w:val="18"/>
        </w:rPr>
        <w:t xml:space="preserve"> </w:t>
      </w:r>
      <w:hyperlink r:id="rId16" w:anchor="training" w:history="1">
        <w:r w:rsidRPr="00446D47">
          <w:rPr>
            <w:rStyle w:val="Hyperlink4"/>
            <w:rFonts w:ascii="Helvetica" w:hAnsi="Helvetica" w:cs="Helvetica"/>
            <w:color w:val="0000CC"/>
            <w:sz w:val="18"/>
            <w:szCs w:val="18"/>
          </w:rPr>
          <w:t>https://ltcombudsman.org/omb_support/nors/nors-training#training</w:t>
        </w:r>
      </w:hyperlink>
      <w:r w:rsidRPr="00446D47">
        <w:rPr>
          <w:rStyle w:val="NoneA"/>
          <w:rFonts w:ascii="Helvetica" w:hAnsi="Helvetica" w:cs="Helvetica"/>
          <w:color w:val="0000CC"/>
          <w:sz w:val="18"/>
          <w:szCs w:val="18"/>
        </w:rPr>
        <w:t xml:space="preserve"> </w:t>
      </w:r>
    </w:p>
  </w:footnote>
  <w:footnote w:id="24">
    <w:p w14:paraId="47655AF2" w14:textId="0FFCF62C" w:rsidR="005C1549" w:rsidRPr="00446D47" w:rsidRDefault="005C1549">
      <w:pPr>
        <w:pStyle w:val="FootnoteText"/>
        <w:rPr>
          <w:rFonts w:ascii="Helvetica" w:hAnsi="Helvetica" w:cs="Helvetica"/>
          <w:color w:val="0000CC"/>
          <w:sz w:val="18"/>
          <w:szCs w:val="18"/>
        </w:rPr>
      </w:pPr>
      <w:r w:rsidRPr="008E72CD">
        <w:rPr>
          <w:rStyle w:val="None"/>
          <w:rFonts w:ascii="Helvetica" w:hAnsi="Helvetica" w:cs="Helvetica"/>
          <w:color w:val="000000" w:themeColor="text1"/>
          <w:sz w:val="18"/>
          <w:szCs w:val="18"/>
          <w:vertAlign w:val="superscript"/>
          <w14:textOutline w14:w="12700" w14:cap="flat" w14:cmpd="sng" w14:algn="ctr">
            <w14:noFill/>
            <w14:prstDash w14:val="solid"/>
            <w14:miter w14:lim="400000"/>
          </w14:textOutline>
        </w:rPr>
        <w:footnoteRef/>
      </w:r>
      <w:r w:rsidRPr="00446D47">
        <w:rPr>
          <w:rStyle w:val="NoneA"/>
          <w:rFonts w:ascii="Helvetica" w:hAnsi="Helvetica" w:cs="Helvetica"/>
          <w:color w:val="0000CC"/>
          <w:sz w:val="18"/>
          <w:szCs w:val="18"/>
        </w:rPr>
        <w:t xml:space="preserve"> </w:t>
      </w:r>
      <w:hyperlink r:id="rId17" w:history="1">
        <w:r w:rsidRPr="00446D47">
          <w:rPr>
            <w:rStyle w:val="Hyperlink"/>
            <w:rFonts w:ascii="Helvetica" w:hAnsi="Helvetica" w:cs="Helvetica"/>
            <w:color w:val="0000CC"/>
            <w:sz w:val="18"/>
            <w:szCs w:val="18"/>
            <w:u w:color="0000CC"/>
          </w:rPr>
          <w:t>https://ltcombudsman.org/uploads/files/support/NORS_Table_2_Complaint_Code_10-31-2024.pdf</w:t>
        </w:r>
      </w:hyperlink>
      <w:r w:rsidRPr="00446D47">
        <w:rPr>
          <w:rFonts w:ascii="Helvetica" w:hAnsi="Helvetica" w:cs="Helvetica"/>
          <w:color w:val="0000CC"/>
          <w:sz w:val="18"/>
          <w:szCs w:val="18"/>
        </w:rPr>
        <w:t xml:space="preserve"> </w:t>
      </w:r>
    </w:p>
  </w:footnote>
  <w:footnote w:id="25">
    <w:p w14:paraId="165EC318" w14:textId="299FB5F3" w:rsidR="005C1549" w:rsidRDefault="005C1549">
      <w:pPr>
        <w:pStyle w:val="FootnoteText"/>
      </w:pPr>
      <w:r w:rsidRPr="008E72CD">
        <w:rPr>
          <w:rStyle w:val="None"/>
          <w:rFonts w:ascii="Helvetica" w:hAnsi="Helvetica" w:cs="Helvetica"/>
          <w:color w:val="000000" w:themeColor="text1"/>
          <w:sz w:val="18"/>
          <w:szCs w:val="18"/>
          <w:vertAlign w:val="superscript"/>
          <w14:textOutline w14:w="12700" w14:cap="flat" w14:cmpd="sng" w14:algn="ctr">
            <w14:noFill/>
            <w14:prstDash w14:val="solid"/>
            <w14:miter w14:lim="400000"/>
          </w14:textOutline>
        </w:rPr>
        <w:footnoteRef/>
      </w:r>
      <w:r w:rsidRPr="008E72CD">
        <w:rPr>
          <w:rStyle w:val="NoneA"/>
          <w:rFonts w:ascii="Helvetica" w:hAnsi="Helvetica" w:cs="Helvetica"/>
          <w:color w:val="000000" w:themeColor="text1"/>
          <w:sz w:val="18"/>
          <w:szCs w:val="18"/>
        </w:rPr>
        <w:t xml:space="preserve"> </w:t>
      </w:r>
      <w:hyperlink r:id="rId18" w:history="1">
        <w:r w:rsidR="008E72CD" w:rsidRPr="008E72CD">
          <w:rPr>
            <w:rStyle w:val="Hyperlink"/>
            <w:rFonts w:ascii="Helvetica" w:hAnsi="Helvetica" w:cs="Helvetica"/>
            <w:color w:val="0000CC"/>
            <w:sz w:val="18"/>
            <w:szCs w:val="18"/>
            <w:u w:color="0000CC"/>
          </w:rPr>
          <w:t>https://ltcombudsman.org/uploads/files/support/NORS_Codes_and_Definitions_2021.pdf</w:t>
        </w:r>
      </w:hyperlink>
      <w:r w:rsidR="008E72CD" w:rsidRPr="008E72CD">
        <w:rPr>
          <w:rStyle w:val="NoneA"/>
          <w:rFonts w:ascii="Helvetica" w:hAnsi="Helvetica" w:cs="Helvetica"/>
          <w:color w:val="0000CC"/>
          <w:sz w:val="18"/>
          <w:szCs w:val="18"/>
        </w:rPr>
        <w:t xml:space="preserve"> </w:t>
      </w:r>
    </w:p>
  </w:footnote>
  <w:footnote w:id="26">
    <w:p w14:paraId="5AC048BE" w14:textId="169687FF" w:rsidR="005C1549" w:rsidRPr="00BF7297" w:rsidRDefault="005C1549">
      <w:pPr>
        <w:pStyle w:val="FootnoteText"/>
        <w:rPr>
          <w:rFonts w:ascii="Helvetica" w:hAnsi="Helvetica" w:cs="Helvetica"/>
          <w:sz w:val="18"/>
          <w:szCs w:val="18"/>
        </w:rPr>
      </w:pPr>
      <w:r w:rsidRPr="00BF7297">
        <w:rPr>
          <w:rStyle w:val="FootnoteReference"/>
          <w:rFonts w:ascii="Helvetica" w:hAnsi="Helvetica" w:cs="Helvetica"/>
          <w:sz w:val="18"/>
          <w:szCs w:val="18"/>
        </w:rPr>
        <w:footnoteRef/>
      </w:r>
      <w:r w:rsidRPr="00BF7297">
        <w:rPr>
          <w:rFonts w:ascii="Helvetica" w:hAnsi="Helvetica" w:cs="Helvetica"/>
          <w:sz w:val="18"/>
          <w:szCs w:val="18"/>
        </w:rPr>
        <w:t xml:space="preserve"> Empowered Aging </w:t>
      </w:r>
      <w:hyperlink r:id="rId19" w:history="1">
        <w:r w:rsidRPr="005C7F2C">
          <w:rPr>
            <w:rStyle w:val="Hyperlink"/>
            <w:rFonts w:ascii="Helvetica" w:hAnsi="Helvetica" w:cs="Helvetica"/>
            <w:color w:val="0000CC"/>
            <w:sz w:val="18"/>
            <w:szCs w:val="18"/>
            <w:u w:color="0000CC"/>
          </w:rPr>
          <w:t>https://www.youtube.com/watch?v=v72Dt1CBsNI</w:t>
        </w:r>
      </w:hyperlink>
      <w:r w:rsidRPr="00BF7297">
        <w:rPr>
          <w:rStyle w:val="Hyperlink"/>
          <w:rFonts w:ascii="Helvetica" w:hAnsi="Helvetica" w:cs="Helvetica"/>
          <w:color w:val="0000CC"/>
          <w:sz w:val="18"/>
          <w:szCs w:val="18"/>
        </w:rPr>
        <w:t xml:space="preserve"> </w:t>
      </w:r>
      <w:r w:rsidRPr="00BF7297">
        <w:rPr>
          <w:rFonts w:ascii="Helvetica" w:hAnsi="Helvetica" w:cs="Helvetica"/>
          <w:color w:val="0000CC"/>
          <w:sz w:val="18"/>
          <w:szCs w:val="18"/>
        </w:rPr>
        <w:t xml:space="preserve"> </w:t>
      </w:r>
    </w:p>
  </w:footnote>
  <w:footnote w:id="27">
    <w:p w14:paraId="39CF078A" w14:textId="77777777" w:rsidR="005C1549" w:rsidRPr="00540163" w:rsidRDefault="005C1549" w:rsidP="001E278F">
      <w:pPr>
        <w:pStyle w:val="FootnoteText"/>
        <w:rPr>
          <w:rFonts w:ascii="Helvetica" w:hAnsi="Helvetica" w:cs="Helvetica"/>
          <w:sz w:val="18"/>
          <w:szCs w:val="18"/>
        </w:rPr>
      </w:pPr>
      <w:r w:rsidRPr="00540163">
        <w:rPr>
          <w:rStyle w:val="FootnoteReference"/>
          <w:rFonts w:ascii="Helvetica" w:hAnsi="Helvetica" w:cs="Helvetica"/>
          <w:sz w:val="18"/>
          <w:szCs w:val="18"/>
        </w:rPr>
        <w:footnoteRef/>
      </w:r>
      <w:r w:rsidRPr="00540163">
        <w:rPr>
          <w:rFonts w:ascii="Helvetica" w:hAnsi="Helvetica" w:cs="Helvetica"/>
          <w:sz w:val="18"/>
          <w:szCs w:val="18"/>
        </w:rPr>
        <w:t xml:space="preserve"> Ombudsman Case Documentation Module Developed for the Long-Term Care Ombudsman Program by Sara Hunt, Consultant </w:t>
      </w:r>
    </w:p>
  </w:footnote>
  <w:footnote w:id="28">
    <w:p w14:paraId="1F39D5F4" w14:textId="4B22066E" w:rsidR="005C1549" w:rsidRPr="004B70FE" w:rsidRDefault="005C1549">
      <w:pPr>
        <w:pStyle w:val="FootnoteText"/>
        <w:rPr>
          <w:rFonts w:ascii="Helvetica" w:hAnsi="Helvetica" w:cs="Helvetica"/>
          <w:sz w:val="18"/>
          <w:szCs w:val="18"/>
        </w:rPr>
      </w:pPr>
      <w:r w:rsidRPr="00B75AD3">
        <w:rPr>
          <w:rStyle w:val="FootnoteReference"/>
          <w:rFonts w:ascii="Helvetica" w:hAnsi="Helvetica" w:cs="Helvetica"/>
          <w:sz w:val="18"/>
          <w:szCs w:val="18"/>
        </w:rPr>
        <w:footnoteRef/>
      </w:r>
      <w:r w:rsidRPr="00B75AD3">
        <w:rPr>
          <w:rFonts w:ascii="Helvetica" w:hAnsi="Helvetica" w:cs="Helvetica"/>
          <w:sz w:val="18"/>
          <w:szCs w:val="18"/>
        </w:rPr>
        <w:t xml:space="preserve"> Figure 2 and the above paragraph are adapted from Ombudsman Case Documentation Module Developed for the Long-Term Care Ombudsman Program by Sara Hunt, Consultant</w:t>
      </w:r>
    </w:p>
  </w:footnote>
  <w:footnote w:id="29">
    <w:p w14:paraId="5F2A40E3" w14:textId="77777777" w:rsidR="005C1549" w:rsidRPr="00540163" w:rsidRDefault="005C1549">
      <w:pPr>
        <w:pStyle w:val="FootnoteText"/>
        <w:rPr>
          <w:rFonts w:ascii="Helvetica" w:hAnsi="Helvetica" w:cs="Helvetica"/>
          <w:sz w:val="18"/>
          <w:szCs w:val="18"/>
        </w:rPr>
      </w:pPr>
      <w:r w:rsidRPr="00540163">
        <w:rPr>
          <w:rStyle w:val="None"/>
          <w:rFonts w:ascii="Helvetica" w:hAnsi="Helvetica" w:cs="Helvetica"/>
          <w:i/>
          <w:iCs/>
          <w:sz w:val="18"/>
          <w:szCs w:val="18"/>
          <w:vertAlign w:val="superscript"/>
        </w:rPr>
        <w:footnoteRef/>
      </w:r>
      <w:r w:rsidRPr="00540163">
        <w:rPr>
          <w:rStyle w:val="NoneA"/>
          <w:rFonts w:ascii="Helvetica" w:hAnsi="Helvetica" w:cs="Helvetica"/>
          <w:sz w:val="18"/>
          <w:szCs w:val="18"/>
        </w:rPr>
        <w:t xml:space="preserve"> Modified from the Illinois Long-Term Care Ombudsman Program “Regular Presence Visit Training.” </w:t>
      </w:r>
    </w:p>
  </w:footnote>
  <w:footnote w:id="30">
    <w:p w14:paraId="290936CE" w14:textId="77777777" w:rsidR="005C1549" w:rsidRPr="00935710" w:rsidRDefault="005C1549" w:rsidP="00471D4C">
      <w:pPr>
        <w:pStyle w:val="FootnoteText"/>
        <w:rPr>
          <w:rFonts w:ascii="Helvetica" w:hAnsi="Helvetica" w:cs="Helvetica"/>
          <w:sz w:val="18"/>
          <w:szCs w:val="18"/>
        </w:rPr>
      </w:pPr>
      <w:r w:rsidRPr="00935710">
        <w:rPr>
          <w:rStyle w:val="FootnoteReference"/>
          <w:rFonts w:ascii="Helvetica" w:hAnsi="Helvetica" w:cs="Helvetica"/>
          <w:sz w:val="18"/>
          <w:szCs w:val="18"/>
        </w:rPr>
        <w:footnoteRef/>
      </w:r>
      <w:r w:rsidRPr="00935710">
        <w:rPr>
          <w:rFonts w:ascii="Helvetica" w:hAnsi="Helvetica" w:cs="Helvetica"/>
          <w:sz w:val="18"/>
          <w:szCs w:val="18"/>
        </w:rPr>
        <w:t xml:space="preserve"> </w:t>
      </w:r>
      <w:hyperlink r:id="rId20" w:history="1">
        <w:r w:rsidRPr="00F14470">
          <w:rPr>
            <w:rStyle w:val="Hyperlink"/>
            <w:rFonts w:ascii="Helvetica" w:hAnsi="Helvetica" w:cs="Helvetica"/>
            <w:color w:val="0000CC"/>
            <w:sz w:val="18"/>
            <w:szCs w:val="18"/>
            <w:u w:color="0000CC"/>
          </w:rPr>
          <w:t>https://ltcombudsman.org/omb_support/nors/nors-training</w:t>
        </w:r>
      </w:hyperlink>
      <w:r w:rsidRPr="00935710">
        <w:rPr>
          <w:rFonts w:ascii="Helvetica" w:hAnsi="Helvetica" w:cs="Helvetica"/>
          <w:color w:val="0000C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75D" w14:textId="02DA81A3" w:rsidR="005C1549" w:rsidRDefault="005C1549">
    <w:pPr>
      <w:pStyle w:val="Header"/>
      <w:tabs>
        <w:tab w:val="clear" w:pos="9360"/>
        <w:tab w:val="right" w:pos="8980"/>
      </w:tabs>
    </w:pPr>
    <w:r>
      <w:rPr>
        <w:noProof/>
      </w:rPr>
      <mc:AlternateContent>
        <mc:Choice Requires="wps">
          <w:drawing>
            <wp:anchor distT="152400" distB="152400" distL="152400" distR="152400" simplePos="0" relativeHeight="251658240" behindDoc="1" locked="0" layoutInCell="1" allowOverlap="1" wp14:anchorId="04D73000" wp14:editId="4E591E01">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5A97845B" w14:textId="617BF8D3" w:rsidR="005C1549" w:rsidRDefault="005C1549">
                          <w:pPr>
                            <w:pStyle w:val="Header"/>
                            <w:tabs>
                              <w:tab w:val="clear" w:pos="4680"/>
                              <w:tab w:val="clear" w:pos="9360"/>
                            </w:tabs>
                            <w:jc w:val="center"/>
                          </w:pPr>
                          <w:r>
                            <w:rPr>
                              <w:caps/>
                              <w:color w:val="FFFFFF"/>
                              <w:u w:color="FFFFFF"/>
                            </w:rPr>
                            <w:t>Module 10</w:t>
                          </w:r>
                        </w:p>
                      </w:txbxContent>
                    </wps:txbx>
                    <wps:bodyPr wrap="square" lIns="45718" tIns="45718" rIns="45718" bIns="45718" numCol="1" anchor="ctr">
                      <a:noAutofit/>
                    </wps:bodyPr>
                  </wps:wsp>
                </a:graphicData>
              </a:graphic>
            </wp:anchor>
          </w:drawing>
        </mc:Choice>
        <mc:Fallback>
          <w:pict>
            <v:rect w14:anchorId="04D73000" id="_x0000_s1048"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" fillcolor="#4f81bd [3204]" stroked="f" strokeweight="1pt">
              <v:stroke miterlimit="4"/>
              <v:textbox inset="1.2699mm,1.2699mm,1.2699mm,1.2699mm">
                <w:txbxContent>
                  <w:p w14:paraId="5A97845B" w14:textId="617BF8D3" w:rsidR="005C1549" w:rsidRDefault="005C1549">
                    <w:pPr>
                      <w:pStyle w:val="Header"/>
                      <w:tabs>
                        <w:tab w:val="clear" w:pos="4680"/>
                        <w:tab w:val="clear" w:pos="9360"/>
                      </w:tabs>
                      <w:jc w:val="center"/>
                    </w:pPr>
                    <w:r>
                      <w:rPr>
                        <w:caps/>
                        <w:color w:val="FFFFFF"/>
                        <w:u w:color="FFFFFF"/>
                      </w:rPr>
                      <w:t>Module 10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356"/>
    <w:multiLevelType w:val="hybridMultilevel"/>
    <w:tmpl w:val="6B007486"/>
    <w:numStyleLink w:val="ImportedStyle5"/>
  </w:abstractNum>
  <w:abstractNum w:abstractNumId="1" w15:restartNumberingAfterBreak="0">
    <w:nsid w:val="00F13AEC"/>
    <w:multiLevelType w:val="hybridMultilevel"/>
    <w:tmpl w:val="53AEB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2FC4"/>
    <w:multiLevelType w:val="hybridMultilevel"/>
    <w:tmpl w:val="488A3BFE"/>
    <w:lvl w:ilvl="0" w:tplc="DB8AB5F8">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D619D"/>
    <w:multiLevelType w:val="hybridMultilevel"/>
    <w:tmpl w:val="2702C2AC"/>
    <w:styleLink w:val="ImportedStyle412"/>
    <w:lvl w:ilvl="0" w:tplc="D7741B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F08F7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80A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8A59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BA2B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A48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02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86DFF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4A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5E4A7B"/>
    <w:multiLevelType w:val="hybridMultilevel"/>
    <w:tmpl w:val="4AEC9D14"/>
    <w:styleLink w:val="ImportedStyle81"/>
    <w:lvl w:ilvl="0" w:tplc="7F4894A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78C3B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E2AAA">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0AEC434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C6E3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DE699C">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F51E0CA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71260E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6146882">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E80586"/>
    <w:multiLevelType w:val="hybridMultilevel"/>
    <w:tmpl w:val="3F366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198"/>
    <w:multiLevelType w:val="hybridMultilevel"/>
    <w:tmpl w:val="B7A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85110"/>
    <w:multiLevelType w:val="hybridMultilevel"/>
    <w:tmpl w:val="2EA27C94"/>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C92C3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A2430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3DC5C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6A02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20EEA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51A06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65C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E753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2078B0"/>
    <w:multiLevelType w:val="hybridMultilevel"/>
    <w:tmpl w:val="87568578"/>
    <w:styleLink w:val="ImportedStyle4"/>
    <w:lvl w:ilvl="0" w:tplc="AEC66862">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16668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B258C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0B0DC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0546E">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A0FF7A">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F96FC4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7C1044">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E7EAA">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A94845"/>
    <w:multiLevelType w:val="hybridMultilevel"/>
    <w:tmpl w:val="8B76BB4C"/>
    <w:numStyleLink w:val="ImportedStyle9"/>
  </w:abstractNum>
  <w:abstractNum w:abstractNumId="10" w15:restartNumberingAfterBreak="0">
    <w:nsid w:val="1DB30F7B"/>
    <w:multiLevelType w:val="hybridMultilevel"/>
    <w:tmpl w:val="E37E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A2898"/>
    <w:multiLevelType w:val="hybridMultilevel"/>
    <w:tmpl w:val="8DDE050E"/>
    <w:lvl w:ilvl="0" w:tplc="67D02836">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C5C52"/>
    <w:multiLevelType w:val="hybridMultilevel"/>
    <w:tmpl w:val="E850FA4E"/>
    <w:styleLink w:val="ImportedStyle701"/>
    <w:lvl w:ilvl="0" w:tplc="10F87E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44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8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B86E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68E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E9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7E96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07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4E2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046CA4"/>
    <w:multiLevelType w:val="hybridMultilevel"/>
    <w:tmpl w:val="5EE4DAAC"/>
    <w:styleLink w:val="ImportedStyle10"/>
    <w:lvl w:ilvl="0" w:tplc="7AEC2E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008E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A4220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9B827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527AE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10B28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906AA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4C1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1E25E0">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D402BD"/>
    <w:multiLevelType w:val="hybridMultilevel"/>
    <w:tmpl w:val="8B76BB4C"/>
    <w:styleLink w:val="ImportedStyle9"/>
    <w:lvl w:ilvl="0" w:tplc="CBC845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CCBC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DCC05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22A3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92A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A4192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2F087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48A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AA32B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B13305"/>
    <w:multiLevelType w:val="hybridMultilevel"/>
    <w:tmpl w:val="2D36C642"/>
    <w:styleLink w:val="ImportedStyle6"/>
    <w:lvl w:ilvl="0" w:tplc="6C0A3B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E44A0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00E5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4AB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4EE0A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A604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649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16468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99E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9D1518"/>
    <w:multiLevelType w:val="hybridMultilevel"/>
    <w:tmpl w:val="D58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F1BF8"/>
    <w:multiLevelType w:val="hybridMultilevel"/>
    <w:tmpl w:val="443C1904"/>
    <w:styleLink w:val="ImportedStyle31"/>
    <w:lvl w:ilvl="0" w:tplc="EDF6880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C899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E6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E481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16193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366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4E4E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DA76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60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067737"/>
    <w:multiLevelType w:val="hybridMultilevel"/>
    <w:tmpl w:val="BBCE66A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9" w15:restartNumberingAfterBreak="0">
    <w:nsid w:val="2CEF7C89"/>
    <w:multiLevelType w:val="hybridMultilevel"/>
    <w:tmpl w:val="F32E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6253C7"/>
    <w:multiLevelType w:val="hybridMultilevel"/>
    <w:tmpl w:val="5FD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50F3A"/>
    <w:multiLevelType w:val="hybridMultilevel"/>
    <w:tmpl w:val="91C80942"/>
    <w:styleLink w:val="ImportedStyle60"/>
    <w:lvl w:ilvl="0" w:tplc="7242A9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CC28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9CF59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A0600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4A73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B2B5C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BEA1A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3273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D885D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1C22B1"/>
    <w:multiLevelType w:val="hybridMultilevel"/>
    <w:tmpl w:val="FD402D58"/>
    <w:lvl w:ilvl="0" w:tplc="54665966">
      <w:start w:val="1"/>
      <w:numFmt w:val="bullet"/>
      <w:lvlText w:val=""/>
      <w:lvlJc w:val="left"/>
      <w:rPr>
        <w:rFonts w:ascii="Symbol" w:hAnsi="Symbol" w:hint="default"/>
      </w:rPr>
    </w:lvl>
    <w:lvl w:ilvl="1" w:tplc="942A86BE">
      <w:numFmt w:val="decimal"/>
      <w:lvlText w:val=""/>
      <w:lvlJc w:val="left"/>
    </w:lvl>
    <w:lvl w:ilvl="2" w:tplc="8B468686">
      <w:numFmt w:val="decimal"/>
      <w:lvlText w:val=""/>
      <w:lvlJc w:val="left"/>
    </w:lvl>
    <w:lvl w:ilvl="3" w:tplc="33C8C7C6">
      <w:numFmt w:val="decimal"/>
      <w:lvlText w:val=""/>
      <w:lvlJc w:val="left"/>
    </w:lvl>
    <w:lvl w:ilvl="4" w:tplc="B294748A">
      <w:numFmt w:val="decimal"/>
      <w:lvlText w:val=""/>
      <w:lvlJc w:val="left"/>
    </w:lvl>
    <w:lvl w:ilvl="5" w:tplc="5FA01278">
      <w:numFmt w:val="decimal"/>
      <w:lvlText w:val=""/>
      <w:lvlJc w:val="left"/>
    </w:lvl>
    <w:lvl w:ilvl="6" w:tplc="CDDAA4BE">
      <w:numFmt w:val="decimal"/>
      <w:lvlText w:val=""/>
      <w:lvlJc w:val="left"/>
    </w:lvl>
    <w:lvl w:ilvl="7" w:tplc="A118C7AE">
      <w:numFmt w:val="decimal"/>
      <w:lvlText w:val=""/>
      <w:lvlJc w:val="left"/>
    </w:lvl>
    <w:lvl w:ilvl="8" w:tplc="D20EF2E0">
      <w:numFmt w:val="decimal"/>
      <w:lvlText w:val=""/>
      <w:lvlJc w:val="left"/>
    </w:lvl>
  </w:abstractNum>
  <w:abstractNum w:abstractNumId="23" w15:restartNumberingAfterBreak="0">
    <w:nsid w:val="327D2E56"/>
    <w:multiLevelType w:val="hybridMultilevel"/>
    <w:tmpl w:val="3B1E63FE"/>
    <w:numStyleLink w:val="ImportedStyle7"/>
  </w:abstractNum>
  <w:abstractNum w:abstractNumId="24" w15:restartNumberingAfterBreak="0">
    <w:nsid w:val="387A64E6"/>
    <w:multiLevelType w:val="hybridMultilevel"/>
    <w:tmpl w:val="3B1E63FE"/>
    <w:styleLink w:val="ImportedStyle7"/>
    <w:lvl w:ilvl="0" w:tplc="9CF87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422BC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65CC3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3A65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04CB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BD6892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B63D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618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8248B6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A4B19DD"/>
    <w:multiLevelType w:val="hybridMultilevel"/>
    <w:tmpl w:val="D332A37A"/>
    <w:styleLink w:val="ImportedStyle20"/>
    <w:lvl w:ilvl="0" w:tplc="F9DAC5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BC834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42617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5411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3493C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EA69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E26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6CC7F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992C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BCF3C0D"/>
    <w:multiLevelType w:val="hybridMultilevel"/>
    <w:tmpl w:val="D93A1838"/>
    <w:styleLink w:val="ImportedStyle41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0814E53"/>
    <w:multiLevelType w:val="hybridMultilevel"/>
    <w:tmpl w:val="3B1E63FE"/>
    <w:numStyleLink w:val="ImportedStyle7"/>
  </w:abstractNum>
  <w:abstractNum w:abstractNumId="28" w15:restartNumberingAfterBreak="0">
    <w:nsid w:val="42D80BC7"/>
    <w:multiLevelType w:val="hybridMultilevel"/>
    <w:tmpl w:val="A8FA0C5E"/>
    <w:lvl w:ilvl="0" w:tplc="FF52715C">
      <w:numFmt w:val="decimal"/>
      <w:lvlText w:val=""/>
      <w:lvlJc w:val="left"/>
    </w:lvl>
    <w:lvl w:ilvl="1" w:tplc="46520432">
      <w:numFmt w:val="decimal"/>
      <w:lvlText w:val=""/>
      <w:lvlJc w:val="left"/>
    </w:lvl>
    <w:lvl w:ilvl="2" w:tplc="376E0798">
      <w:numFmt w:val="decimal"/>
      <w:lvlText w:val=""/>
      <w:lvlJc w:val="left"/>
    </w:lvl>
    <w:lvl w:ilvl="3" w:tplc="95509D2C">
      <w:numFmt w:val="decimal"/>
      <w:lvlText w:val=""/>
      <w:lvlJc w:val="left"/>
    </w:lvl>
    <w:lvl w:ilvl="4" w:tplc="11CCFE18">
      <w:numFmt w:val="decimal"/>
      <w:lvlText w:val=""/>
      <w:lvlJc w:val="left"/>
    </w:lvl>
    <w:lvl w:ilvl="5" w:tplc="82C403B2">
      <w:numFmt w:val="decimal"/>
      <w:lvlText w:val=""/>
      <w:lvlJc w:val="left"/>
    </w:lvl>
    <w:lvl w:ilvl="6" w:tplc="03924A58">
      <w:numFmt w:val="decimal"/>
      <w:lvlText w:val=""/>
      <w:lvlJc w:val="left"/>
    </w:lvl>
    <w:lvl w:ilvl="7" w:tplc="93303B74">
      <w:numFmt w:val="decimal"/>
      <w:lvlText w:val=""/>
      <w:lvlJc w:val="left"/>
    </w:lvl>
    <w:lvl w:ilvl="8" w:tplc="56E0332E">
      <w:numFmt w:val="decimal"/>
      <w:lvlText w:val=""/>
      <w:lvlJc w:val="left"/>
    </w:lvl>
  </w:abstractNum>
  <w:abstractNum w:abstractNumId="29" w15:restartNumberingAfterBreak="0">
    <w:nsid w:val="43D74DBA"/>
    <w:multiLevelType w:val="hybridMultilevel"/>
    <w:tmpl w:val="5B8A2992"/>
    <w:styleLink w:val="ImportedStyle201"/>
    <w:lvl w:ilvl="0" w:tplc="46E08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04F9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7CFCC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0C3F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E81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B212F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6612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4B39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006F6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40F2981"/>
    <w:multiLevelType w:val="hybridMultilevel"/>
    <w:tmpl w:val="E48EA6EC"/>
    <w:styleLink w:val="ImportedStyle100"/>
    <w:lvl w:ilvl="0" w:tplc="39303C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2632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8D0D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268C8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4B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4AD87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B04CE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20AA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287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4FC2B99"/>
    <w:multiLevelType w:val="hybridMultilevel"/>
    <w:tmpl w:val="6B007486"/>
    <w:styleLink w:val="ImportedStyle5"/>
    <w:lvl w:ilvl="0" w:tplc="B658D6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A233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C22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0D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F89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0A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AA34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525A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B27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B95CCA"/>
    <w:multiLevelType w:val="hybridMultilevel"/>
    <w:tmpl w:val="91C80942"/>
    <w:numStyleLink w:val="ImportedStyle60"/>
  </w:abstractNum>
  <w:abstractNum w:abstractNumId="33" w15:restartNumberingAfterBreak="0">
    <w:nsid w:val="4C006A80"/>
    <w:multiLevelType w:val="hybridMultilevel"/>
    <w:tmpl w:val="CC14A9EE"/>
    <w:numStyleLink w:val="ImportedStyle21"/>
  </w:abstractNum>
  <w:abstractNum w:abstractNumId="34" w15:restartNumberingAfterBreak="0">
    <w:nsid w:val="4C911C96"/>
    <w:multiLevelType w:val="hybridMultilevel"/>
    <w:tmpl w:val="A8FA0C5E"/>
    <w:styleLink w:val="ImportedStyle40"/>
    <w:lvl w:ilvl="0" w:tplc="B71647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747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3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C0C4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6059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56E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C60B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763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4E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C55B9F"/>
    <w:multiLevelType w:val="hybridMultilevel"/>
    <w:tmpl w:val="E850FA4E"/>
    <w:numStyleLink w:val="ImportedStyle701"/>
  </w:abstractNum>
  <w:abstractNum w:abstractNumId="36" w15:restartNumberingAfterBreak="0">
    <w:nsid w:val="4DBF633A"/>
    <w:multiLevelType w:val="hybridMultilevel"/>
    <w:tmpl w:val="E3C47096"/>
    <w:styleLink w:val="ImportedStyle70"/>
    <w:lvl w:ilvl="0" w:tplc="BDF4B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F69A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BC6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6EA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FCE5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BEB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49E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A12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0CC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40764CC"/>
    <w:multiLevelType w:val="hybridMultilevel"/>
    <w:tmpl w:val="72521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397E8F"/>
    <w:multiLevelType w:val="hybridMultilevel"/>
    <w:tmpl w:val="13088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7D2C79"/>
    <w:multiLevelType w:val="hybridMultilevel"/>
    <w:tmpl w:val="5EE4DAAC"/>
    <w:lvl w:ilvl="0" w:tplc="94B21B1A">
      <w:numFmt w:val="decimal"/>
      <w:lvlText w:val=""/>
      <w:lvlJc w:val="left"/>
    </w:lvl>
    <w:lvl w:ilvl="1" w:tplc="0F7C503A">
      <w:numFmt w:val="decimal"/>
      <w:lvlText w:val=""/>
      <w:lvlJc w:val="left"/>
    </w:lvl>
    <w:lvl w:ilvl="2" w:tplc="234ED098">
      <w:numFmt w:val="decimal"/>
      <w:lvlText w:val=""/>
      <w:lvlJc w:val="left"/>
    </w:lvl>
    <w:lvl w:ilvl="3" w:tplc="D564DA54">
      <w:numFmt w:val="decimal"/>
      <w:lvlText w:val=""/>
      <w:lvlJc w:val="left"/>
    </w:lvl>
    <w:lvl w:ilvl="4" w:tplc="51F0DA08">
      <w:numFmt w:val="decimal"/>
      <w:lvlText w:val=""/>
      <w:lvlJc w:val="left"/>
    </w:lvl>
    <w:lvl w:ilvl="5" w:tplc="13062AF6">
      <w:numFmt w:val="decimal"/>
      <w:lvlText w:val=""/>
      <w:lvlJc w:val="left"/>
    </w:lvl>
    <w:lvl w:ilvl="6" w:tplc="83F0FCD8">
      <w:numFmt w:val="decimal"/>
      <w:lvlText w:val=""/>
      <w:lvlJc w:val="left"/>
    </w:lvl>
    <w:lvl w:ilvl="7" w:tplc="801C46E6">
      <w:numFmt w:val="decimal"/>
      <w:lvlText w:val=""/>
      <w:lvlJc w:val="left"/>
    </w:lvl>
    <w:lvl w:ilvl="8" w:tplc="74D486CC">
      <w:numFmt w:val="decimal"/>
      <w:lvlText w:val=""/>
      <w:lvlJc w:val="left"/>
    </w:lvl>
  </w:abstractNum>
  <w:abstractNum w:abstractNumId="40" w15:restartNumberingAfterBreak="0">
    <w:nsid w:val="5B53534B"/>
    <w:multiLevelType w:val="hybridMultilevel"/>
    <w:tmpl w:val="42B0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725740"/>
    <w:multiLevelType w:val="hybridMultilevel"/>
    <w:tmpl w:val="11508242"/>
    <w:lvl w:ilvl="0" w:tplc="04090001">
      <w:start w:val="1"/>
      <w:numFmt w:val="bullet"/>
      <w:lvlText w:val=""/>
      <w:lvlJc w:val="left"/>
      <w:rPr>
        <w:rFonts w:ascii="Symbol" w:hAnsi="Symbol" w:hint="default"/>
      </w:rPr>
    </w:lvl>
    <w:lvl w:ilvl="1" w:tplc="85103E14">
      <w:numFmt w:val="decimal"/>
      <w:lvlText w:val=""/>
      <w:lvlJc w:val="left"/>
    </w:lvl>
    <w:lvl w:ilvl="2" w:tplc="F1FC04C2">
      <w:numFmt w:val="decimal"/>
      <w:lvlText w:val=""/>
      <w:lvlJc w:val="left"/>
    </w:lvl>
    <w:lvl w:ilvl="3" w:tplc="C3B0AB4A">
      <w:numFmt w:val="decimal"/>
      <w:lvlText w:val=""/>
      <w:lvlJc w:val="left"/>
    </w:lvl>
    <w:lvl w:ilvl="4" w:tplc="BD0C0D28">
      <w:numFmt w:val="decimal"/>
      <w:lvlText w:val=""/>
      <w:lvlJc w:val="left"/>
    </w:lvl>
    <w:lvl w:ilvl="5" w:tplc="097649D6">
      <w:numFmt w:val="decimal"/>
      <w:lvlText w:val=""/>
      <w:lvlJc w:val="left"/>
    </w:lvl>
    <w:lvl w:ilvl="6" w:tplc="F52AD858">
      <w:numFmt w:val="decimal"/>
      <w:lvlText w:val=""/>
      <w:lvlJc w:val="left"/>
    </w:lvl>
    <w:lvl w:ilvl="7" w:tplc="397E0692">
      <w:numFmt w:val="decimal"/>
      <w:lvlText w:val=""/>
      <w:lvlJc w:val="left"/>
    </w:lvl>
    <w:lvl w:ilvl="8" w:tplc="7C3811B8">
      <w:numFmt w:val="decimal"/>
      <w:lvlText w:val=""/>
      <w:lvlJc w:val="left"/>
    </w:lvl>
  </w:abstractNum>
  <w:abstractNum w:abstractNumId="42" w15:restartNumberingAfterBreak="0">
    <w:nsid w:val="60C05F2D"/>
    <w:multiLevelType w:val="hybridMultilevel"/>
    <w:tmpl w:val="230CCD42"/>
    <w:styleLink w:val="ImportedStyle8"/>
    <w:lvl w:ilvl="0" w:tplc="E9DADBB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940362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3985CA2">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2C88AFC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74070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CB2ADA4">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FD3CAF8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E28489C">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89A3EEA">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102671E"/>
    <w:multiLevelType w:val="hybridMultilevel"/>
    <w:tmpl w:val="8CB44C12"/>
    <w:styleLink w:val="ImportedStyle30"/>
    <w:lvl w:ilvl="0" w:tplc="E05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3A28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A1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9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E62F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6B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A3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BE4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2E52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1FB3126"/>
    <w:multiLevelType w:val="hybridMultilevel"/>
    <w:tmpl w:val="5EF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390610"/>
    <w:multiLevelType w:val="hybridMultilevel"/>
    <w:tmpl w:val="A15272F4"/>
    <w:styleLink w:val="ImportedStyle3"/>
    <w:lvl w:ilvl="0" w:tplc="58AC1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8AF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A6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301E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AD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60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982C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C3E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271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777169D"/>
    <w:multiLevelType w:val="hybridMultilevel"/>
    <w:tmpl w:val="4AEC9D14"/>
    <w:numStyleLink w:val="ImportedStyle81"/>
  </w:abstractNum>
  <w:abstractNum w:abstractNumId="47" w15:restartNumberingAfterBreak="0">
    <w:nsid w:val="68857936"/>
    <w:multiLevelType w:val="hybridMultilevel"/>
    <w:tmpl w:val="CC14A9EE"/>
    <w:styleLink w:val="ImportedStyle21"/>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48" w15:restartNumberingAfterBreak="0">
    <w:nsid w:val="70C92E38"/>
    <w:multiLevelType w:val="hybridMultilevel"/>
    <w:tmpl w:val="AF0CFBE0"/>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192711"/>
    <w:multiLevelType w:val="hybridMultilevel"/>
    <w:tmpl w:val="FC10A69E"/>
    <w:styleLink w:val="ImportedStyle2"/>
    <w:lvl w:ilvl="0" w:tplc="7A767C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662206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81CE38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7CCC00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F9E8D7D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EDF45A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54B2C8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FAC8663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C9F68A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50" w15:restartNumberingAfterBreak="0">
    <w:nsid w:val="7316678F"/>
    <w:multiLevelType w:val="hybridMultilevel"/>
    <w:tmpl w:val="49084456"/>
    <w:styleLink w:val="ImportedStyle25"/>
    <w:lvl w:ilvl="0" w:tplc="F8383A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E6903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B63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85A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DE57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BEA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50E8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BEAD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06E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471F8C"/>
    <w:multiLevelType w:val="hybridMultilevel"/>
    <w:tmpl w:val="F89E755A"/>
    <w:styleLink w:val="ImportedStyle1"/>
    <w:lvl w:ilvl="0" w:tplc="790091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F414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ED7E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B3456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3EC8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C087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76C8A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22F4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ACBB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B6C31C7"/>
    <w:multiLevelType w:val="hybridMultilevel"/>
    <w:tmpl w:val="9DCE8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92A9E"/>
    <w:multiLevelType w:val="hybridMultilevel"/>
    <w:tmpl w:val="FC9CB8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5" w15:restartNumberingAfterBreak="0">
    <w:nsid w:val="7D7A0E43"/>
    <w:multiLevelType w:val="hybridMultilevel"/>
    <w:tmpl w:val="C902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7"/>
  </w:num>
  <w:num w:numId="3">
    <w:abstractNumId w:val="3"/>
  </w:num>
  <w:num w:numId="4">
    <w:abstractNumId w:val="52"/>
  </w:num>
  <w:num w:numId="5">
    <w:abstractNumId w:val="8"/>
  </w:num>
  <w:num w:numId="6">
    <w:abstractNumId w:val="49"/>
  </w:num>
  <w:num w:numId="7">
    <w:abstractNumId w:val="24"/>
  </w:num>
  <w:num w:numId="8">
    <w:abstractNumId w:val="23"/>
  </w:num>
  <w:num w:numId="9">
    <w:abstractNumId w:val="45"/>
  </w:num>
  <w:num w:numId="10">
    <w:abstractNumId w:val="30"/>
  </w:num>
  <w:num w:numId="11">
    <w:abstractNumId w:val="25"/>
  </w:num>
  <w:num w:numId="12">
    <w:abstractNumId w:val="43"/>
  </w:num>
  <w:num w:numId="13">
    <w:abstractNumId w:val="34"/>
  </w:num>
  <w:num w:numId="14">
    <w:abstractNumId w:val="28"/>
  </w:num>
  <w:num w:numId="15">
    <w:abstractNumId w:val="31"/>
  </w:num>
  <w:num w:numId="16">
    <w:abstractNumId w:val="0"/>
  </w:num>
  <w:num w:numId="17">
    <w:abstractNumId w:val="15"/>
  </w:num>
  <w:num w:numId="18">
    <w:abstractNumId w:val="36"/>
  </w:num>
  <w:num w:numId="19">
    <w:abstractNumId w:val="42"/>
  </w:num>
  <w:num w:numId="20">
    <w:abstractNumId w:val="14"/>
  </w:num>
  <w:num w:numId="21">
    <w:abstractNumId w:val="9"/>
  </w:num>
  <w:num w:numId="22">
    <w:abstractNumId w:val="13"/>
  </w:num>
  <w:num w:numId="23">
    <w:abstractNumId w:val="39"/>
  </w:num>
  <w:num w:numId="24">
    <w:abstractNumId w:val="26"/>
  </w:num>
  <w:num w:numId="25">
    <w:abstractNumId w:val="1"/>
  </w:num>
  <w:num w:numId="26">
    <w:abstractNumId w:val="5"/>
  </w:num>
  <w:num w:numId="27">
    <w:abstractNumId w:val="53"/>
  </w:num>
  <w:num w:numId="28">
    <w:abstractNumId w:val="55"/>
  </w:num>
  <w:num w:numId="29">
    <w:abstractNumId w:val="2"/>
  </w:num>
  <w:num w:numId="30">
    <w:abstractNumId w:val="54"/>
  </w:num>
  <w:num w:numId="31">
    <w:abstractNumId w:val="16"/>
  </w:num>
  <w:num w:numId="32">
    <w:abstractNumId w:val="7"/>
  </w:num>
  <w:num w:numId="33">
    <w:abstractNumId w:val="38"/>
  </w:num>
  <w:num w:numId="34">
    <w:abstractNumId w:val="22"/>
  </w:num>
  <w:num w:numId="35">
    <w:abstractNumId w:val="44"/>
  </w:num>
  <w:num w:numId="36">
    <w:abstractNumId w:val="21"/>
  </w:num>
  <w:num w:numId="37">
    <w:abstractNumId w:val="32"/>
  </w:num>
  <w:num w:numId="38">
    <w:abstractNumId w:val="29"/>
  </w:num>
  <w:num w:numId="39">
    <w:abstractNumId w:val="4"/>
  </w:num>
  <w:num w:numId="40">
    <w:abstractNumId w:val="46"/>
  </w:num>
  <w:num w:numId="41">
    <w:abstractNumId w:val="12"/>
  </w:num>
  <w:num w:numId="42">
    <w:abstractNumId w:val="35"/>
  </w:num>
  <w:num w:numId="43">
    <w:abstractNumId w:val="20"/>
  </w:num>
  <w:num w:numId="44">
    <w:abstractNumId w:val="41"/>
  </w:num>
  <w:num w:numId="45">
    <w:abstractNumId w:val="47"/>
  </w:num>
  <w:num w:numId="46">
    <w:abstractNumId w:val="33"/>
  </w:num>
  <w:num w:numId="47">
    <w:abstractNumId w:val="37"/>
  </w:num>
  <w:num w:numId="48">
    <w:abstractNumId w:val="51"/>
  </w:num>
  <w:num w:numId="49">
    <w:abstractNumId w:val="11"/>
  </w:num>
  <w:num w:numId="50">
    <w:abstractNumId w:val="48"/>
  </w:num>
  <w:num w:numId="51">
    <w:abstractNumId w:val="18"/>
  </w:num>
  <w:num w:numId="52">
    <w:abstractNumId w:val="6"/>
  </w:num>
  <w:num w:numId="53">
    <w:abstractNumId w:val="10"/>
  </w:num>
  <w:num w:numId="54">
    <w:abstractNumId w:val="40"/>
  </w:num>
  <w:num w:numId="55">
    <w:abstractNumId w:val="19"/>
  </w:num>
  <w:num w:numId="56">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3D"/>
    <w:rsid w:val="000004FA"/>
    <w:rsid w:val="0000283D"/>
    <w:rsid w:val="000029AD"/>
    <w:rsid w:val="000056CE"/>
    <w:rsid w:val="00015676"/>
    <w:rsid w:val="00017A5C"/>
    <w:rsid w:val="000208CE"/>
    <w:rsid w:val="000223D0"/>
    <w:rsid w:val="00023CC5"/>
    <w:rsid w:val="0002673E"/>
    <w:rsid w:val="00026FE8"/>
    <w:rsid w:val="000278AD"/>
    <w:rsid w:val="000306E3"/>
    <w:rsid w:val="0003145B"/>
    <w:rsid w:val="0004015B"/>
    <w:rsid w:val="00043EBE"/>
    <w:rsid w:val="00044832"/>
    <w:rsid w:val="00047908"/>
    <w:rsid w:val="0005343C"/>
    <w:rsid w:val="00053EB6"/>
    <w:rsid w:val="00054B7E"/>
    <w:rsid w:val="000557CE"/>
    <w:rsid w:val="00064992"/>
    <w:rsid w:val="00072105"/>
    <w:rsid w:val="00076711"/>
    <w:rsid w:val="00085735"/>
    <w:rsid w:val="00087FD1"/>
    <w:rsid w:val="00097AC9"/>
    <w:rsid w:val="000A79C6"/>
    <w:rsid w:val="000B21B2"/>
    <w:rsid w:val="000B3BB3"/>
    <w:rsid w:val="000B3F04"/>
    <w:rsid w:val="000C7154"/>
    <w:rsid w:val="000D00AA"/>
    <w:rsid w:val="000D46ED"/>
    <w:rsid w:val="000D4A59"/>
    <w:rsid w:val="000D6E1D"/>
    <w:rsid w:val="000E144A"/>
    <w:rsid w:val="000E5AD9"/>
    <w:rsid w:val="000F62E5"/>
    <w:rsid w:val="001022B8"/>
    <w:rsid w:val="00105551"/>
    <w:rsid w:val="0010629E"/>
    <w:rsid w:val="00120BBE"/>
    <w:rsid w:val="0012216E"/>
    <w:rsid w:val="001238AC"/>
    <w:rsid w:val="0012721F"/>
    <w:rsid w:val="001307A6"/>
    <w:rsid w:val="00131299"/>
    <w:rsid w:val="00132797"/>
    <w:rsid w:val="001333C6"/>
    <w:rsid w:val="001467BA"/>
    <w:rsid w:val="00153BDD"/>
    <w:rsid w:val="0015551A"/>
    <w:rsid w:val="0015616F"/>
    <w:rsid w:val="0016398C"/>
    <w:rsid w:val="001667BF"/>
    <w:rsid w:val="00175CDF"/>
    <w:rsid w:val="0017675C"/>
    <w:rsid w:val="001A1CA2"/>
    <w:rsid w:val="001B3579"/>
    <w:rsid w:val="001B4593"/>
    <w:rsid w:val="001B6D9D"/>
    <w:rsid w:val="001B7BD2"/>
    <w:rsid w:val="001B7FCD"/>
    <w:rsid w:val="001C0351"/>
    <w:rsid w:val="001C0D71"/>
    <w:rsid w:val="001C23B5"/>
    <w:rsid w:val="001C318D"/>
    <w:rsid w:val="001C6E83"/>
    <w:rsid w:val="001C79BB"/>
    <w:rsid w:val="001D1352"/>
    <w:rsid w:val="001D363D"/>
    <w:rsid w:val="001D4368"/>
    <w:rsid w:val="001D5685"/>
    <w:rsid w:val="001E278F"/>
    <w:rsid w:val="001F2B59"/>
    <w:rsid w:val="001F7308"/>
    <w:rsid w:val="00204E94"/>
    <w:rsid w:val="00211B8A"/>
    <w:rsid w:val="00213DC8"/>
    <w:rsid w:val="00216190"/>
    <w:rsid w:val="0022265A"/>
    <w:rsid w:val="00223F92"/>
    <w:rsid w:val="002240F1"/>
    <w:rsid w:val="00225FA4"/>
    <w:rsid w:val="00230232"/>
    <w:rsid w:val="002308CD"/>
    <w:rsid w:val="00246C25"/>
    <w:rsid w:val="0025035E"/>
    <w:rsid w:val="00263F2C"/>
    <w:rsid w:val="002642DC"/>
    <w:rsid w:val="002653C9"/>
    <w:rsid w:val="00270FAD"/>
    <w:rsid w:val="00280AB5"/>
    <w:rsid w:val="00281E6B"/>
    <w:rsid w:val="0028725F"/>
    <w:rsid w:val="00290C5C"/>
    <w:rsid w:val="00291B5B"/>
    <w:rsid w:val="002940AF"/>
    <w:rsid w:val="00295CB1"/>
    <w:rsid w:val="002A32CD"/>
    <w:rsid w:val="002A6BC0"/>
    <w:rsid w:val="002A72C2"/>
    <w:rsid w:val="002A7798"/>
    <w:rsid w:val="002B0EDB"/>
    <w:rsid w:val="002B3CB9"/>
    <w:rsid w:val="002B43E6"/>
    <w:rsid w:val="002C0ACC"/>
    <w:rsid w:val="002C1E4A"/>
    <w:rsid w:val="002C276D"/>
    <w:rsid w:val="002C2865"/>
    <w:rsid w:val="002C4A84"/>
    <w:rsid w:val="002D580D"/>
    <w:rsid w:val="002D612F"/>
    <w:rsid w:val="002D7BBE"/>
    <w:rsid w:val="002E7445"/>
    <w:rsid w:val="002F408B"/>
    <w:rsid w:val="002F679D"/>
    <w:rsid w:val="003017EE"/>
    <w:rsid w:val="00304BEF"/>
    <w:rsid w:val="00324BF7"/>
    <w:rsid w:val="003368A8"/>
    <w:rsid w:val="00345A86"/>
    <w:rsid w:val="00345BFA"/>
    <w:rsid w:val="00363428"/>
    <w:rsid w:val="00373AB8"/>
    <w:rsid w:val="00375480"/>
    <w:rsid w:val="00375FC3"/>
    <w:rsid w:val="0038440D"/>
    <w:rsid w:val="00395263"/>
    <w:rsid w:val="0039646B"/>
    <w:rsid w:val="003B562E"/>
    <w:rsid w:val="003D00E1"/>
    <w:rsid w:val="003D679B"/>
    <w:rsid w:val="003E0BBE"/>
    <w:rsid w:val="003E32BE"/>
    <w:rsid w:val="003E7E62"/>
    <w:rsid w:val="003F21A0"/>
    <w:rsid w:val="003F32C1"/>
    <w:rsid w:val="003F4914"/>
    <w:rsid w:val="00405373"/>
    <w:rsid w:val="00410693"/>
    <w:rsid w:val="00410BA5"/>
    <w:rsid w:val="00411EB9"/>
    <w:rsid w:val="00412D4E"/>
    <w:rsid w:val="004151C5"/>
    <w:rsid w:val="00426565"/>
    <w:rsid w:val="00446B1B"/>
    <w:rsid w:val="00446D47"/>
    <w:rsid w:val="00450520"/>
    <w:rsid w:val="0046504E"/>
    <w:rsid w:val="00467D76"/>
    <w:rsid w:val="004706F0"/>
    <w:rsid w:val="004717D6"/>
    <w:rsid w:val="00471D4C"/>
    <w:rsid w:val="004725EE"/>
    <w:rsid w:val="00476E51"/>
    <w:rsid w:val="00481BEE"/>
    <w:rsid w:val="004827A5"/>
    <w:rsid w:val="00484606"/>
    <w:rsid w:val="00484C9A"/>
    <w:rsid w:val="004865F3"/>
    <w:rsid w:val="004922C9"/>
    <w:rsid w:val="00493985"/>
    <w:rsid w:val="00494199"/>
    <w:rsid w:val="00495350"/>
    <w:rsid w:val="004975DC"/>
    <w:rsid w:val="004A05A0"/>
    <w:rsid w:val="004B4C26"/>
    <w:rsid w:val="004B70FE"/>
    <w:rsid w:val="004B79AB"/>
    <w:rsid w:val="004C2488"/>
    <w:rsid w:val="004D7A4B"/>
    <w:rsid w:val="004D7C71"/>
    <w:rsid w:val="004F01D9"/>
    <w:rsid w:val="004F3305"/>
    <w:rsid w:val="005022AF"/>
    <w:rsid w:val="00502BC3"/>
    <w:rsid w:val="00505EE4"/>
    <w:rsid w:val="005071DB"/>
    <w:rsid w:val="00512BE3"/>
    <w:rsid w:val="00513F41"/>
    <w:rsid w:val="005156B1"/>
    <w:rsid w:val="00517BA1"/>
    <w:rsid w:val="005350F7"/>
    <w:rsid w:val="00535872"/>
    <w:rsid w:val="00540163"/>
    <w:rsid w:val="0054352D"/>
    <w:rsid w:val="00551AD2"/>
    <w:rsid w:val="00552ED4"/>
    <w:rsid w:val="00570DBB"/>
    <w:rsid w:val="005858B0"/>
    <w:rsid w:val="00585B32"/>
    <w:rsid w:val="00585E0E"/>
    <w:rsid w:val="005864C3"/>
    <w:rsid w:val="00593D5D"/>
    <w:rsid w:val="005969E3"/>
    <w:rsid w:val="005973F0"/>
    <w:rsid w:val="00597C74"/>
    <w:rsid w:val="00597CDC"/>
    <w:rsid w:val="005B256E"/>
    <w:rsid w:val="005B478B"/>
    <w:rsid w:val="005B4795"/>
    <w:rsid w:val="005B545D"/>
    <w:rsid w:val="005B63C9"/>
    <w:rsid w:val="005B7296"/>
    <w:rsid w:val="005C1549"/>
    <w:rsid w:val="005C4715"/>
    <w:rsid w:val="005C54C3"/>
    <w:rsid w:val="005C7F2C"/>
    <w:rsid w:val="005D13AE"/>
    <w:rsid w:val="005E1F85"/>
    <w:rsid w:val="005E4D1D"/>
    <w:rsid w:val="005E761F"/>
    <w:rsid w:val="005F5E79"/>
    <w:rsid w:val="0060152E"/>
    <w:rsid w:val="006032F1"/>
    <w:rsid w:val="006041E4"/>
    <w:rsid w:val="00610A46"/>
    <w:rsid w:val="00611E88"/>
    <w:rsid w:val="00614A04"/>
    <w:rsid w:val="006237D8"/>
    <w:rsid w:val="00625E62"/>
    <w:rsid w:val="0063787B"/>
    <w:rsid w:val="006410A6"/>
    <w:rsid w:val="00643289"/>
    <w:rsid w:val="0064359D"/>
    <w:rsid w:val="00656EA6"/>
    <w:rsid w:val="00657F8F"/>
    <w:rsid w:val="006640A0"/>
    <w:rsid w:val="00672DEF"/>
    <w:rsid w:val="006805CC"/>
    <w:rsid w:val="0068085C"/>
    <w:rsid w:val="00686ECA"/>
    <w:rsid w:val="00692A22"/>
    <w:rsid w:val="006A2017"/>
    <w:rsid w:val="006A2F59"/>
    <w:rsid w:val="006A307E"/>
    <w:rsid w:val="006A578F"/>
    <w:rsid w:val="006A692C"/>
    <w:rsid w:val="006B17B1"/>
    <w:rsid w:val="006C2DA8"/>
    <w:rsid w:val="006E0151"/>
    <w:rsid w:val="006E24D9"/>
    <w:rsid w:val="006F14A6"/>
    <w:rsid w:val="006F249A"/>
    <w:rsid w:val="006F25DA"/>
    <w:rsid w:val="006F4F85"/>
    <w:rsid w:val="0070345F"/>
    <w:rsid w:val="00705DFC"/>
    <w:rsid w:val="00712B8F"/>
    <w:rsid w:val="0071570F"/>
    <w:rsid w:val="00715CED"/>
    <w:rsid w:val="0072443F"/>
    <w:rsid w:val="00724756"/>
    <w:rsid w:val="007264B1"/>
    <w:rsid w:val="00730937"/>
    <w:rsid w:val="007404A9"/>
    <w:rsid w:val="007419E9"/>
    <w:rsid w:val="00742CA1"/>
    <w:rsid w:val="00744FE7"/>
    <w:rsid w:val="00745470"/>
    <w:rsid w:val="00753B2F"/>
    <w:rsid w:val="00757F50"/>
    <w:rsid w:val="00760A70"/>
    <w:rsid w:val="00760E03"/>
    <w:rsid w:val="00763517"/>
    <w:rsid w:val="007647D4"/>
    <w:rsid w:val="007708E4"/>
    <w:rsid w:val="007711D7"/>
    <w:rsid w:val="0077788C"/>
    <w:rsid w:val="007864D4"/>
    <w:rsid w:val="00790CB7"/>
    <w:rsid w:val="007A0778"/>
    <w:rsid w:val="007A294C"/>
    <w:rsid w:val="007B05EE"/>
    <w:rsid w:val="007B5470"/>
    <w:rsid w:val="007B6B53"/>
    <w:rsid w:val="007C035F"/>
    <w:rsid w:val="007C19F1"/>
    <w:rsid w:val="007D3DE6"/>
    <w:rsid w:val="007E768B"/>
    <w:rsid w:val="007F0D1E"/>
    <w:rsid w:val="007F3DD0"/>
    <w:rsid w:val="008134B0"/>
    <w:rsid w:val="008164DA"/>
    <w:rsid w:val="008376CB"/>
    <w:rsid w:val="00851424"/>
    <w:rsid w:val="00853B6D"/>
    <w:rsid w:val="00855BEA"/>
    <w:rsid w:val="00860DD0"/>
    <w:rsid w:val="008718DB"/>
    <w:rsid w:val="00874C08"/>
    <w:rsid w:val="00887FD1"/>
    <w:rsid w:val="008A1BFB"/>
    <w:rsid w:val="008A2DCE"/>
    <w:rsid w:val="008B092F"/>
    <w:rsid w:val="008B502C"/>
    <w:rsid w:val="008B5C26"/>
    <w:rsid w:val="008C194A"/>
    <w:rsid w:val="008C3F77"/>
    <w:rsid w:val="008C473E"/>
    <w:rsid w:val="008D3DE4"/>
    <w:rsid w:val="008E52F9"/>
    <w:rsid w:val="008E72CD"/>
    <w:rsid w:val="008F0DE5"/>
    <w:rsid w:val="008F1A46"/>
    <w:rsid w:val="008F64AE"/>
    <w:rsid w:val="008F7484"/>
    <w:rsid w:val="00901278"/>
    <w:rsid w:val="00903482"/>
    <w:rsid w:val="0090399F"/>
    <w:rsid w:val="00912D9F"/>
    <w:rsid w:val="0091755C"/>
    <w:rsid w:val="00923A34"/>
    <w:rsid w:val="009254BF"/>
    <w:rsid w:val="00933724"/>
    <w:rsid w:val="00934754"/>
    <w:rsid w:val="00935710"/>
    <w:rsid w:val="0093620A"/>
    <w:rsid w:val="00936405"/>
    <w:rsid w:val="00937259"/>
    <w:rsid w:val="009503CF"/>
    <w:rsid w:val="00951616"/>
    <w:rsid w:val="00953E6A"/>
    <w:rsid w:val="009572CC"/>
    <w:rsid w:val="00962B4E"/>
    <w:rsid w:val="0096445C"/>
    <w:rsid w:val="009721A1"/>
    <w:rsid w:val="00973FA9"/>
    <w:rsid w:val="0097608A"/>
    <w:rsid w:val="00985890"/>
    <w:rsid w:val="00995654"/>
    <w:rsid w:val="00996FB3"/>
    <w:rsid w:val="009A0771"/>
    <w:rsid w:val="009B3F8A"/>
    <w:rsid w:val="009B4B94"/>
    <w:rsid w:val="009D198D"/>
    <w:rsid w:val="009D4BE2"/>
    <w:rsid w:val="009D4CB4"/>
    <w:rsid w:val="009D6E5A"/>
    <w:rsid w:val="009E1019"/>
    <w:rsid w:val="009E1B95"/>
    <w:rsid w:val="009E1F2D"/>
    <w:rsid w:val="009E36CD"/>
    <w:rsid w:val="009F4232"/>
    <w:rsid w:val="00A001C8"/>
    <w:rsid w:val="00A015F1"/>
    <w:rsid w:val="00A07E0F"/>
    <w:rsid w:val="00A127BE"/>
    <w:rsid w:val="00A138D4"/>
    <w:rsid w:val="00A15889"/>
    <w:rsid w:val="00A2177E"/>
    <w:rsid w:val="00A22F29"/>
    <w:rsid w:val="00A25AA1"/>
    <w:rsid w:val="00A42F20"/>
    <w:rsid w:val="00A444A0"/>
    <w:rsid w:val="00A520D4"/>
    <w:rsid w:val="00A55F19"/>
    <w:rsid w:val="00A6722C"/>
    <w:rsid w:val="00A70DF2"/>
    <w:rsid w:val="00A71984"/>
    <w:rsid w:val="00A73761"/>
    <w:rsid w:val="00A83939"/>
    <w:rsid w:val="00A849EC"/>
    <w:rsid w:val="00A84D5F"/>
    <w:rsid w:val="00A95D05"/>
    <w:rsid w:val="00A96577"/>
    <w:rsid w:val="00A9795D"/>
    <w:rsid w:val="00AA0FDF"/>
    <w:rsid w:val="00AA46FB"/>
    <w:rsid w:val="00AA49C7"/>
    <w:rsid w:val="00AC444E"/>
    <w:rsid w:val="00AC70F2"/>
    <w:rsid w:val="00AD17B6"/>
    <w:rsid w:val="00AE1D6A"/>
    <w:rsid w:val="00AF003D"/>
    <w:rsid w:val="00AF057E"/>
    <w:rsid w:val="00AF0714"/>
    <w:rsid w:val="00AF2954"/>
    <w:rsid w:val="00AF6B9B"/>
    <w:rsid w:val="00B0028A"/>
    <w:rsid w:val="00B0440E"/>
    <w:rsid w:val="00B10CE0"/>
    <w:rsid w:val="00B11B1C"/>
    <w:rsid w:val="00B165EF"/>
    <w:rsid w:val="00B1790E"/>
    <w:rsid w:val="00B17BE2"/>
    <w:rsid w:val="00B219E2"/>
    <w:rsid w:val="00B22DF3"/>
    <w:rsid w:val="00B27759"/>
    <w:rsid w:val="00B278FA"/>
    <w:rsid w:val="00B30921"/>
    <w:rsid w:val="00B33880"/>
    <w:rsid w:val="00B43BC4"/>
    <w:rsid w:val="00B453D9"/>
    <w:rsid w:val="00B54626"/>
    <w:rsid w:val="00B66099"/>
    <w:rsid w:val="00B71536"/>
    <w:rsid w:val="00B71987"/>
    <w:rsid w:val="00B75AD3"/>
    <w:rsid w:val="00B771A9"/>
    <w:rsid w:val="00B77525"/>
    <w:rsid w:val="00BA40BB"/>
    <w:rsid w:val="00BA57D3"/>
    <w:rsid w:val="00BB3FAE"/>
    <w:rsid w:val="00BB57D9"/>
    <w:rsid w:val="00BB6754"/>
    <w:rsid w:val="00BC4369"/>
    <w:rsid w:val="00BC4D6E"/>
    <w:rsid w:val="00BD0AA5"/>
    <w:rsid w:val="00BD2570"/>
    <w:rsid w:val="00BD2742"/>
    <w:rsid w:val="00BD562E"/>
    <w:rsid w:val="00BE5452"/>
    <w:rsid w:val="00BF7297"/>
    <w:rsid w:val="00BF7C33"/>
    <w:rsid w:val="00C07330"/>
    <w:rsid w:val="00C157E9"/>
    <w:rsid w:val="00C20B0F"/>
    <w:rsid w:val="00C21199"/>
    <w:rsid w:val="00C316FC"/>
    <w:rsid w:val="00C32E95"/>
    <w:rsid w:val="00C337CC"/>
    <w:rsid w:val="00C360DA"/>
    <w:rsid w:val="00C362A0"/>
    <w:rsid w:val="00C37A4F"/>
    <w:rsid w:val="00C41696"/>
    <w:rsid w:val="00C57992"/>
    <w:rsid w:val="00C654A7"/>
    <w:rsid w:val="00C657AF"/>
    <w:rsid w:val="00C6622C"/>
    <w:rsid w:val="00C7121C"/>
    <w:rsid w:val="00C75CE3"/>
    <w:rsid w:val="00C76A49"/>
    <w:rsid w:val="00C827A9"/>
    <w:rsid w:val="00C84C39"/>
    <w:rsid w:val="00C86EA1"/>
    <w:rsid w:val="00C935B6"/>
    <w:rsid w:val="00C9400C"/>
    <w:rsid w:val="00C96D58"/>
    <w:rsid w:val="00CA6A7F"/>
    <w:rsid w:val="00CA7120"/>
    <w:rsid w:val="00CB6253"/>
    <w:rsid w:val="00CC06CC"/>
    <w:rsid w:val="00CD0E75"/>
    <w:rsid w:val="00CD4D65"/>
    <w:rsid w:val="00CD6526"/>
    <w:rsid w:val="00CD6533"/>
    <w:rsid w:val="00CE1F7F"/>
    <w:rsid w:val="00CE64F5"/>
    <w:rsid w:val="00CE709E"/>
    <w:rsid w:val="00CE7A72"/>
    <w:rsid w:val="00D05AB1"/>
    <w:rsid w:val="00D1151F"/>
    <w:rsid w:val="00D31220"/>
    <w:rsid w:val="00D329FE"/>
    <w:rsid w:val="00D3424E"/>
    <w:rsid w:val="00D364D7"/>
    <w:rsid w:val="00D40E82"/>
    <w:rsid w:val="00D4509A"/>
    <w:rsid w:val="00D501DA"/>
    <w:rsid w:val="00D51EC4"/>
    <w:rsid w:val="00D570E1"/>
    <w:rsid w:val="00D619B5"/>
    <w:rsid w:val="00D61FC6"/>
    <w:rsid w:val="00D635C7"/>
    <w:rsid w:val="00D651C4"/>
    <w:rsid w:val="00D75D24"/>
    <w:rsid w:val="00D83467"/>
    <w:rsid w:val="00D85D79"/>
    <w:rsid w:val="00D87E0D"/>
    <w:rsid w:val="00D90DF6"/>
    <w:rsid w:val="00D97B04"/>
    <w:rsid w:val="00DB153F"/>
    <w:rsid w:val="00DB2D8E"/>
    <w:rsid w:val="00DB7C03"/>
    <w:rsid w:val="00DC0AE8"/>
    <w:rsid w:val="00DC50D2"/>
    <w:rsid w:val="00DC5154"/>
    <w:rsid w:val="00DC52C4"/>
    <w:rsid w:val="00DD0ECE"/>
    <w:rsid w:val="00DD60F1"/>
    <w:rsid w:val="00DE04D2"/>
    <w:rsid w:val="00DE14E4"/>
    <w:rsid w:val="00DE1DF1"/>
    <w:rsid w:val="00DE7806"/>
    <w:rsid w:val="00DF2970"/>
    <w:rsid w:val="00E0160B"/>
    <w:rsid w:val="00E0223D"/>
    <w:rsid w:val="00E02A2D"/>
    <w:rsid w:val="00E17D39"/>
    <w:rsid w:val="00E24DBC"/>
    <w:rsid w:val="00E31E70"/>
    <w:rsid w:val="00E375EE"/>
    <w:rsid w:val="00E43F0B"/>
    <w:rsid w:val="00E44FFE"/>
    <w:rsid w:val="00E550EC"/>
    <w:rsid w:val="00E60535"/>
    <w:rsid w:val="00E7155C"/>
    <w:rsid w:val="00E76E27"/>
    <w:rsid w:val="00E83076"/>
    <w:rsid w:val="00E8401C"/>
    <w:rsid w:val="00EA0777"/>
    <w:rsid w:val="00EA1801"/>
    <w:rsid w:val="00EA32D1"/>
    <w:rsid w:val="00EB0012"/>
    <w:rsid w:val="00EB72E2"/>
    <w:rsid w:val="00EC0784"/>
    <w:rsid w:val="00ED0E44"/>
    <w:rsid w:val="00EE14D7"/>
    <w:rsid w:val="00EE24AD"/>
    <w:rsid w:val="00EE6427"/>
    <w:rsid w:val="00EE6ED7"/>
    <w:rsid w:val="00EF1253"/>
    <w:rsid w:val="00EF1F17"/>
    <w:rsid w:val="00EF4DC8"/>
    <w:rsid w:val="00EF68FB"/>
    <w:rsid w:val="00F00FF7"/>
    <w:rsid w:val="00F01433"/>
    <w:rsid w:val="00F02563"/>
    <w:rsid w:val="00F10582"/>
    <w:rsid w:val="00F14470"/>
    <w:rsid w:val="00F1677F"/>
    <w:rsid w:val="00F1715F"/>
    <w:rsid w:val="00F20D9C"/>
    <w:rsid w:val="00F2241A"/>
    <w:rsid w:val="00F308D9"/>
    <w:rsid w:val="00F30A3D"/>
    <w:rsid w:val="00F37475"/>
    <w:rsid w:val="00F41844"/>
    <w:rsid w:val="00F43EF0"/>
    <w:rsid w:val="00F53500"/>
    <w:rsid w:val="00F53647"/>
    <w:rsid w:val="00F56168"/>
    <w:rsid w:val="00F6407C"/>
    <w:rsid w:val="00F65D97"/>
    <w:rsid w:val="00F727E5"/>
    <w:rsid w:val="00F72D45"/>
    <w:rsid w:val="00F7332C"/>
    <w:rsid w:val="00F7483F"/>
    <w:rsid w:val="00F83515"/>
    <w:rsid w:val="00F85ECD"/>
    <w:rsid w:val="00F870BB"/>
    <w:rsid w:val="00F875A1"/>
    <w:rsid w:val="00F9006E"/>
    <w:rsid w:val="00F921D6"/>
    <w:rsid w:val="00FA41CA"/>
    <w:rsid w:val="00FA71C9"/>
    <w:rsid w:val="00FA772B"/>
    <w:rsid w:val="00FA792B"/>
    <w:rsid w:val="00FB56B9"/>
    <w:rsid w:val="00FB7C39"/>
    <w:rsid w:val="00FC14FD"/>
    <w:rsid w:val="00FC2AB8"/>
    <w:rsid w:val="00FC5D8E"/>
    <w:rsid w:val="00FD0952"/>
    <w:rsid w:val="00FD3947"/>
    <w:rsid w:val="00FE112C"/>
    <w:rsid w:val="00FE1772"/>
    <w:rsid w:val="00FF139F"/>
    <w:rsid w:val="00FF1A34"/>
    <w:rsid w:val="00FF2EBD"/>
    <w:rsid w:val="00FF59CE"/>
    <w:rsid w:val="02468243"/>
    <w:rsid w:val="156F0E6E"/>
    <w:rsid w:val="25999469"/>
    <w:rsid w:val="2C5EA30C"/>
    <w:rsid w:val="2D2B8F9B"/>
    <w:rsid w:val="2E98049A"/>
    <w:rsid w:val="2EC75FFC"/>
    <w:rsid w:val="3172B500"/>
    <w:rsid w:val="4A9BDDD1"/>
    <w:rsid w:val="4ACBDA48"/>
    <w:rsid w:val="4C37AE32"/>
    <w:rsid w:val="4ED2F74F"/>
    <w:rsid w:val="504F465F"/>
    <w:rsid w:val="54B8E26D"/>
    <w:rsid w:val="63D9AFAD"/>
    <w:rsid w:val="73DF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FC6F"/>
  <w15:docId w15:val="{A50C4CAF-A2A3-43F3-B0C1-11CAF09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2B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link w:val="Heading2Char"/>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paragraph" w:styleId="Heading3">
    <w:name w:val="heading 3"/>
    <w:next w:val="BodyA"/>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 w:type="paragraph" w:styleId="Subtitle">
    <w:name w:val="Subtitle"/>
    <w:next w:val="BodyA"/>
    <w:uiPriority w:val="11"/>
    <w:qFormat/>
    <w:pPr>
      <w:spacing w:after="240" w:line="276" w:lineRule="auto"/>
    </w:pPr>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paragraph" w:styleId="Title">
    <w:name w:val="Title"/>
    <w:next w:val="BodyA"/>
    <w:uiPriority w:val="10"/>
    <w:qFormat/>
    <w:rPr>
      <w:rFonts w:ascii="Calibri Light" w:eastAsia="Calibri Light" w:hAnsi="Calibri Light" w:cs="Calibri Light"/>
      <w:color w:val="262626"/>
      <w:sz w:val="96"/>
      <w:szCs w:val="96"/>
      <w:u w:color="262626"/>
      <w14:textOutline w14:w="12700" w14:cap="flat" w14:cmpd="sng" w14:algn="ctr">
        <w14:noFill/>
        <w14:prstDash w14:val="solid"/>
        <w14:miter w14:lim="400000"/>
      </w14:textOutline>
    </w:rPr>
  </w:style>
  <w:style w:type="paragraph" w:styleId="TOCHeading">
    <w:name w:val="TOC Heading"/>
    <w:next w:val="BodyA"/>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OC1">
    <w:name w:val="toc 1"/>
    <w:uiPriority w:val="39"/>
    <w:pPr>
      <w:tabs>
        <w:tab w:val="right" w:leader="dot" w:pos="8980"/>
      </w:tabs>
      <w:spacing w:after="100" w:line="276" w:lineRule="auto"/>
    </w:pPr>
    <w:rPr>
      <w:rFonts w:ascii="Calibri" w:eastAsia="Calibri" w:hAnsi="Calibri" w:cs="Calibri"/>
      <w:color w:val="000000"/>
      <w:sz w:val="21"/>
      <w:szCs w:val="21"/>
      <w:u w:color="000000"/>
    </w:rPr>
  </w:style>
  <w:style w:type="paragraph" w:customStyle="1" w:styleId="Heading">
    <w:name w:val="Heading"/>
    <w:next w:val="BodyA"/>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12700" w14:cap="flat" w14:cmpd="sng" w14:algn="ctr">
        <w14:noFill/>
        <w14:prstDash w14:val="solid"/>
        <w14:miter w14:lim="400000"/>
      </w14:textOutline>
    </w:rPr>
  </w:style>
  <w:style w:type="paragraph" w:styleId="TOC2">
    <w:name w:val="toc 2"/>
    <w:uiPriority w:val="39"/>
    <w:pPr>
      <w:tabs>
        <w:tab w:val="right" w:leader="dot" w:pos="898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898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8980"/>
      </w:tabs>
      <w:spacing w:after="120"/>
      <w:ind w:firstLine="66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None"/>
    <w:rPr>
      <w:outline w:val="0"/>
      <w:color w:val="0000FF"/>
      <w:u w:val="single" w:color="0000FF"/>
    </w:rPr>
  </w:style>
  <w:style w:type="paragraph" w:customStyle="1" w:styleId="BodyAA">
    <w:name w:val="Body A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None"/>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100">
    <w:name w:val="Imported Style 1.0"/>
    <w:pPr>
      <w:numPr>
        <w:numId w:val="10"/>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character" w:customStyle="1" w:styleId="Hyperlink4">
    <w:name w:val="Hyperlink.4"/>
    <w:basedOn w:val="Hyperlink"/>
    <w:rPr>
      <w:outline w:val="0"/>
      <w:color w:val="0000FF"/>
      <w:u w:val="single" w:color="0000FF"/>
    </w:rPr>
  </w:style>
  <w:style w:type="character" w:customStyle="1" w:styleId="Hyperlink5">
    <w:name w:val="Hyperlink.5"/>
    <w:basedOn w:val="Hyperlink4"/>
    <w:rPr>
      <w:outline w:val="0"/>
      <w:color w:val="0000FF"/>
      <w:sz w:val="24"/>
      <w:szCs w:val="24"/>
      <w:u w:val="single" w:color="0000FF"/>
      <w14:textOutline w14:w="12700" w14:cap="flat" w14:cmpd="sng" w14:algn="ctr">
        <w14:noFill/>
        <w14:prstDash w14:val="solid"/>
        <w14:miter w14:lim="400000"/>
      </w14:textOutline>
    </w:rPr>
  </w:style>
  <w:style w:type="numbering" w:customStyle="1" w:styleId="ImportedStyle20">
    <w:name w:val="Imported Style 2.0"/>
    <w:pPr>
      <w:numPr>
        <w:numId w:val="11"/>
      </w:numPr>
    </w:pPr>
  </w:style>
  <w:style w:type="numbering" w:customStyle="1" w:styleId="ImportedStyle30">
    <w:name w:val="Imported Style 3.0"/>
    <w:pPr>
      <w:numPr>
        <w:numId w:val="12"/>
      </w:numPr>
    </w:pPr>
  </w:style>
  <w:style w:type="numbering" w:customStyle="1" w:styleId="ImportedStyle40">
    <w:name w:val="Imported Style 4.0"/>
    <w:pPr>
      <w:numPr>
        <w:numId w:val="13"/>
      </w:numPr>
    </w:pPr>
  </w:style>
  <w:style w:type="character" w:customStyle="1" w:styleId="Hyperlink6">
    <w:name w:val="Hyperlink.6"/>
    <w:basedOn w:val="Hyperlink4"/>
    <w:rPr>
      <w:outline w:val="0"/>
      <w:color w:val="0000FF"/>
      <w:sz w:val="24"/>
      <w:szCs w:val="24"/>
      <w:u w:val="single" w:color="0000FF"/>
    </w:r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0">
    <w:name w:val="Imported Style 7.0"/>
    <w:pPr>
      <w:numPr>
        <w:numId w:val="18"/>
      </w:numPr>
    </w:pPr>
  </w:style>
  <w:style w:type="paragraph" w:styleId="NoSpacing">
    <w:name w:val="No Spacing"/>
    <w:link w:val="NoSpacingChar"/>
    <w:uiPriority w:val="1"/>
    <w:qFormat/>
    <w:rPr>
      <w:rFonts w:cs="Arial Unicode MS"/>
      <w:color w:val="000000"/>
      <w:sz w:val="24"/>
      <w:szCs w:val="24"/>
      <w:u w:color="000000"/>
    </w:rPr>
  </w:style>
  <w:style w:type="numbering" w:customStyle="1" w:styleId="ImportedStyle8">
    <w:name w:val="Imported Style 8"/>
    <w:pPr>
      <w:numPr>
        <w:numId w:val="19"/>
      </w:numPr>
    </w:p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EA32D1"/>
    <w:pPr>
      <w:tabs>
        <w:tab w:val="center" w:pos="4680"/>
        <w:tab w:val="right" w:pos="9360"/>
      </w:tabs>
    </w:pPr>
  </w:style>
  <w:style w:type="character" w:customStyle="1" w:styleId="FooterChar">
    <w:name w:val="Footer Char"/>
    <w:basedOn w:val="DefaultParagraphFont"/>
    <w:link w:val="Footer"/>
    <w:uiPriority w:val="99"/>
    <w:rsid w:val="00EA32D1"/>
    <w:rPr>
      <w:sz w:val="24"/>
      <w:szCs w:val="24"/>
    </w:rPr>
  </w:style>
  <w:style w:type="paragraph" w:styleId="CommentSubject">
    <w:name w:val="annotation subject"/>
    <w:basedOn w:val="CommentText"/>
    <w:next w:val="CommentText"/>
    <w:link w:val="CommentSubjectChar"/>
    <w:uiPriority w:val="99"/>
    <w:semiHidden/>
    <w:unhideWhenUsed/>
    <w:rsid w:val="00064992"/>
    <w:rPr>
      <w:b/>
      <w:bCs/>
    </w:rPr>
  </w:style>
  <w:style w:type="character" w:customStyle="1" w:styleId="CommentSubjectChar">
    <w:name w:val="Comment Subject Char"/>
    <w:basedOn w:val="CommentTextChar"/>
    <w:link w:val="CommentSubject"/>
    <w:uiPriority w:val="99"/>
    <w:semiHidden/>
    <w:rsid w:val="00064992"/>
    <w:rPr>
      <w:b/>
      <w:bCs/>
    </w:rPr>
  </w:style>
  <w:style w:type="numbering" w:customStyle="1" w:styleId="ImportedStyle411">
    <w:name w:val="Imported Style 411"/>
    <w:rsid w:val="00F01433"/>
    <w:pPr>
      <w:numPr>
        <w:numId w:val="24"/>
      </w:numPr>
    </w:pPr>
  </w:style>
  <w:style w:type="numbering" w:customStyle="1" w:styleId="ImportedStyle412">
    <w:name w:val="Imported Style 412"/>
    <w:rsid w:val="00F01433"/>
    <w:pPr>
      <w:numPr>
        <w:numId w:val="3"/>
      </w:numPr>
    </w:pPr>
  </w:style>
  <w:style w:type="character" w:customStyle="1" w:styleId="UnresolvedMention1">
    <w:name w:val="Unresolved Mention1"/>
    <w:basedOn w:val="DefaultParagraphFont"/>
    <w:uiPriority w:val="99"/>
    <w:semiHidden/>
    <w:unhideWhenUsed/>
    <w:rsid w:val="00996FB3"/>
    <w:rPr>
      <w:color w:val="605E5C"/>
      <w:shd w:val="clear" w:color="auto" w:fill="E1DFDD"/>
    </w:rPr>
  </w:style>
  <w:style w:type="character" w:styleId="FollowedHyperlink">
    <w:name w:val="FollowedHyperlink"/>
    <w:basedOn w:val="DefaultParagraphFont"/>
    <w:uiPriority w:val="99"/>
    <w:semiHidden/>
    <w:unhideWhenUsed/>
    <w:rsid w:val="00EE14D7"/>
    <w:rPr>
      <w:color w:val="FF00FF" w:themeColor="followedHyperlink"/>
      <w:u w:val="single"/>
    </w:rPr>
  </w:style>
  <w:style w:type="character" w:customStyle="1" w:styleId="Heading1Char">
    <w:name w:val="Heading 1 Char"/>
    <w:basedOn w:val="DefaultParagraphFont"/>
    <w:link w:val="Heading1"/>
    <w:uiPriority w:val="9"/>
    <w:rsid w:val="001F2B5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5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52E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0401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NoSpacingChar">
    <w:name w:val="No Spacing Char"/>
    <w:basedOn w:val="DefaultParagraphFont"/>
    <w:link w:val="NoSpacing"/>
    <w:uiPriority w:val="1"/>
    <w:rsid w:val="000B3BB3"/>
    <w:rPr>
      <w:rFonts w:cs="Arial Unicode MS"/>
      <w:color w:val="000000"/>
      <w:sz w:val="24"/>
      <w:szCs w:val="24"/>
      <w:u w:color="000000"/>
    </w:rPr>
  </w:style>
  <w:style w:type="table" w:styleId="PlainTable3">
    <w:name w:val="Plain Table 3"/>
    <w:basedOn w:val="TableNormal"/>
    <w:uiPriority w:val="43"/>
    <w:rsid w:val="007B54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ImportedStyle60">
    <w:name w:val="Imported Style 6.0"/>
    <w:rsid w:val="00E7155C"/>
    <w:pPr>
      <w:numPr>
        <w:numId w:val="36"/>
      </w:numPr>
    </w:pPr>
  </w:style>
  <w:style w:type="paragraph" w:customStyle="1" w:styleId="BodyB">
    <w:name w:val="Body B"/>
    <w:rsid w:val="00F41844"/>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201">
    <w:name w:val="Imported Style 2.01"/>
    <w:rsid w:val="00F41844"/>
    <w:pPr>
      <w:numPr>
        <w:numId w:val="38"/>
      </w:numPr>
    </w:pPr>
  </w:style>
  <w:style w:type="numbering" w:customStyle="1" w:styleId="ImportedStyle81">
    <w:name w:val="Imported Style 81"/>
    <w:rsid w:val="00F41844"/>
    <w:pPr>
      <w:numPr>
        <w:numId w:val="39"/>
      </w:numPr>
    </w:pPr>
  </w:style>
  <w:style w:type="numbering" w:customStyle="1" w:styleId="ImportedStyle701">
    <w:name w:val="Imported Style 7.01"/>
    <w:rsid w:val="00F41844"/>
    <w:pPr>
      <w:numPr>
        <w:numId w:val="41"/>
      </w:numPr>
    </w:pPr>
  </w:style>
  <w:style w:type="character" w:customStyle="1" w:styleId="Heading2Char">
    <w:name w:val="Heading 2 Char"/>
    <w:basedOn w:val="DefaultParagraphFont"/>
    <w:link w:val="Heading2"/>
    <w:uiPriority w:val="9"/>
    <w:rsid w:val="00A83939"/>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A83939"/>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numbering" w:customStyle="1" w:styleId="ImportedStyle413">
    <w:name w:val="Imported Style 413"/>
    <w:rsid w:val="00DB7C03"/>
  </w:style>
  <w:style w:type="numbering" w:customStyle="1" w:styleId="ImportedStyle21">
    <w:name w:val="Imported Style 21"/>
    <w:rsid w:val="00936405"/>
    <w:pPr>
      <w:numPr>
        <w:numId w:val="45"/>
      </w:numPr>
    </w:pPr>
  </w:style>
  <w:style w:type="paragraph" w:styleId="BalloonText">
    <w:name w:val="Balloon Text"/>
    <w:basedOn w:val="Normal"/>
    <w:link w:val="BalloonTextChar"/>
    <w:uiPriority w:val="99"/>
    <w:semiHidden/>
    <w:unhideWhenUsed/>
    <w:rsid w:val="001D5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85"/>
    <w:rPr>
      <w:rFonts w:ascii="Segoe UI" w:hAnsi="Segoe UI" w:cs="Segoe UI"/>
      <w:sz w:val="18"/>
      <w:szCs w:val="18"/>
    </w:rPr>
  </w:style>
  <w:style w:type="paragraph" w:styleId="Revision">
    <w:name w:val="Revision"/>
    <w:hidden/>
    <w:uiPriority w:val="99"/>
    <w:semiHidden/>
    <w:rsid w:val="00D329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2C1E4A"/>
    <w:rPr>
      <w:color w:val="605E5C"/>
      <w:shd w:val="clear" w:color="auto" w:fill="E1DFDD"/>
    </w:rPr>
  </w:style>
  <w:style w:type="paragraph" w:styleId="NormalWeb">
    <w:name w:val="Normal (Web)"/>
    <w:basedOn w:val="Normal"/>
    <w:uiPriority w:val="99"/>
    <w:unhideWhenUsed/>
    <w:rsid w:val="008718DB"/>
  </w:style>
  <w:style w:type="character" w:customStyle="1" w:styleId="FootnoteTextChar">
    <w:name w:val="Footnote Text Char"/>
    <w:basedOn w:val="DefaultParagraphFont"/>
    <w:link w:val="FootnoteText"/>
    <w:rsid w:val="0038440D"/>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98392">
      <w:bodyDiv w:val="1"/>
      <w:marLeft w:val="0"/>
      <w:marRight w:val="0"/>
      <w:marTop w:val="0"/>
      <w:marBottom w:val="0"/>
      <w:divBdr>
        <w:top w:val="none" w:sz="0" w:space="0" w:color="auto"/>
        <w:left w:val="none" w:sz="0" w:space="0" w:color="auto"/>
        <w:bottom w:val="none" w:sz="0" w:space="0" w:color="auto"/>
        <w:right w:val="none" w:sz="0" w:space="0" w:color="auto"/>
      </w:divBdr>
    </w:div>
    <w:div w:id="1375428945">
      <w:bodyDiv w:val="1"/>
      <w:marLeft w:val="0"/>
      <w:marRight w:val="0"/>
      <w:marTop w:val="0"/>
      <w:marBottom w:val="0"/>
      <w:divBdr>
        <w:top w:val="none" w:sz="0" w:space="0" w:color="auto"/>
        <w:left w:val="none" w:sz="0" w:space="0" w:color="auto"/>
        <w:bottom w:val="none" w:sz="0" w:space="0" w:color="auto"/>
        <w:right w:val="none" w:sz="0" w:space="0" w:color="auto"/>
      </w:divBdr>
    </w:div>
    <w:div w:id="1400597140">
      <w:bodyDiv w:val="1"/>
      <w:marLeft w:val="0"/>
      <w:marRight w:val="0"/>
      <w:marTop w:val="0"/>
      <w:marBottom w:val="0"/>
      <w:divBdr>
        <w:top w:val="none" w:sz="0" w:space="0" w:color="auto"/>
        <w:left w:val="none" w:sz="0" w:space="0" w:color="auto"/>
        <w:bottom w:val="none" w:sz="0" w:space="0" w:color="auto"/>
        <w:right w:val="none" w:sz="0" w:space="0" w:color="auto"/>
      </w:divBdr>
    </w:div>
    <w:div w:id="1775396032">
      <w:bodyDiv w:val="1"/>
      <w:marLeft w:val="0"/>
      <w:marRight w:val="0"/>
      <w:marTop w:val="0"/>
      <w:marBottom w:val="0"/>
      <w:divBdr>
        <w:top w:val="none" w:sz="0" w:space="0" w:color="auto"/>
        <w:left w:val="none" w:sz="0" w:space="0" w:color="auto"/>
        <w:bottom w:val="none" w:sz="0" w:space="0" w:color="auto"/>
        <w:right w:val="none" w:sz="0" w:space="0" w:color="auto"/>
      </w:divBdr>
    </w:div>
    <w:div w:id="2132085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tcombudsman.org/uploads/files/support/NORS_Table_2_Complaint_Code_10-31-2024.pdf" TargetMode="External"/><Relationship Id="rId18" Type="http://schemas.openxmlformats.org/officeDocument/2006/relationships/image" Target="media/image6.sv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tcombudsman.org/uploads/files/support/NORS_Table_1_Case_Level_04-30-2021-1.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youtu.be/9swvBWqj52M" TargetMode="External"/><Relationship Id="rId20" Type="http://schemas.openxmlformats.org/officeDocument/2006/relationships/hyperlink" Target="https://ltcombudsman.org/omb_support/n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combudsman.org/omb_support/nors/nors-trai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fontTable" Target="fontTable.xml"/><Relationship Id="rId10" Type="http://schemas.openxmlformats.org/officeDocument/2006/relationships/hyperlink" Target="https://ltcombudsman.org/uploads/files/support/NORS_Table_3_Program_Information_10-31-2024.pdf" TargetMode="External"/><Relationship Id="rId19" Type="http://schemas.openxmlformats.org/officeDocument/2006/relationships/hyperlink" Target="https://ltcombudsman.org/omb_support/nors/nors-trai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2_Complaint_Code_10-31-2024.pdf" TargetMode="External"/><Relationship Id="rId13" Type="http://schemas.openxmlformats.org/officeDocument/2006/relationships/hyperlink" Target="https://www.govinfo.gov/content/pkg/CFR-2017-title45-vol4/xml/CFR-2017-title45-vol4-part1324.xml" TargetMode="External"/><Relationship Id="rId18" Type="http://schemas.openxmlformats.org/officeDocument/2006/relationships/hyperlink" Target="https://ltcombudsman.org/uploads/files/support/NORS_Codes_and_Definitions_2021.pdf" TargetMode="External"/><Relationship Id="rId3" Type="http://schemas.openxmlformats.org/officeDocument/2006/relationships/hyperlink" Target="https://ltcombudsman.org/uploads/files/support/NORS_Table_1_Case_Level_10-31-2024.pdf"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ltcombudsman.org/omb_support/nors" TargetMode="External"/><Relationship Id="rId17" Type="http://schemas.openxmlformats.org/officeDocument/2006/relationships/hyperlink" Target="https://ltcombudsman.org/uploads/files/support/NORS_Table_2_Complaint_Code_10-31-2024.pdf" TargetMode="External"/><Relationship Id="rId2" Type="http://schemas.openxmlformats.org/officeDocument/2006/relationships/hyperlink" Target="https://acl.gov/" TargetMode="External"/><Relationship Id="rId16" Type="http://schemas.openxmlformats.org/officeDocument/2006/relationships/hyperlink" Target="https://ltcombudsman.org/omb_support/nors/nors-training" TargetMode="External"/><Relationship Id="rId20" Type="http://schemas.openxmlformats.org/officeDocument/2006/relationships/hyperlink" Target="https://ltcombudsman.org/omb_support/nors/nors-training" TargetMode="External"/><Relationship Id="rId1" Type="http://schemas.openxmlformats.org/officeDocument/2006/relationships/hyperlink" Target="https://ltcombudsman.org/uploads/files/support/NORS_Codes_and_Definitions_2021.pdf" TargetMode="External"/><Relationship Id="rId6" Type="http://schemas.openxmlformats.org/officeDocument/2006/relationships/hyperlink" Target="https://ltcombudsman.org/uploads/files/support/NORS_Table_1_Case_Level_10-31-2024.pdf" TargetMode="External"/><Relationship Id="rId11" Type="http://schemas.openxmlformats.org/officeDocument/2006/relationships/hyperlink" Target="https://ltcombudsman.org/uploads/files/support/NORS_Table_1_Case_Level_10-31-2024.pdf" TargetMode="External"/><Relationship Id="rId5" Type="http://schemas.openxmlformats.org/officeDocument/2006/relationships/hyperlink" Target="https://ltcombudsman.org/omb_support/nors" TargetMode="External"/><Relationship Id="rId15" Type="http://schemas.openxmlformats.org/officeDocument/2006/relationships/hyperlink" Target="https://ltcombudsman.org/uploads/files/support/NORS_Table_3_Program_Information_10-31-2024.pdf" TargetMode="External"/><Relationship Id="rId10" Type="http://schemas.openxmlformats.org/officeDocument/2006/relationships/hyperlink" Target="https://ltcombudsman.org/uploads/files/support/NORS_Training_Part_II_Principles_2021.pdf" TargetMode="External"/><Relationship Id="rId19" Type="http://schemas.openxmlformats.org/officeDocument/2006/relationships/hyperlink" Target="https://www.youtube.com/watch?v=v72Dt1CBsNI" TargetMode="External"/><Relationship Id="rId4" Type="http://schemas.openxmlformats.org/officeDocument/2006/relationships/hyperlink" Target="https://ltcombudsman.org/omb_support/nors/nors-training" TargetMode="External"/><Relationship Id="rId9" Type="http://schemas.openxmlformats.org/officeDocument/2006/relationships/hyperlink" Target="https://ltcombudsman.org/uploads/files/support/NORS_Table_2_Complaint_Code_10-31-2024.pdf" TargetMode="External"/><Relationship Id="rId14" Type="http://schemas.openxmlformats.org/officeDocument/2006/relationships/hyperlink" Target="https://www.govinfo.gov/content/pkg/CFR-2017-title45-vol4/xml/CFR-2017-title45-vol4-part1324.x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85FB-654A-472B-91C5-E3F8AAB7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Freschi</dc:creator>
  <cp:lastModifiedBy>Amity Overall-Laib</cp:lastModifiedBy>
  <cp:revision>3</cp:revision>
  <cp:lastPrinted>2021-07-09T19:08:00Z</cp:lastPrinted>
  <dcterms:created xsi:type="dcterms:W3CDTF">2022-01-21T22:33:00Z</dcterms:created>
  <dcterms:modified xsi:type="dcterms:W3CDTF">2022-01-21T23:21:00Z</dcterms:modified>
</cp:coreProperties>
</file>